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62" w:rsidRPr="00676E46" w:rsidRDefault="004A4D62" w:rsidP="00676E46">
      <w:pPr>
        <w:tabs>
          <w:tab w:val="left" w:pos="1755"/>
        </w:tabs>
        <w:rPr>
          <w:rFonts w:ascii="Arial" w:hAnsi="Arial" w:cs="Arial"/>
          <w:sz w:val="22"/>
          <w:szCs w:val="22"/>
        </w:rPr>
        <w:sectPr w:rsidR="004A4D62" w:rsidRPr="00676E46" w:rsidSect="0056491D">
          <w:headerReference w:type="default" r:id="rId8"/>
          <w:footerReference w:type="default" r:id="rId9"/>
          <w:pgSz w:w="12240" w:h="15840" w:code="1"/>
          <w:pgMar w:top="1008" w:right="1008" w:bottom="1008" w:left="1008" w:header="720" w:footer="720" w:gutter="0"/>
          <w:pgNumType w:start="1" w:chapStyle="1"/>
          <w:cols w:space="720"/>
          <w:docGrid w:linePitch="360"/>
        </w:sectPr>
      </w:pPr>
    </w:p>
    <w:p w:rsidR="00DE3696" w:rsidRDefault="00DE3696" w:rsidP="004E6F0F">
      <w:pPr>
        <w:pStyle w:val="BlockText"/>
        <w:pBdr>
          <w:top w:val="none" w:sz="0" w:space="0" w:color="auto"/>
        </w:pBdr>
        <w:ind w:left="0" w:right="0"/>
        <w:jc w:val="left"/>
        <w:rPr>
          <w:rFonts w:ascii="Arial" w:hAnsi="Arial" w:cs="Arial"/>
          <w:b/>
          <w:bCs/>
          <w:highlight w:val="yellow"/>
        </w:rPr>
      </w:pPr>
    </w:p>
    <w:p w:rsidR="00DE3696" w:rsidRPr="00DE0CEC" w:rsidRDefault="00577DCF" w:rsidP="00DE3696">
      <w:pPr>
        <w:pStyle w:val="BlockText"/>
        <w:pBdr>
          <w:top w:val="none" w:sz="0" w:space="0" w:color="auto"/>
        </w:pBdr>
        <w:ind w:left="0" w:right="0"/>
        <w:rPr>
          <w:rFonts w:ascii="Arial" w:hAnsi="Arial" w:cs="Arial"/>
        </w:rPr>
      </w:pPr>
      <w:r>
        <w:rPr>
          <w:rFonts w:ascii="Arial" w:hAnsi="Arial" w:cs="Arial"/>
          <w:noProof/>
        </w:rPr>
        <w:drawing>
          <wp:inline distT="0" distB="0" distL="0" distR="0">
            <wp:extent cx="2066544" cy="2694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car1.jpg"/>
                    <pic:cNvPicPr/>
                  </pic:nvPicPr>
                  <pic:blipFill>
                    <a:blip r:embed="rId10">
                      <a:extLst>
                        <a:ext uri="{28A0092B-C50C-407E-A947-70E740481C1C}">
                          <a14:useLocalDpi xmlns:a14="http://schemas.microsoft.com/office/drawing/2010/main" val="0"/>
                        </a:ext>
                      </a:extLst>
                    </a:blip>
                    <a:stretch>
                      <a:fillRect/>
                    </a:stretch>
                  </pic:blipFill>
                  <pic:spPr>
                    <a:xfrm>
                      <a:off x="0" y="0"/>
                      <a:ext cx="2066544" cy="2694432"/>
                    </a:xfrm>
                    <a:prstGeom prst="rect">
                      <a:avLst/>
                    </a:prstGeom>
                  </pic:spPr>
                </pic:pic>
              </a:graphicData>
            </a:graphic>
          </wp:inline>
        </w:drawing>
      </w:r>
    </w:p>
    <w:p w:rsidR="00DE3696" w:rsidRDefault="00DE3696" w:rsidP="00DE3696">
      <w:pPr>
        <w:jc w:val="center"/>
        <w:rPr>
          <w:rFonts w:ascii="Arial" w:hAnsi="Arial" w:cs="Arial"/>
          <w:b/>
          <w:color w:val="008000"/>
          <w:sz w:val="72"/>
          <w:szCs w:val="72"/>
        </w:rPr>
      </w:pPr>
    </w:p>
    <w:p w:rsidR="00DE3696" w:rsidRDefault="00DE3696" w:rsidP="00DE3696">
      <w:pPr>
        <w:jc w:val="center"/>
        <w:rPr>
          <w:rFonts w:ascii="Arial" w:hAnsi="Arial" w:cs="Arial"/>
          <w:b/>
          <w:color w:val="008000"/>
          <w:sz w:val="72"/>
          <w:szCs w:val="72"/>
        </w:rPr>
      </w:pPr>
    </w:p>
    <w:p w:rsidR="00577DCF" w:rsidRDefault="00577DCF" w:rsidP="00DE3696">
      <w:pPr>
        <w:jc w:val="center"/>
        <w:rPr>
          <w:rFonts w:ascii="Arial" w:hAnsi="Arial" w:cs="Arial"/>
          <w:b/>
          <w:color w:val="008000"/>
          <w:sz w:val="72"/>
          <w:szCs w:val="72"/>
        </w:rPr>
      </w:pPr>
      <w:proofErr w:type="spellStart"/>
      <w:r>
        <w:rPr>
          <w:rFonts w:ascii="Arial" w:hAnsi="Arial" w:cs="Arial"/>
          <w:b/>
          <w:color w:val="008000"/>
          <w:sz w:val="72"/>
          <w:szCs w:val="72"/>
        </w:rPr>
        <w:t>Kochenderfer</w:t>
      </w:r>
      <w:proofErr w:type="spellEnd"/>
      <w:r>
        <w:rPr>
          <w:rFonts w:ascii="Arial" w:hAnsi="Arial" w:cs="Arial"/>
          <w:b/>
          <w:color w:val="008000"/>
          <w:sz w:val="72"/>
          <w:szCs w:val="72"/>
        </w:rPr>
        <w:t xml:space="preserve"> Christian </w:t>
      </w:r>
    </w:p>
    <w:p w:rsidR="00DE3696" w:rsidRPr="00F80758" w:rsidRDefault="00577DCF" w:rsidP="00DE3696">
      <w:pPr>
        <w:jc w:val="center"/>
        <w:rPr>
          <w:rFonts w:ascii="Arial" w:hAnsi="Arial" w:cs="Arial"/>
          <w:b/>
          <w:color w:val="008000"/>
          <w:sz w:val="72"/>
          <w:szCs w:val="72"/>
        </w:rPr>
      </w:pPr>
      <w:r>
        <w:rPr>
          <w:rFonts w:ascii="Arial" w:hAnsi="Arial" w:cs="Arial"/>
          <w:b/>
          <w:color w:val="008000"/>
          <w:sz w:val="72"/>
          <w:szCs w:val="72"/>
        </w:rPr>
        <w:t>Day Care</w:t>
      </w:r>
    </w:p>
    <w:p w:rsidR="00DE3696" w:rsidRPr="00DE0CEC" w:rsidRDefault="00DE3696" w:rsidP="00DE3696">
      <w:pPr>
        <w:jc w:val="center"/>
        <w:rPr>
          <w:rFonts w:ascii="Arial" w:hAnsi="Arial" w:cs="Arial"/>
          <w:smallCaps/>
          <w:color w:val="008AB0"/>
          <w:sz w:val="72"/>
          <w:szCs w:val="72"/>
        </w:rPr>
      </w:pPr>
      <w:r>
        <w:rPr>
          <w:rFonts w:ascii="Arial" w:hAnsi="Arial" w:cs="Arial"/>
          <w:smallCaps/>
          <w:color w:val="008AB0"/>
          <w:sz w:val="72"/>
          <w:szCs w:val="72"/>
        </w:rPr>
        <w:t>Family</w:t>
      </w:r>
      <w:r w:rsidRPr="00DE0CEC">
        <w:rPr>
          <w:rFonts w:ascii="Arial" w:hAnsi="Arial" w:cs="Arial"/>
          <w:smallCaps/>
          <w:color w:val="008AB0"/>
          <w:sz w:val="72"/>
          <w:szCs w:val="72"/>
        </w:rPr>
        <w:t xml:space="preserve"> Handbook</w:t>
      </w:r>
    </w:p>
    <w:p w:rsidR="00DE3696" w:rsidRDefault="00DE3696" w:rsidP="00DE3696">
      <w:pPr>
        <w:pStyle w:val="BlockText"/>
        <w:pBdr>
          <w:top w:val="none" w:sz="0" w:space="0" w:color="auto"/>
        </w:pBdr>
        <w:ind w:left="0" w:right="0"/>
        <w:rPr>
          <w:rFonts w:ascii="Arial" w:hAnsi="Arial" w:cs="Arial"/>
          <w:sz w:val="28"/>
          <w:szCs w:val="28"/>
        </w:rPr>
      </w:pPr>
    </w:p>
    <w:p w:rsidR="004E6F0F" w:rsidRDefault="004E6F0F" w:rsidP="00DE3696">
      <w:pPr>
        <w:pStyle w:val="BlockText"/>
        <w:pBdr>
          <w:top w:val="none" w:sz="0" w:space="0" w:color="auto"/>
        </w:pBdr>
        <w:ind w:left="0" w:right="0"/>
        <w:rPr>
          <w:rFonts w:ascii="Arial" w:hAnsi="Arial" w:cs="Arial"/>
          <w:sz w:val="28"/>
          <w:szCs w:val="28"/>
        </w:rPr>
      </w:pPr>
    </w:p>
    <w:p w:rsidR="004E6F0F" w:rsidRDefault="004E6F0F" w:rsidP="00DE3696">
      <w:pPr>
        <w:pStyle w:val="BlockText"/>
        <w:pBdr>
          <w:top w:val="none" w:sz="0" w:space="0" w:color="auto"/>
        </w:pBdr>
        <w:ind w:left="0" w:right="0"/>
        <w:rPr>
          <w:rFonts w:ascii="Arial" w:hAnsi="Arial" w:cs="Arial"/>
          <w:sz w:val="28"/>
          <w:szCs w:val="28"/>
        </w:rPr>
      </w:pPr>
    </w:p>
    <w:p w:rsidR="004E6F0F" w:rsidRDefault="004E6F0F" w:rsidP="00DE3696">
      <w:pPr>
        <w:pStyle w:val="BlockText"/>
        <w:pBdr>
          <w:top w:val="none" w:sz="0" w:space="0" w:color="auto"/>
        </w:pBdr>
        <w:ind w:left="0" w:right="0"/>
        <w:rPr>
          <w:rFonts w:ascii="Arial" w:hAnsi="Arial" w:cs="Arial"/>
          <w:sz w:val="28"/>
          <w:szCs w:val="28"/>
        </w:rPr>
      </w:pPr>
    </w:p>
    <w:p w:rsidR="00B452D3" w:rsidRPr="00577DCF" w:rsidRDefault="00B452D3" w:rsidP="00B452D3">
      <w:pPr>
        <w:rPr>
          <w:rFonts w:ascii="Arial" w:hAnsi="Arial" w:cs="Arial"/>
          <w:b/>
          <w:sz w:val="40"/>
          <w:szCs w:val="40"/>
        </w:rPr>
      </w:pPr>
    </w:p>
    <w:p w:rsidR="00B452D3" w:rsidRPr="003D231B" w:rsidRDefault="00B452D3" w:rsidP="00B452D3">
      <w:pPr>
        <w:rPr>
          <w:rFonts w:ascii="Arial" w:hAnsi="Arial" w:cs="Arial"/>
          <w:b/>
          <w:sz w:val="40"/>
          <w:szCs w:val="40"/>
        </w:rPr>
      </w:pPr>
    </w:p>
    <w:p w:rsidR="009243AB" w:rsidRPr="00414405" w:rsidRDefault="00B452D3" w:rsidP="00B452D3">
      <w:pPr>
        <w:rPr>
          <w:rFonts w:ascii="Arial" w:hAnsi="Arial" w:cs="Arial"/>
          <w:b/>
          <w:color w:val="365F91"/>
          <w:sz w:val="20"/>
          <w:szCs w:val="20"/>
        </w:rPr>
      </w:pPr>
      <w:r w:rsidRPr="00414405">
        <w:rPr>
          <w:rFonts w:ascii="Arial" w:hAnsi="Arial" w:cs="Arial"/>
          <w:b/>
          <w:color w:val="365F91"/>
          <w:sz w:val="40"/>
          <w:szCs w:val="40"/>
        </w:rPr>
        <w:t>WELCOME</w:t>
      </w:r>
    </w:p>
    <w:p w:rsidR="003777F5" w:rsidRPr="003D231B" w:rsidRDefault="003777F5" w:rsidP="000A6D8F">
      <w:pPr>
        <w:rPr>
          <w:rFonts w:ascii="Arial" w:hAnsi="Arial" w:cs="Arial"/>
        </w:rPr>
      </w:pPr>
    </w:p>
    <w:p w:rsidR="00360FFA" w:rsidRPr="003D231B" w:rsidRDefault="00360FFA" w:rsidP="00FC21F6">
      <w:pPr>
        <w:rPr>
          <w:rFonts w:ascii="Arial" w:hAnsi="Arial" w:cs="Arial"/>
          <w:sz w:val="22"/>
          <w:szCs w:val="22"/>
        </w:rPr>
      </w:pPr>
      <w:r w:rsidRPr="003D231B">
        <w:rPr>
          <w:rFonts w:ascii="Arial" w:hAnsi="Arial" w:cs="Arial"/>
          <w:sz w:val="22"/>
          <w:szCs w:val="22"/>
        </w:rPr>
        <w:t>Dear Family,</w:t>
      </w:r>
    </w:p>
    <w:p w:rsidR="00960FEA" w:rsidRPr="00F6632C" w:rsidRDefault="00960FEA" w:rsidP="00236959">
      <w:pPr>
        <w:rPr>
          <w:rFonts w:ascii="Arial" w:hAnsi="Arial" w:cs="Arial"/>
          <w:color w:val="000000"/>
          <w:sz w:val="20"/>
          <w:szCs w:val="20"/>
        </w:rPr>
      </w:pPr>
    </w:p>
    <w:p w:rsidR="00577DCF" w:rsidRDefault="00577DCF" w:rsidP="00577DCF">
      <w:pPr>
        <w:pStyle w:val="BodyText3"/>
        <w:widowControl w:val="0"/>
        <w:rPr>
          <w:rFonts w:ascii="Arial" w:hAnsi="Arial" w:cs="Arial"/>
          <w:sz w:val="24"/>
          <w:szCs w:val="24"/>
        </w:rPr>
      </w:pPr>
      <w:r>
        <w:rPr>
          <w:rFonts w:ascii="Arial" w:hAnsi="Arial" w:cs="Arial"/>
          <w:sz w:val="24"/>
          <w:szCs w:val="24"/>
        </w:rPr>
        <w:t xml:space="preserve">Welcome to </w:t>
      </w:r>
      <w:proofErr w:type="spellStart"/>
      <w:r>
        <w:rPr>
          <w:rFonts w:ascii="Arial" w:hAnsi="Arial" w:cs="Arial"/>
          <w:sz w:val="24"/>
          <w:szCs w:val="24"/>
        </w:rPr>
        <w:t>Kochenderfer</w:t>
      </w:r>
      <w:proofErr w:type="spellEnd"/>
      <w:r>
        <w:rPr>
          <w:rFonts w:ascii="Arial" w:hAnsi="Arial" w:cs="Arial"/>
          <w:sz w:val="24"/>
          <w:szCs w:val="24"/>
        </w:rPr>
        <w:t xml:space="preserve"> Christian Day Care (KCDC).  We are a ministry of </w:t>
      </w:r>
      <w:proofErr w:type="spellStart"/>
      <w:r>
        <w:rPr>
          <w:rFonts w:ascii="Arial" w:hAnsi="Arial" w:cs="Arial"/>
          <w:sz w:val="24"/>
          <w:szCs w:val="24"/>
        </w:rPr>
        <w:t>Kochenderfer</w:t>
      </w:r>
      <w:proofErr w:type="spellEnd"/>
      <w:r>
        <w:rPr>
          <w:rFonts w:ascii="Arial" w:hAnsi="Arial" w:cs="Arial"/>
          <w:sz w:val="24"/>
          <w:szCs w:val="24"/>
        </w:rPr>
        <w:t xml:space="preserve"> United Methodist Church (KUMC). KCDC is a state licensed, not-for-profit, childcare facility.  The center was established in 1997 to meet the growing need for quality child care, as well as to serve as an outreach to members of </w:t>
      </w:r>
      <w:proofErr w:type="spellStart"/>
      <w:r>
        <w:rPr>
          <w:rFonts w:ascii="Arial" w:hAnsi="Arial" w:cs="Arial"/>
          <w:sz w:val="24"/>
          <w:szCs w:val="24"/>
        </w:rPr>
        <w:t>Kochenderfer’s</w:t>
      </w:r>
      <w:proofErr w:type="spellEnd"/>
      <w:r>
        <w:rPr>
          <w:rFonts w:ascii="Arial" w:hAnsi="Arial" w:cs="Arial"/>
          <w:sz w:val="24"/>
          <w:szCs w:val="24"/>
        </w:rPr>
        <w:t xml:space="preserve"> congregation and members of the community. </w:t>
      </w:r>
    </w:p>
    <w:p w:rsidR="00236959" w:rsidRPr="00577DCF" w:rsidRDefault="00577DCF" w:rsidP="00577DCF">
      <w:pPr>
        <w:widowControl w:val="0"/>
        <w:rPr>
          <w:rFonts w:ascii="Garamond" w:hAnsi="Garamond"/>
          <w:sz w:val="21"/>
          <w:szCs w:val="21"/>
        </w:rPr>
      </w:pPr>
      <w:r>
        <w:t> </w:t>
      </w:r>
    </w:p>
    <w:p w:rsidR="00360FFA" w:rsidRPr="003D231B" w:rsidRDefault="000758A1" w:rsidP="00360FFA">
      <w:pPr>
        <w:suppressAutoHyphens/>
        <w:spacing w:before="120"/>
        <w:rPr>
          <w:rFonts w:ascii="Arial" w:hAnsi="Arial" w:cs="Arial"/>
          <w:sz w:val="22"/>
          <w:szCs w:val="22"/>
        </w:rPr>
      </w:pPr>
      <w:r w:rsidRPr="003D231B">
        <w:rPr>
          <w:rFonts w:ascii="Arial" w:hAnsi="Arial" w:cs="Arial"/>
          <w:color w:val="000000"/>
          <w:kern w:val="28"/>
          <w:sz w:val="22"/>
          <w:szCs w:val="22"/>
        </w:rPr>
        <w:t>T</w:t>
      </w:r>
      <w:r w:rsidR="00360FFA" w:rsidRPr="003D231B">
        <w:rPr>
          <w:rFonts w:ascii="Arial" w:hAnsi="Arial" w:cs="Arial"/>
          <w:color w:val="000000"/>
          <w:kern w:val="28"/>
          <w:sz w:val="22"/>
          <w:szCs w:val="22"/>
        </w:rPr>
        <w:t xml:space="preserve">hank you for </w:t>
      </w:r>
      <w:r w:rsidR="00723654" w:rsidRPr="003D231B">
        <w:rPr>
          <w:rFonts w:ascii="Arial" w:hAnsi="Arial" w:cs="Arial"/>
          <w:color w:val="000000"/>
          <w:kern w:val="28"/>
          <w:sz w:val="22"/>
          <w:szCs w:val="22"/>
        </w:rPr>
        <w:t>choosing</w:t>
      </w:r>
      <w:r w:rsidR="006F037E" w:rsidRPr="003D231B">
        <w:rPr>
          <w:rFonts w:ascii="Arial" w:hAnsi="Arial" w:cs="Arial"/>
          <w:b/>
          <w:bCs/>
          <w:color w:val="99CC00"/>
          <w:sz w:val="22"/>
          <w:szCs w:val="22"/>
        </w:rPr>
        <w:t xml:space="preserve"> </w:t>
      </w:r>
      <w:proofErr w:type="spellStart"/>
      <w:r w:rsidR="00577DCF" w:rsidRPr="00017061">
        <w:rPr>
          <w:rFonts w:ascii="Arial" w:hAnsi="Arial" w:cs="Arial"/>
          <w:bCs/>
          <w:sz w:val="22"/>
          <w:szCs w:val="22"/>
        </w:rPr>
        <w:t>Kochenderfer</w:t>
      </w:r>
      <w:proofErr w:type="spellEnd"/>
      <w:r w:rsidR="00577DCF" w:rsidRPr="00017061">
        <w:rPr>
          <w:rFonts w:ascii="Arial" w:hAnsi="Arial" w:cs="Arial"/>
          <w:bCs/>
          <w:sz w:val="22"/>
          <w:szCs w:val="22"/>
        </w:rPr>
        <w:t xml:space="preserve"> Christian Day Care</w:t>
      </w:r>
      <w:r w:rsidR="00360FFA" w:rsidRPr="00017061">
        <w:rPr>
          <w:rFonts w:ascii="Arial" w:hAnsi="Arial" w:cs="Arial"/>
          <w:kern w:val="28"/>
          <w:sz w:val="22"/>
          <w:szCs w:val="22"/>
        </w:rPr>
        <w:t xml:space="preserve">. </w:t>
      </w:r>
      <w:r w:rsidR="00360FFA" w:rsidRPr="003D231B">
        <w:rPr>
          <w:rFonts w:ascii="Arial" w:hAnsi="Arial" w:cs="Arial"/>
          <w:color w:val="000000"/>
          <w:kern w:val="28"/>
          <w:sz w:val="22"/>
          <w:szCs w:val="22"/>
        </w:rPr>
        <w:t xml:space="preserve">We look forward to providing your child with a </w:t>
      </w:r>
      <w:r w:rsidR="00360FFA" w:rsidRPr="003D231B">
        <w:rPr>
          <w:rFonts w:ascii="Arial" w:hAnsi="Arial" w:cs="Arial"/>
          <w:sz w:val="22"/>
          <w:szCs w:val="22"/>
        </w:rPr>
        <w:t>caring and enriching environment.</w:t>
      </w:r>
    </w:p>
    <w:p w:rsidR="00360FFA" w:rsidRPr="003D231B" w:rsidRDefault="00360FFA" w:rsidP="00360FFA">
      <w:pPr>
        <w:suppressAutoHyphens/>
        <w:spacing w:before="120"/>
        <w:rPr>
          <w:rFonts w:ascii="Arial" w:hAnsi="Arial" w:cs="Arial"/>
          <w:sz w:val="22"/>
          <w:szCs w:val="22"/>
        </w:rPr>
      </w:pPr>
      <w:r w:rsidRPr="003D231B">
        <w:rPr>
          <w:rFonts w:ascii="Arial" w:hAnsi="Arial" w:cs="Arial"/>
          <w:sz w:val="22"/>
          <w:szCs w:val="22"/>
        </w:rPr>
        <w:t>Sincerely,</w:t>
      </w:r>
    </w:p>
    <w:p w:rsidR="00360FFA" w:rsidRPr="003D231B" w:rsidRDefault="00360FFA" w:rsidP="00360FFA">
      <w:pPr>
        <w:suppressAutoHyphens/>
        <w:rPr>
          <w:rFonts w:ascii="Arial" w:hAnsi="Arial" w:cs="Arial"/>
          <w:sz w:val="22"/>
          <w:szCs w:val="22"/>
        </w:rPr>
      </w:pPr>
    </w:p>
    <w:p w:rsidR="00EF6856" w:rsidRPr="00F6632C" w:rsidRDefault="00577DCF" w:rsidP="00360FFA">
      <w:pPr>
        <w:suppressAutoHyphens/>
        <w:rPr>
          <w:rFonts w:ascii="Arial" w:hAnsi="Arial" w:cs="Arial"/>
          <w:color w:val="000000"/>
          <w:sz w:val="22"/>
          <w:szCs w:val="22"/>
        </w:rPr>
      </w:pPr>
      <w:r>
        <w:rPr>
          <w:rFonts w:ascii="Arial" w:hAnsi="Arial" w:cs="Arial"/>
          <w:color w:val="000000"/>
          <w:sz w:val="22"/>
          <w:szCs w:val="22"/>
        </w:rPr>
        <w:t xml:space="preserve">The Staff of </w:t>
      </w:r>
      <w:proofErr w:type="spellStart"/>
      <w:r>
        <w:rPr>
          <w:rFonts w:ascii="Arial" w:hAnsi="Arial" w:cs="Arial"/>
          <w:color w:val="000000"/>
          <w:sz w:val="22"/>
          <w:szCs w:val="22"/>
        </w:rPr>
        <w:t>Kochenderfer</w:t>
      </w:r>
      <w:proofErr w:type="spellEnd"/>
      <w:r>
        <w:rPr>
          <w:rFonts w:ascii="Arial" w:hAnsi="Arial" w:cs="Arial"/>
          <w:color w:val="000000"/>
          <w:sz w:val="22"/>
          <w:szCs w:val="22"/>
        </w:rPr>
        <w:t xml:space="preserve"> Christian Day Care</w:t>
      </w:r>
    </w:p>
    <w:p w:rsidR="00723654" w:rsidRDefault="00577DCF" w:rsidP="00360FFA">
      <w:pPr>
        <w:suppressAutoHyphens/>
        <w:rPr>
          <w:rFonts w:ascii="Arial" w:hAnsi="Arial" w:cs="Arial"/>
          <w:color w:val="000000"/>
          <w:sz w:val="22"/>
        </w:rPr>
      </w:pPr>
      <w:r>
        <w:rPr>
          <w:rFonts w:ascii="Arial" w:hAnsi="Arial" w:cs="Arial"/>
          <w:color w:val="000000"/>
          <w:sz w:val="22"/>
        </w:rPr>
        <w:t>717-273-3005</w:t>
      </w:r>
    </w:p>
    <w:p w:rsidR="00577DCF" w:rsidRPr="00F6632C" w:rsidRDefault="00577DCF" w:rsidP="00360FFA">
      <w:pPr>
        <w:suppressAutoHyphens/>
        <w:rPr>
          <w:rFonts w:ascii="Arial" w:hAnsi="Arial" w:cs="Arial"/>
          <w:color w:val="000000"/>
          <w:sz w:val="22"/>
          <w:szCs w:val="22"/>
        </w:rPr>
      </w:pPr>
      <w:r>
        <w:rPr>
          <w:rFonts w:ascii="Arial" w:hAnsi="Arial" w:cs="Arial"/>
          <w:color w:val="000000"/>
          <w:sz w:val="22"/>
        </w:rPr>
        <w:t>daycare@kochenderfer.org</w:t>
      </w:r>
    </w:p>
    <w:p w:rsidR="00DE3696" w:rsidRPr="007026E8" w:rsidRDefault="00DE3696" w:rsidP="00DE3696">
      <w:pPr>
        <w:rPr>
          <w:rFonts w:ascii="Arial" w:hAnsi="Arial" w:cs="Arial"/>
          <w:sz w:val="22"/>
          <w:szCs w:val="22"/>
        </w:rPr>
      </w:pPr>
    </w:p>
    <w:p w:rsidR="00DE3696" w:rsidRPr="007026E8" w:rsidRDefault="00DE3696" w:rsidP="00DE3696">
      <w:pPr>
        <w:rPr>
          <w:rFonts w:ascii="Arial" w:hAnsi="Arial" w:cs="Arial"/>
          <w:sz w:val="22"/>
          <w:szCs w:val="22"/>
        </w:rPr>
        <w:sectPr w:rsidR="00DE3696" w:rsidRPr="007026E8" w:rsidSect="003D58B5">
          <w:headerReference w:type="default" r:id="rId11"/>
          <w:footerReference w:type="default" r:id="rId12"/>
          <w:pgSz w:w="12240" w:h="15840" w:code="1"/>
          <w:pgMar w:top="900" w:right="1008" w:bottom="1008" w:left="1008" w:header="720" w:footer="720" w:gutter="0"/>
          <w:pgNumType w:start="1" w:chapStyle="1"/>
          <w:cols w:space="720"/>
          <w:docGrid w:linePitch="360"/>
        </w:sectPr>
      </w:pPr>
    </w:p>
    <w:p w:rsidR="003071EA" w:rsidRPr="00C45D14" w:rsidRDefault="003071EA" w:rsidP="003071EA">
      <w:pPr>
        <w:rPr>
          <w:rFonts w:ascii="Arial" w:hAnsi="Arial" w:cs="Arial"/>
          <w:b/>
          <w:smallCaps/>
          <w:color w:val="17365D"/>
          <w:sz w:val="30"/>
          <w:szCs w:val="36"/>
        </w:rPr>
      </w:pPr>
      <w:bookmarkStart w:id="0" w:name="OLE_LINK1"/>
      <w:r w:rsidRPr="00C45D14">
        <w:rPr>
          <w:rFonts w:ascii="Arial" w:hAnsi="Arial" w:cs="Arial"/>
          <w:b/>
          <w:smallCaps/>
          <w:color w:val="17365D"/>
          <w:sz w:val="30"/>
          <w:szCs w:val="36"/>
        </w:rPr>
        <w:lastRenderedPageBreak/>
        <w:t>Table of Contents</w:t>
      </w:r>
    </w:p>
    <w:p w:rsidR="004072EA" w:rsidRPr="003D231B" w:rsidRDefault="004072EA" w:rsidP="003071EA">
      <w:pPr>
        <w:rPr>
          <w:rFonts w:ascii="Arial" w:hAnsi="Arial" w:cs="Arial"/>
          <w:b/>
          <w:szCs w:val="36"/>
        </w:rPr>
      </w:pPr>
    </w:p>
    <w:bookmarkEnd w:id="0"/>
    <w:p w:rsidR="003D58B5" w:rsidRDefault="004839DB">
      <w:pPr>
        <w:pStyle w:val="TOC1"/>
        <w:rPr>
          <w:rFonts w:asciiTheme="minorHAnsi" w:eastAsiaTheme="minorEastAsia" w:hAnsiTheme="minorHAnsi" w:cstheme="minorBidi"/>
          <w:b w:val="0"/>
          <w:smallCaps w:val="0"/>
          <w:color w:val="auto"/>
          <w:szCs w:val="22"/>
        </w:rPr>
      </w:pPr>
      <w:r w:rsidRPr="003D231B">
        <w:rPr>
          <w:rFonts w:cs="Arial"/>
          <w:sz w:val="16"/>
        </w:rPr>
        <w:fldChar w:fldCharType="begin"/>
      </w:r>
      <w:r w:rsidRPr="003D231B">
        <w:rPr>
          <w:rFonts w:cs="Arial"/>
          <w:sz w:val="16"/>
        </w:rPr>
        <w:instrText xml:space="preserve"> TOC \o "1-3" \h \z \u </w:instrText>
      </w:r>
      <w:r w:rsidRPr="003D231B">
        <w:rPr>
          <w:rFonts w:cs="Arial"/>
          <w:sz w:val="16"/>
        </w:rPr>
        <w:fldChar w:fldCharType="separate"/>
      </w:r>
      <w:hyperlink w:anchor="_Toc457222371" w:history="1">
        <w:r w:rsidR="003D58B5" w:rsidRPr="00E50A70">
          <w:rPr>
            <w:rStyle w:val="Hyperlink"/>
          </w:rPr>
          <w:t>About Us</w:t>
        </w:r>
        <w:r w:rsidR="003D58B5">
          <w:rPr>
            <w:webHidden/>
          </w:rPr>
          <w:tab/>
        </w:r>
        <w:r w:rsidR="003D58B5">
          <w:rPr>
            <w:webHidden/>
          </w:rPr>
          <w:fldChar w:fldCharType="begin"/>
        </w:r>
        <w:r w:rsidR="003D58B5">
          <w:rPr>
            <w:webHidden/>
          </w:rPr>
          <w:instrText xml:space="preserve"> PAGEREF _Toc457222371 \h </w:instrText>
        </w:r>
        <w:r w:rsidR="003D58B5">
          <w:rPr>
            <w:webHidden/>
          </w:rPr>
        </w:r>
        <w:r w:rsidR="003D58B5">
          <w:rPr>
            <w:webHidden/>
          </w:rPr>
          <w:fldChar w:fldCharType="separate"/>
        </w:r>
        <w:r w:rsidR="00BF4E5A">
          <w:rPr>
            <w:webHidden/>
          </w:rPr>
          <w:t>1</w:t>
        </w:r>
        <w:r w:rsidR="003D58B5">
          <w:rPr>
            <w:webHidden/>
          </w:rPr>
          <w:fldChar w:fldCharType="end"/>
        </w:r>
      </w:hyperlink>
    </w:p>
    <w:p w:rsidR="003D58B5" w:rsidRDefault="003A4B41">
      <w:pPr>
        <w:pStyle w:val="TOC2"/>
        <w:tabs>
          <w:tab w:val="right" w:leader="dot" w:pos="9350"/>
        </w:tabs>
        <w:rPr>
          <w:rFonts w:asciiTheme="minorHAnsi" w:eastAsiaTheme="minorEastAsia" w:hAnsiTheme="minorHAnsi" w:cstheme="minorBidi"/>
          <w:noProof/>
          <w:sz w:val="22"/>
          <w:szCs w:val="22"/>
        </w:rPr>
      </w:pPr>
      <w:r>
        <w:t>Vision……………………………………………………………………………………………………………….1</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3" w:history="1">
        <w:r w:rsidR="003D58B5" w:rsidRPr="00E50A70">
          <w:rPr>
            <w:rStyle w:val="Hyperlink"/>
            <w:noProof/>
          </w:rPr>
          <w:t>Mission</w:t>
        </w:r>
        <w:r w:rsidR="003D58B5">
          <w:rPr>
            <w:noProof/>
            <w:webHidden/>
          </w:rPr>
          <w:tab/>
        </w:r>
        <w:r w:rsidR="003D58B5">
          <w:rPr>
            <w:noProof/>
            <w:webHidden/>
          </w:rPr>
          <w:fldChar w:fldCharType="begin"/>
        </w:r>
        <w:r w:rsidR="003D58B5">
          <w:rPr>
            <w:noProof/>
            <w:webHidden/>
          </w:rPr>
          <w:instrText xml:space="preserve"> PAGEREF _Toc457222373 \h </w:instrText>
        </w:r>
        <w:r w:rsidR="003D58B5">
          <w:rPr>
            <w:noProof/>
            <w:webHidden/>
          </w:rPr>
        </w:r>
        <w:r w:rsidR="003D58B5">
          <w:rPr>
            <w:noProof/>
            <w:webHidden/>
          </w:rPr>
          <w:fldChar w:fldCharType="separate"/>
        </w:r>
        <w:r w:rsidR="00BF4E5A">
          <w:rPr>
            <w:noProof/>
            <w:webHidden/>
          </w:rPr>
          <w:t>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4" w:history="1">
        <w:r w:rsidR="003D58B5" w:rsidRPr="00E50A70">
          <w:rPr>
            <w:rStyle w:val="Hyperlink"/>
            <w:noProof/>
          </w:rPr>
          <w:t>Certification</w:t>
        </w:r>
        <w:r w:rsidR="003D58B5">
          <w:rPr>
            <w:noProof/>
            <w:webHidden/>
          </w:rPr>
          <w:tab/>
        </w:r>
        <w:r w:rsidR="003D58B5">
          <w:rPr>
            <w:noProof/>
            <w:webHidden/>
          </w:rPr>
          <w:fldChar w:fldCharType="begin"/>
        </w:r>
        <w:r w:rsidR="003D58B5">
          <w:rPr>
            <w:noProof/>
            <w:webHidden/>
          </w:rPr>
          <w:instrText xml:space="preserve"> PAGEREF _Toc457222374 \h </w:instrText>
        </w:r>
        <w:r w:rsidR="003D58B5">
          <w:rPr>
            <w:noProof/>
            <w:webHidden/>
          </w:rPr>
        </w:r>
        <w:r w:rsidR="003D58B5">
          <w:rPr>
            <w:noProof/>
            <w:webHidden/>
          </w:rPr>
          <w:fldChar w:fldCharType="separate"/>
        </w:r>
        <w:r w:rsidR="00BF4E5A">
          <w:rPr>
            <w:noProof/>
            <w:webHidden/>
          </w:rPr>
          <w:t>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5" w:history="1">
        <w:r w:rsidR="003D58B5" w:rsidRPr="00E50A70">
          <w:rPr>
            <w:rStyle w:val="Hyperlink"/>
            <w:noProof/>
          </w:rPr>
          <w:t>Definition of Family</w:t>
        </w:r>
        <w:r w:rsidR="003D58B5">
          <w:rPr>
            <w:noProof/>
            <w:webHidden/>
          </w:rPr>
          <w:tab/>
        </w:r>
        <w:r w:rsidR="003D58B5">
          <w:rPr>
            <w:noProof/>
            <w:webHidden/>
          </w:rPr>
          <w:fldChar w:fldCharType="begin"/>
        </w:r>
        <w:r w:rsidR="003D58B5">
          <w:rPr>
            <w:noProof/>
            <w:webHidden/>
          </w:rPr>
          <w:instrText xml:space="preserve"> PAGEREF _Toc457222375 \h </w:instrText>
        </w:r>
        <w:r w:rsidR="003D58B5">
          <w:rPr>
            <w:noProof/>
            <w:webHidden/>
          </w:rPr>
        </w:r>
        <w:r w:rsidR="003D58B5">
          <w:rPr>
            <w:noProof/>
            <w:webHidden/>
          </w:rPr>
          <w:fldChar w:fldCharType="separate"/>
        </w:r>
        <w:r w:rsidR="00BF4E5A">
          <w:rPr>
            <w:noProof/>
            <w:webHidden/>
          </w:rPr>
          <w:t>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6" w:history="1">
        <w:r w:rsidR="003D58B5" w:rsidRPr="00E50A70">
          <w:rPr>
            <w:rStyle w:val="Hyperlink"/>
            <w:noProof/>
          </w:rPr>
          <w:t>Hours of Operation</w:t>
        </w:r>
        <w:r w:rsidR="003D58B5">
          <w:rPr>
            <w:noProof/>
            <w:webHidden/>
          </w:rPr>
          <w:tab/>
        </w:r>
        <w:r w:rsidR="003D58B5">
          <w:rPr>
            <w:noProof/>
            <w:webHidden/>
          </w:rPr>
          <w:fldChar w:fldCharType="begin"/>
        </w:r>
        <w:r w:rsidR="003D58B5">
          <w:rPr>
            <w:noProof/>
            <w:webHidden/>
          </w:rPr>
          <w:instrText xml:space="preserve"> PAGEREF _Toc457222376 \h </w:instrText>
        </w:r>
        <w:r w:rsidR="003D58B5">
          <w:rPr>
            <w:noProof/>
            <w:webHidden/>
          </w:rPr>
        </w:r>
        <w:r w:rsidR="003D58B5">
          <w:rPr>
            <w:noProof/>
            <w:webHidden/>
          </w:rPr>
          <w:fldChar w:fldCharType="separate"/>
        </w:r>
        <w:r w:rsidR="00BF4E5A">
          <w:rPr>
            <w:noProof/>
            <w:webHidden/>
          </w:rPr>
          <w:t>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7" w:history="1">
        <w:r w:rsidR="003D58B5" w:rsidRPr="00E50A70">
          <w:rPr>
            <w:rStyle w:val="Hyperlink"/>
            <w:noProof/>
          </w:rPr>
          <w:t>Holidays</w:t>
        </w:r>
        <w:r w:rsidR="003D58B5">
          <w:rPr>
            <w:noProof/>
            <w:webHidden/>
          </w:rPr>
          <w:tab/>
        </w:r>
        <w:r w:rsidR="003D58B5">
          <w:rPr>
            <w:noProof/>
            <w:webHidden/>
          </w:rPr>
          <w:fldChar w:fldCharType="begin"/>
        </w:r>
        <w:r w:rsidR="003D58B5">
          <w:rPr>
            <w:noProof/>
            <w:webHidden/>
          </w:rPr>
          <w:instrText xml:space="preserve"> PAGEREF _Toc457222377 \h </w:instrText>
        </w:r>
        <w:r w:rsidR="003D58B5">
          <w:rPr>
            <w:noProof/>
            <w:webHidden/>
          </w:rPr>
        </w:r>
        <w:r w:rsidR="003D58B5">
          <w:rPr>
            <w:noProof/>
            <w:webHidden/>
          </w:rPr>
          <w:fldChar w:fldCharType="separate"/>
        </w:r>
        <w:r w:rsidR="00BF4E5A">
          <w:rPr>
            <w:noProof/>
            <w:webHidden/>
          </w:rPr>
          <w:t>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8" w:history="1">
        <w:r w:rsidR="003D58B5" w:rsidRPr="00E50A70">
          <w:rPr>
            <w:rStyle w:val="Hyperlink"/>
            <w:noProof/>
          </w:rPr>
          <w:t>Admission &amp; Enrollment</w:t>
        </w:r>
        <w:r w:rsidR="003D58B5">
          <w:rPr>
            <w:noProof/>
            <w:webHidden/>
          </w:rPr>
          <w:tab/>
        </w:r>
        <w:r w:rsidR="003D58B5">
          <w:rPr>
            <w:noProof/>
            <w:webHidden/>
          </w:rPr>
          <w:fldChar w:fldCharType="begin"/>
        </w:r>
        <w:r w:rsidR="003D58B5">
          <w:rPr>
            <w:noProof/>
            <w:webHidden/>
          </w:rPr>
          <w:instrText xml:space="preserve"> PAGEREF _Toc457222378 \h </w:instrText>
        </w:r>
        <w:r w:rsidR="003D58B5">
          <w:rPr>
            <w:noProof/>
            <w:webHidden/>
          </w:rPr>
        </w:r>
        <w:r w:rsidR="003D58B5">
          <w:rPr>
            <w:noProof/>
            <w:webHidden/>
          </w:rPr>
          <w:fldChar w:fldCharType="separate"/>
        </w:r>
        <w:r w:rsidR="00BF4E5A">
          <w:rPr>
            <w:noProof/>
            <w:webHidden/>
          </w:rPr>
          <w:t>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79" w:history="1">
        <w:r w:rsidR="003D58B5" w:rsidRPr="00E50A70">
          <w:rPr>
            <w:rStyle w:val="Hyperlink"/>
            <w:noProof/>
          </w:rPr>
          <w:t>Inclusion</w:t>
        </w:r>
        <w:r w:rsidR="003D58B5">
          <w:rPr>
            <w:noProof/>
            <w:webHidden/>
          </w:rPr>
          <w:tab/>
        </w:r>
        <w:r w:rsidR="003D58B5">
          <w:rPr>
            <w:noProof/>
            <w:webHidden/>
          </w:rPr>
          <w:fldChar w:fldCharType="begin"/>
        </w:r>
        <w:r w:rsidR="003D58B5">
          <w:rPr>
            <w:noProof/>
            <w:webHidden/>
          </w:rPr>
          <w:instrText xml:space="preserve"> PAGEREF _Toc457222379 \h </w:instrText>
        </w:r>
        <w:r w:rsidR="003D58B5">
          <w:rPr>
            <w:noProof/>
            <w:webHidden/>
          </w:rPr>
        </w:r>
        <w:r w:rsidR="003D58B5">
          <w:rPr>
            <w:noProof/>
            <w:webHidden/>
          </w:rPr>
          <w:fldChar w:fldCharType="separate"/>
        </w:r>
        <w:r w:rsidR="00BF4E5A">
          <w:rPr>
            <w:noProof/>
            <w:webHidden/>
          </w:rPr>
          <w:t>2</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0" w:history="1">
        <w:r w:rsidR="003D58B5" w:rsidRPr="00E50A70">
          <w:rPr>
            <w:rStyle w:val="Hyperlink"/>
            <w:noProof/>
          </w:rPr>
          <w:t>Non-Discrimination</w:t>
        </w:r>
        <w:r w:rsidR="003D58B5">
          <w:rPr>
            <w:noProof/>
            <w:webHidden/>
          </w:rPr>
          <w:tab/>
        </w:r>
        <w:r w:rsidR="003D58B5">
          <w:rPr>
            <w:noProof/>
            <w:webHidden/>
          </w:rPr>
          <w:fldChar w:fldCharType="begin"/>
        </w:r>
        <w:r w:rsidR="003D58B5">
          <w:rPr>
            <w:noProof/>
            <w:webHidden/>
          </w:rPr>
          <w:instrText xml:space="preserve"> PAGEREF _Toc457222380 \h </w:instrText>
        </w:r>
        <w:r w:rsidR="003D58B5">
          <w:rPr>
            <w:noProof/>
            <w:webHidden/>
          </w:rPr>
        </w:r>
        <w:r w:rsidR="003D58B5">
          <w:rPr>
            <w:noProof/>
            <w:webHidden/>
          </w:rPr>
          <w:fldChar w:fldCharType="separate"/>
        </w:r>
        <w:r w:rsidR="00BF4E5A">
          <w:rPr>
            <w:noProof/>
            <w:webHidden/>
          </w:rPr>
          <w:t>2</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1" w:history="1">
        <w:r w:rsidR="003D58B5" w:rsidRPr="00E50A70">
          <w:rPr>
            <w:rStyle w:val="Hyperlink"/>
            <w:noProof/>
          </w:rPr>
          <w:t>Family Activities</w:t>
        </w:r>
        <w:r w:rsidR="003D58B5">
          <w:rPr>
            <w:noProof/>
            <w:webHidden/>
          </w:rPr>
          <w:tab/>
        </w:r>
        <w:r w:rsidR="003D58B5">
          <w:rPr>
            <w:noProof/>
            <w:webHidden/>
          </w:rPr>
          <w:fldChar w:fldCharType="begin"/>
        </w:r>
        <w:r w:rsidR="003D58B5">
          <w:rPr>
            <w:noProof/>
            <w:webHidden/>
          </w:rPr>
          <w:instrText xml:space="preserve"> PAGEREF _Toc457222381 \h </w:instrText>
        </w:r>
        <w:r w:rsidR="003D58B5">
          <w:rPr>
            <w:noProof/>
            <w:webHidden/>
          </w:rPr>
        </w:r>
        <w:r w:rsidR="003D58B5">
          <w:rPr>
            <w:noProof/>
            <w:webHidden/>
          </w:rPr>
          <w:fldChar w:fldCharType="separate"/>
        </w:r>
        <w:r w:rsidR="00BF4E5A">
          <w:rPr>
            <w:noProof/>
            <w:webHidden/>
          </w:rPr>
          <w:t>2</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2" w:history="1">
        <w:r w:rsidR="003D58B5" w:rsidRPr="00E50A70">
          <w:rPr>
            <w:rStyle w:val="Hyperlink"/>
            <w:noProof/>
          </w:rPr>
          <w:t>Confidentiality</w:t>
        </w:r>
        <w:r w:rsidR="003D58B5">
          <w:rPr>
            <w:noProof/>
            <w:webHidden/>
          </w:rPr>
          <w:tab/>
        </w:r>
        <w:r w:rsidR="003D58B5">
          <w:rPr>
            <w:noProof/>
            <w:webHidden/>
          </w:rPr>
          <w:fldChar w:fldCharType="begin"/>
        </w:r>
        <w:r w:rsidR="003D58B5">
          <w:rPr>
            <w:noProof/>
            <w:webHidden/>
          </w:rPr>
          <w:instrText xml:space="preserve"> PAGEREF _Toc457222382 \h </w:instrText>
        </w:r>
        <w:r w:rsidR="003D58B5">
          <w:rPr>
            <w:noProof/>
            <w:webHidden/>
          </w:rPr>
        </w:r>
        <w:r w:rsidR="003D58B5">
          <w:rPr>
            <w:noProof/>
            <w:webHidden/>
          </w:rPr>
          <w:fldChar w:fldCharType="separate"/>
        </w:r>
        <w:r w:rsidR="00BF4E5A">
          <w:rPr>
            <w:noProof/>
            <w:webHidden/>
          </w:rPr>
          <w:t>2</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3" w:history="1">
        <w:r w:rsidR="003D58B5" w:rsidRPr="00E50A70">
          <w:rPr>
            <w:rStyle w:val="Hyperlink"/>
            <w:noProof/>
          </w:rPr>
          <w:t>Staff Qualifications</w:t>
        </w:r>
        <w:r w:rsidR="003D58B5">
          <w:rPr>
            <w:noProof/>
            <w:webHidden/>
          </w:rPr>
          <w:tab/>
        </w:r>
        <w:r w:rsidR="003D58B5">
          <w:rPr>
            <w:noProof/>
            <w:webHidden/>
          </w:rPr>
          <w:fldChar w:fldCharType="begin"/>
        </w:r>
        <w:r w:rsidR="003D58B5">
          <w:rPr>
            <w:noProof/>
            <w:webHidden/>
          </w:rPr>
          <w:instrText xml:space="preserve"> PAGEREF _Toc457222383 \h </w:instrText>
        </w:r>
        <w:r w:rsidR="003D58B5">
          <w:rPr>
            <w:noProof/>
            <w:webHidden/>
          </w:rPr>
        </w:r>
        <w:r w:rsidR="003D58B5">
          <w:rPr>
            <w:noProof/>
            <w:webHidden/>
          </w:rPr>
          <w:fldChar w:fldCharType="separate"/>
        </w:r>
        <w:r w:rsidR="00BF4E5A">
          <w:rPr>
            <w:noProof/>
            <w:webHidden/>
          </w:rPr>
          <w:t>2</w:t>
        </w:r>
        <w:r w:rsidR="003D58B5">
          <w:rPr>
            <w:noProof/>
            <w:webHidden/>
          </w:rPr>
          <w:fldChar w:fldCharType="end"/>
        </w:r>
      </w:hyperlink>
    </w:p>
    <w:p w:rsidR="003D58B5" w:rsidRDefault="001D5D9C">
      <w:pPr>
        <w:pStyle w:val="TOC2"/>
        <w:tabs>
          <w:tab w:val="right" w:leader="dot" w:pos="9350"/>
        </w:tabs>
        <w:rPr>
          <w:noProof/>
        </w:rPr>
      </w:pPr>
      <w:hyperlink w:anchor="_Toc457222384" w:history="1">
        <w:r w:rsidR="003D58B5" w:rsidRPr="00E50A70">
          <w:rPr>
            <w:rStyle w:val="Hyperlink"/>
            <w:noProof/>
          </w:rPr>
          <w:t>Child to Staff Ratios</w:t>
        </w:r>
        <w:r w:rsidR="003D58B5">
          <w:rPr>
            <w:noProof/>
            <w:webHidden/>
          </w:rPr>
          <w:tab/>
        </w:r>
        <w:r w:rsidR="003D58B5">
          <w:rPr>
            <w:noProof/>
            <w:webHidden/>
          </w:rPr>
          <w:fldChar w:fldCharType="begin"/>
        </w:r>
        <w:r w:rsidR="003D58B5">
          <w:rPr>
            <w:noProof/>
            <w:webHidden/>
          </w:rPr>
          <w:instrText xml:space="preserve"> PAGEREF _Toc457222384 \h </w:instrText>
        </w:r>
        <w:r w:rsidR="003D58B5">
          <w:rPr>
            <w:noProof/>
            <w:webHidden/>
          </w:rPr>
        </w:r>
        <w:r w:rsidR="003D58B5">
          <w:rPr>
            <w:noProof/>
            <w:webHidden/>
          </w:rPr>
          <w:fldChar w:fldCharType="separate"/>
        </w:r>
        <w:r w:rsidR="00BF4E5A">
          <w:rPr>
            <w:noProof/>
            <w:webHidden/>
          </w:rPr>
          <w:t>3</w:t>
        </w:r>
        <w:r w:rsidR="003D58B5">
          <w:rPr>
            <w:noProof/>
            <w:webHidden/>
          </w:rPr>
          <w:fldChar w:fldCharType="end"/>
        </w:r>
      </w:hyperlink>
    </w:p>
    <w:p w:rsidR="00CD459D" w:rsidRPr="00CD459D" w:rsidRDefault="00CD459D" w:rsidP="00CD459D">
      <w:pPr>
        <w:rPr>
          <w:rFonts w:ascii="Arial" w:eastAsiaTheme="minorEastAsia" w:hAnsi="Arial" w:cs="Arial"/>
          <w:sz w:val="20"/>
          <w:szCs w:val="20"/>
        </w:rPr>
      </w:pPr>
      <w:r>
        <w:rPr>
          <w:rFonts w:eastAsiaTheme="minorEastAsia"/>
        </w:rPr>
        <w:t xml:space="preserve">   </w:t>
      </w:r>
      <w:r w:rsidRPr="00CD459D">
        <w:rPr>
          <w:rFonts w:ascii="Arial" w:eastAsiaTheme="minorEastAsia" w:hAnsi="Arial" w:cs="Arial"/>
          <w:sz w:val="20"/>
          <w:szCs w:val="20"/>
        </w:rPr>
        <w:t xml:space="preserve"> Primary Care Groups</w:t>
      </w:r>
      <w:r>
        <w:rPr>
          <w:rFonts w:ascii="Arial" w:eastAsiaTheme="minorEastAsia" w:hAnsi="Arial" w:cs="Arial"/>
          <w:sz w:val="20"/>
          <w:szCs w:val="20"/>
        </w:rPr>
        <w:t xml:space="preserve"> …………………………………………………………………………………………….3</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5" w:history="1">
        <w:r w:rsidR="003D58B5" w:rsidRPr="00E50A70">
          <w:rPr>
            <w:rStyle w:val="Hyperlink"/>
            <w:noProof/>
          </w:rPr>
          <w:t>Communication &amp; Family Partnership</w:t>
        </w:r>
        <w:r w:rsidR="003D58B5">
          <w:rPr>
            <w:noProof/>
            <w:webHidden/>
          </w:rPr>
          <w:tab/>
        </w:r>
        <w:r w:rsidR="00CD459D">
          <w:rPr>
            <w:noProof/>
            <w:webHidden/>
          </w:rPr>
          <w:t>4</w:t>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6" w:history="1">
        <w:r w:rsidR="003D58B5" w:rsidRPr="00E50A70">
          <w:rPr>
            <w:rStyle w:val="Hyperlink"/>
            <w:noProof/>
          </w:rPr>
          <w:t>Open Door Policy</w:t>
        </w:r>
        <w:r w:rsidR="003D58B5">
          <w:rPr>
            <w:noProof/>
            <w:webHidden/>
          </w:rPr>
          <w:tab/>
        </w:r>
        <w:r w:rsidR="003D58B5">
          <w:rPr>
            <w:noProof/>
            <w:webHidden/>
          </w:rPr>
          <w:fldChar w:fldCharType="begin"/>
        </w:r>
        <w:r w:rsidR="003D58B5">
          <w:rPr>
            <w:noProof/>
            <w:webHidden/>
          </w:rPr>
          <w:instrText xml:space="preserve"> PAGEREF _Toc457222386 \h </w:instrText>
        </w:r>
        <w:r w:rsidR="003D58B5">
          <w:rPr>
            <w:noProof/>
            <w:webHidden/>
          </w:rPr>
        </w:r>
        <w:r w:rsidR="003D58B5">
          <w:rPr>
            <w:noProof/>
            <w:webHidden/>
          </w:rPr>
          <w:fldChar w:fldCharType="separate"/>
        </w:r>
        <w:r w:rsidR="00BF4E5A">
          <w:rPr>
            <w:noProof/>
            <w:webHidden/>
          </w:rPr>
          <w:t>5</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7" w:history="1">
        <w:r w:rsidR="003D58B5" w:rsidRPr="00E50A70">
          <w:rPr>
            <w:rStyle w:val="Hyperlink"/>
            <w:noProof/>
          </w:rPr>
          <w:t>Publicity</w:t>
        </w:r>
        <w:r w:rsidR="003D58B5">
          <w:rPr>
            <w:noProof/>
            <w:webHidden/>
          </w:rPr>
          <w:tab/>
        </w:r>
        <w:r w:rsidR="003D58B5">
          <w:rPr>
            <w:noProof/>
            <w:webHidden/>
          </w:rPr>
          <w:fldChar w:fldCharType="begin"/>
        </w:r>
        <w:r w:rsidR="003D58B5">
          <w:rPr>
            <w:noProof/>
            <w:webHidden/>
          </w:rPr>
          <w:instrText xml:space="preserve"> PAGEREF _Toc457222387 \h </w:instrText>
        </w:r>
        <w:r w:rsidR="003D58B5">
          <w:rPr>
            <w:noProof/>
            <w:webHidden/>
          </w:rPr>
        </w:r>
        <w:r w:rsidR="003D58B5">
          <w:rPr>
            <w:noProof/>
            <w:webHidden/>
          </w:rPr>
          <w:fldChar w:fldCharType="separate"/>
        </w:r>
        <w:r w:rsidR="00BF4E5A">
          <w:rPr>
            <w:noProof/>
            <w:webHidden/>
          </w:rPr>
          <w:t>5</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388" w:history="1">
        <w:r w:rsidR="003D58B5" w:rsidRPr="00E50A70">
          <w:rPr>
            <w:rStyle w:val="Hyperlink"/>
          </w:rPr>
          <w:t>Curricula &amp; Learning</w:t>
        </w:r>
        <w:r w:rsidR="003D58B5">
          <w:rPr>
            <w:webHidden/>
          </w:rPr>
          <w:tab/>
        </w:r>
        <w:r w:rsidR="003D58B5">
          <w:rPr>
            <w:webHidden/>
          </w:rPr>
          <w:fldChar w:fldCharType="begin"/>
        </w:r>
        <w:r w:rsidR="003D58B5">
          <w:rPr>
            <w:webHidden/>
          </w:rPr>
          <w:instrText xml:space="preserve"> PAGEREF _Toc457222388 \h </w:instrText>
        </w:r>
        <w:r w:rsidR="003D58B5">
          <w:rPr>
            <w:webHidden/>
          </w:rPr>
        </w:r>
        <w:r w:rsidR="003D58B5">
          <w:rPr>
            <w:webHidden/>
          </w:rPr>
          <w:fldChar w:fldCharType="separate"/>
        </w:r>
        <w:r w:rsidR="00BF4E5A">
          <w:rPr>
            <w:webHidden/>
          </w:rPr>
          <w:t>5</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89" w:history="1">
        <w:r w:rsidR="003D58B5" w:rsidRPr="00E50A70">
          <w:rPr>
            <w:rStyle w:val="Hyperlink"/>
            <w:noProof/>
          </w:rPr>
          <w:t>Learning Environment</w:t>
        </w:r>
        <w:r w:rsidR="003D58B5">
          <w:rPr>
            <w:noProof/>
            <w:webHidden/>
          </w:rPr>
          <w:tab/>
        </w:r>
        <w:r w:rsidR="003D58B5">
          <w:rPr>
            <w:noProof/>
            <w:webHidden/>
          </w:rPr>
          <w:fldChar w:fldCharType="begin"/>
        </w:r>
        <w:r w:rsidR="003D58B5">
          <w:rPr>
            <w:noProof/>
            <w:webHidden/>
          </w:rPr>
          <w:instrText xml:space="preserve"> PAGEREF _Toc457222389 \h </w:instrText>
        </w:r>
        <w:r w:rsidR="003D58B5">
          <w:rPr>
            <w:noProof/>
            <w:webHidden/>
          </w:rPr>
        </w:r>
        <w:r w:rsidR="003D58B5">
          <w:rPr>
            <w:noProof/>
            <w:webHidden/>
          </w:rPr>
          <w:fldChar w:fldCharType="separate"/>
        </w:r>
        <w:r w:rsidR="00BF4E5A">
          <w:rPr>
            <w:noProof/>
            <w:webHidden/>
          </w:rPr>
          <w:t>5</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90" w:history="1">
        <w:r w:rsidR="003D58B5" w:rsidRPr="00E50A70">
          <w:rPr>
            <w:rStyle w:val="Hyperlink"/>
            <w:noProof/>
          </w:rPr>
          <w:t>Curricula &amp; Assessment</w:t>
        </w:r>
        <w:r w:rsidR="003D58B5">
          <w:rPr>
            <w:noProof/>
            <w:webHidden/>
          </w:rPr>
          <w:tab/>
        </w:r>
        <w:r w:rsidR="003D58B5">
          <w:rPr>
            <w:noProof/>
            <w:webHidden/>
          </w:rPr>
          <w:fldChar w:fldCharType="begin"/>
        </w:r>
        <w:r w:rsidR="003D58B5">
          <w:rPr>
            <w:noProof/>
            <w:webHidden/>
          </w:rPr>
          <w:instrText xml:space="preserve"> PAGEREF _Toc457222390 \h </w:instrText>
        </w:r>
        <w:r w:rsidR="003D58B5">
          <w:rPr>
            <w:noProof/>
            <w:webHidden/>
          </w:rPr>
        </w:r>
        <w:r w:rsidR="003D58B5">
          <w:rPr>
            <w:noProof/>
            <w:webHidden/>
          </w:rPr>
          <w:fldChar w:fldCharType="separate"/>
        </w:r>
        <w:r w:rsidR="00BF4E5A">
          <w:rPr>
            <w:noProof/>
            <w:webHidden/>
          </w:rPr>
          <w:t>5</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91" w:history="1">
        <w:r w:rsidR="003D58B5" w:rsidRPr="00E50A70">
          <w:rPr>
            <w:rStyle w:val="Hyperlink"/>
            <w:noProof/>
          </w:rPr>
          <w:t>Developmental Screening</w:t>
        </w:r>
        <w:r w:rsidR="003D58B5">
          <w:rPr>
            <w:noProof/>
            <w:webHidden/>
          </w:rPr>
          <w:tab/>
        </w:r>
        <w:r w:rsidR="003D58B5">
          <w:rPr>
            <w:noProof/>
            <w:webHidden/>
          </w:rPr>
          <w:fldChar w:fldCharType="begin"/>
        </w:r>
        <w:r w:rsidR="003D58B5">
          <w:rPr>
            <w:noProof/>
            <w:webHidden/>
          </w:rPr>
          <w:instrText xml:space="preserve"> PAGEREF _Toc457222391 \h </w:instrText>
        </w:r>
        <w:r w:rsidR="003D58B5">
          <w:rPr>
            <w:noProof/>
            <w:webHidden/>
          </w:rPr>
        </w:r>
        <w:r w:rsidR="003D58B5">
          <w:rPr>
            <w:noProof/>
            <w:webHidden/>
          </w:rPr>
          <w:fldChar w:fldCharType="separate"/>
        </w:r>
        <w:r w:rsidR="00BF4E5A">
          <w:rPr>
            <w:noProof/>
            <w:webHidden/>
          </w:rPr>
          <w:t>6</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92" w:history="1">
        <w:r w:rsidR="003D58B5" w:rsidRPr="00E50A70">
          <w:rPr>
            <w:rStyle w:val="Hyperlink"/>
            <w:noProof/>
          </w:rPr>
          <w:t>Outings and Field Trips</w:t>
        </w:r>
        <w:r w:rsidR="003D58B5">
          <w:rPr>
            <w:noProof/>
            <w:webHidden/>
          </w:rPr>
          <w:tab/>
        </w:r>
        <w:r w:rsidR="003D58B5">
          <w:rPr>
            <w:noProof/>
            <w:webHidden/>
          </w:rPr>
          <w:fldChar w:fldCharType="begin"/>
        </w:r>
        <w:r w:rsidR="003D58B5">
          <w:rPr>
            <w:noProof/>
            <w:webHidden/>
          </w:rPr>
          <w:instrText xml:space="preserve"> PAGEREF _Toc457222392 \h </w:instrText>
        </w:r>
        <w:r w:rsidR="003D58B5">
          <w:rPr>
            <w:noProof/>
            <w:webHidden/>
          </w:rPr>
        </w:r>
        <w:r w:rsidR="003D58B5">
          <w:rPr>
            <w:noProof/>
            <w:webHidden/>
          </w:rPr>
          <w:fldChar w:fldCharType="separate"/>
        </w:r>
        <w:r w:rsidR="00BF4E5A">
          <w:rPr>
            <w:noProof/>
            <w:webHidden/>
          </w:rPr>
          <w:t>6</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93" w:history="1">
        <w:r w:rsidR="003D58B5" w:rsidRPr="00E50A70">
          <w:rPr>
            <w:rStyle w:val="Hyperlink"/>
            <w:noProof/>
          </w:rPr>
          <w:t>Transitions</w:t>
        </w:r>
        <w:r w:rsidR="003D58B5">
          <w:rPr>
            <w:noProof/>
            <w:webHidden/>
          </w:rPr>
          <w:tab/>
        </w:r>
        <w:r w:rsidR="003D58B5">
          <w:rPr>
            <w:noProof/>
            <w:webHidden/>
          </w:rPr>
          <w:fldChar w:fldCharType="begin"/>
        </w:r>
        <w:r w:rsidR="003D58B5">
          <w:rPr>
            <w:noProof/>
            <w:webHidden/>
          </w:rPr>
          <w:instrText xml:space="preserve"> PAGEREF _Toc457222393 \h </w:instrText>
        </w:r>
        <w:r w:rsidR="003D58B5">
          <w:rPr>
            <w:noProof/>
            <w:webHidden/>
          </w:rPr>
        </w:r>
        <w:r w:rsidR="003D58B5">
          <w:rPr>
            <w:noProof/>
            <w:webHidden/>
          </w:rPr>
          <w:fldChar w:fldCharType="separate"/>
        </w:r>
        <w:r w:rsidR="00BF4E5A">
          <w:rPr>
            <w:noProof/>
            <w:webHidden/>
          </w:rPr>
          <w:t>6</w:t>
        </w:r>
        <w:r w:rsidR="003D58B5">
          <w:rPr>
            <w:noProof/>
            <w:webHidden/>
          </w:rPr>
          <w:fldChar w:fldCharType="end"/>
        </w:r>
      </w:hyperlink>
    </w:p>
    <w:p w:rsidR="003D58B5" w:rsidRDefault="001D5D9C">
      <w:pPr>
        <w:pStyle w:val="TOC3"/>
        <w:tabs>
          <w:tab w:val="right" w:leader="dot" w:pos="9350"/>
        </w:tabs>
        <w:rPr>
          <w:rFonts w:asciiTheme="minorHAnsi" w:eastAsiaTheme="minorEastAsia" w:hAnsiTheme="minorHAnsi" w:cstheme="minorBidi"/>
          <w:noProof/>
          <w:sz w:val="22"/>
          <w:szCs w:val="22"/>
        </w:rPr>
      </w:pPr>
      <w:hyperlink w:anchor="_Toc457222394" w:history="1">
        <w:r w:rsidR="003D58B5" w:rsidRPr="00E50A70">
          <w:rPr>
            <w:rStyle w:val="Hyperlink"/>
            <w:noProof/>
          </w:rPr>
          <w:t>Transition from home to center</w:t>
        </w:r>
        <w:r w:rsidR="003D58B5">
          <w:rPr>
            <w:noProof/>
            <w:webHidden/>
          </w:rPr>
          <w:tab/>
        </w:r>
        <w:r w:rsidR="003D58B5">
          <w:rPr>
            <w:noProof/>
            <w:webHidden/>
          </w:rPr>
          <w:fldChar w:fldCharType="begin"/>
        </w:r>
        <w:r w:rsidR="003D58B5">
          <w:rPr>
            <w:noProof/>
            <w:webHidden/>
          </w:rPr>
          <w:instrText xml:space="preserve"> PAGEREF _Toc457222394 \h </w:instrText>
        </w:r>
        <w:r w:rsidR="003D58B5">
          <w:rPr>
            <w:noProof/>
            <w:webHidden/>
          </w:rPr>
        </w:r>
        <w:r w:rsidR="003D58B5">
          <w:rPr>
            <w:noProof/>
            <w:webHidden/>
          </w:rPr>
          <w:fldChar w:fldCharType="separate"/>
        </w:r>
        <w:r w:rsidR="00BF4E5A">
          <w:rPr>
            <w:noProof/>
            <w:webHidden/>
          </w:rPr>
          <w:t>6</w:t>
        </w:r>
        <w:r w:rsidR="003D58B5">
          <w:rPr>
            <w:noProof/>
            <w:webHidden/>
          </w:rPr>
          <w:fldChar w:fldCharType="end"/>
        </w:r>
      </w:hyperlink>
    </w:p>
    <w:p w:rsidR="003D58B5" w:rsidRDefault="001D5D9C">
      <w:pPr>
        <w:pStyle w:val="TOC3"/>
        <w:tabs>
          <w:tab w:val="right" w:leader="dot" w:pos="9350"/>
        </w:tabs>
        <w:rPr>
          <w:rFonts w:asciiTheme="minorHAnsi" w:eastAsiaTheme="minorEastAsia" w:hAnsiTheme="minorHAnsi" w:cstheme="minorBidi"/>
          <w:noProof/>
          <w:sz w:val="22"/>
          <w:szCs w:val="22"/>
        </w:rPr>
      </w:pPr>
      <w:hyperlink w:anchor="_Toc457222395" w:history="1">
        <w:r w:rsidR="003D58B5" w:rsidRPr="00E50A70">
          <w:rPr>
            <w:rStyle w:val="Hyperlink"/>
            <w:noProof/>
          </w:rPr>
          <w:t>Transition between learning programs</w:t>
        </w:r>
        <w:r w:rsidR="003D58B5">
          <w:rPr>
            <w:noProof/>
            <w:webHidden/>
          </w:rPr>
          <w:tab/>
        </w:r>
        <w:r w:rsidR="003D58B5">
          <w:rPr>
            <w:noProof/>
            <w:webHidden/>
          </w:rPr>
          <w:fldChar w:fldCharType="begin"/>
        </w:r>
        <w:r w:rsidR="003D58B5">
          <w:rPr>
            <w:noProof/>
            <w:webHidden/>
          </w:rPr>
          <w:instrText xml:space="preserve"> PAGEREF _Toc457222395 \h </w:instrText>
        </w:r>
        <w:r w:rsidR="003D58B5">
          <w:rPr>
            <w:noProof/>
            <w:webHidden/>
          </w:rPr>
        </w:r>
        <w:r w:rsidR="003D58B5">
          <w:rPr>
            <w:noProof/>
            <w:webHidden/>
          </w:rPr>
          <w:fldChar w:fldCharType="separate"/>
        </w:r>
        <w:r w:rsidR="00BF4E5A">
          <w:rPr>
            <w:noProof/>
            <w:webHidden/>
          </w:rPr>
          <w:t>6</w:t>
        </w:r>
        <w:r w:rsidR="003D58B5">
          <w:rPr>
            <w:noProof/>
            <w:webHidden/>
          </w:rPr>
          <w:fldChar w:fldCharType="end"/>
        </w:r>
      </w:hyperlink>
    </w:p>
    <w:p w:rsidR="003D58B5" w:rsidRDefault="001D5D9C">
      <w:pPr>
        <w:pStyle w:val="TOC3"/>
        <w:tabs>
          <w:tab w:val="right" w:leader="dot" w:pos="9350"/>
        </w:tabs>
        <w:rPr>
          <w:rFonts w:asciiTheme="minorHAnsi" w:eastAsiaTheme="minorEastAsia" w:hAnsiTheme="minorHAnsi" w:cstheme="minorBidi"/>
          <w:noProof/>
          <w:sz w:val="22"/>
          <w:szCs w:val="22"/>
        </w:rPr>
      </w:pPr>
      <w:hyperlink w:anchor="_Toc457222396" w:history="1">
        <w:r w:rsidR="003D58B5" w:rsidRPr="00E50A70">
          <w:rPr>
            <w:rStyle w:val="Hyperlink"/>
            <w:noProof/>
          </w:rPr>
          <w:t>Transition to elementary school</w:t>
        </w:r>
        <w:r w:rsidR="003D58B5">
          <w:rPr>
            <w:noProof/>
            <w:webHidden/>
          </w:rPr>
          <w:tab/>
        </w:r>
        <w:r w:rsidR="003D58B5">
          <w:rPr>
            <w:noProof/>
            <w:webHidden/>
          </w:rPr>
          <w:fldChar w:fldCharType="begin"/>
        </w:r>
        <w:r w:rsidR="003D58B5">
          <w:rPr>
            <w:noProof/>
            <w:webHidden/>
          </w:rPr>
          <w:instrText xml:space="preserve"> PAGEREF _Toc457222396 \h </w:instrText>
        </w:r>
        <w:r w:rsidR="003D58B5">
          <w:rPr>
            <w:noProof/>
            <w:webHidden/>
          </w:rPr>
        </w:r>
        <w:r w:rsidR="003D58B5">
          <w:rPr>
            <w:noProof/>
            <w:webHidden/>
          </w:rPr>
          <w:fldChar w:fldCharType="separate"/>
        </w:r>
        <w:r w:rsidR="00BF4E5A">
          <w:rPr>
            <w:noProof/>
            <w:webHidden/>
          </w:rPr>
          <w:t>6</w:t>
        </w:r>
        <w:r w:rsidR="003D58B5">
          <w:rPr>
            <w:noProof/>
            <w:webHidden/>
          </w:rPr>
          <w:fldChar w:fldCharType="end"/>
        </w:r>
      </w:hyperlink>
    </w:p>
    <w:p w:rsidR="003D58B5" w:rsidRDefault="001D5D9C">
      <w:pPr>
        <w:pStyle w:val="TOC3"/>
        <w:tabs>
          <w:tab w:val="right" w:leader="dot" w:pos="9350"/>
        </w:tabs>
        <w:rPr>
          <w:rFonts w:asciiTheme="minorHAnsi" w:eastAsiaTheme="minorEastAsia" w:hAnsiTheme="minorHAnsi" w:cstheme="minorBidi"/>
          <w:noProof/>
          <w:sz w:val="22"/>
          <w:szCs w:val="22"/>
        </w:rPr>
      </w:pPr>
      <w:hyperlink w:anchor="_Toc457222397" w:history="1">
        <w:r w:rsidR="003D58B5" w:rsidRPr="00E50A70">
          <w:rPr>
            <w:rStyle w:val="Hyperlink"/>
            <w:noProof/>
          </w:rPr>
          <w:t>Transition for before/after school care</w:t>
        </w:r>
        <w:r w:rsidR="003D58B5">
          <w:rPr>
            <w:noProof/>
            <w:webHidden/>
          </w:rPr>
          <w:tab/>
        </w:r>
        <w:r w:rsidR="003D58B5">
          <w:rPr>
            <w:noProof/>
            <w:webHidden/>
          </w:rPr>
          <w:fldChar w:fldCharType="begin"/>
        </w:r>
        <w:r w:rsidR="003D58B5">
          <w:rPr>
            <w:noProof/>
            <w:webHidden/>
          </w:rPr>
          <w:instrText xml:space="preserve"> PAGEREF _Toc457222397 \h </w:instrText>
        </w:r>
        <w:r w:rsidR="003D58B5">
          <w:rPr>
            <w:noProof/>
            <w:webHidden/>
          </w:rPr>
        </w:r>
        <w:r w:rsidR="003D58B5">
          <w:rPr>
            <w:noProof/>
            <w:webHidden/>
          </w:rPr>
          <w:fldChar w:fldCharType="separate"/>
        </w:r>
        <w:r w:rsidR="00BF4E5A">
          <w:rPr>
            <w:noProof/>
            <w:webHidden/>
          </w:rPr>
          <w:t>7</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98" w:history="1">
        <w:r w:rsidR="003D58B5" w:rsidRPr="00E50A70">
          <w:rPr>
            <w:rStyle w:val="Hyperlink"/>
            <w:noProof/>
          </w:rPr>
          <w:t>Electronic Media</w:t>
        </w:r>
        <w:r w:rsidR="003D58B5">
          <w:rPr>
            <w:noProof/>
            <w:webHidden/>
          </w:rPr>
          <w:tab/>
        </w:r>
        <w:r w:rsidR="003D58B5">
          <w:rPr>
            <w:noProof/>
            <w:webHidden/>
          </w:rPr>
          <w:fldChar w:fldCharType="begin"/>
        </w:r>
        <w:r w:rsidR="003D58B5">
          <w:rPr>
            <w:noProof/>
            <w:webHidden/>
          </w:rPr>
          <w:instrText xml:space="preserve"> PAGEREF _Toc457222398 \h </w:instrText>
        </w:r>
        <w:r w:rsidR="003D58B5">
          <w:rPr>
            <w:noProof/>
            <w:webHidden/>
          </w:rPr>
        </w:r>
        <w:r w:rsidR="003D58B5">
          <w:rPr>
            <w:noProof/>
            <w:webHidden/>
          </w:rPr>
          <w:fldChar w:fldCharType="separate"/>
        </w:r>
        <w:r w:rsidR="00BF4E5A">
          <w:rPr>
            <w:noProof/>
            <w:webHidden/>
          </w:rPr>
          <w:t>7</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399" w:history="1">
        <w:r w:rsidR="003D58B5" w:rsidRPr="00E50A70">
          <w:rPr>
            <w:rStyle w:val="Hyperlink"/>
            <w:noProof/>
          </w:rPr>
          <w:t>Multiculturalism</w:t>
        </w:r>
        <w:r w:rsidR="003D58B5">
          <w:rPr>
            <w:noProof/>
            <w:webHidden/>
          </w:rPr>
          <w:tab/>
        </w:r>
        <w:r w:rsidR="003D58B5">
          <w:rPr>
            <w:noProof/>
            <w:webHidden/>
          </w:rPr>
          <w:fldChar w:fldCharType="begin"/>
        </w:r>
        <w:r w:rsidR="003D58B5">
          <w:rPr>
            <w:noProof/>
            <w:webHidden/>
          </w:rPr>
          <w:instrText xml:space="preserve"> PAGEREF _Toc457222399 \h </w:instrText>
        </w:r>
        <w:r w:rsidR="003D58B5">
          <w:rPr>
            <w:noProof/>
            <w:webHidden/>
          </w:rPr>
        </w:r>
        <w:r w:rsidR="003D58B5">
          <w:rPr>
            <w:noProof/>
            <w:webHidden/>
          </w:rPr>
          <w:fldChar w:fldCharType="separate"/>
        </w:r>
        <w:r w:rsidR="00BF4E5A">
          <w:rPr>
            <w:noProof/>
            <w:webHidden/>
          </w:rPr>
          <w:t>7</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00" w:history="1">
        <w:r w:rsidR="003D58B5" w:rsidRPr="00E50A70">
          <w:rPr>
            <w:rStyle w:val="Hyperlink"/>
            <w:noProof/>
          </w:rPr>
          <w:t>Celebrations</w:t>
        </w:r>
        <w:r w:rsidR="003D58B5">
          <w:rPr>
            <w:noProof/>
            <w:webHidden/>
          </w:rPr>
          <w:tab/>
        </w:r>
        <w:r w:rsidR="003D58B5">
          <w:rPr>
            <w:noProof/>
            <w:webHidden/>
          </w:rPr>
          <w:fldChar w:fldCharType="begin"/>
        </w:r>
        <w:r w:rsidR="003D58B5">
          <w:rPr>
            <w:noProof/>
            <w:webHidden/>
          </w:rPr>
          <w:instrText xml:space="preserve"> PAGEREF _Toc457222400 \h </w:instrText>
        </w:r>
        <w:r w:rsidR="003D58B5">
          <w:rPr>
            <w:noProof/>
            <w:webHidden/>
          </w:rPr>
        </w:r>
        <w:r w:rsidR="003D58B5">
          <w:rPr>
            <w:noProof/>
            <w:webHidden/>
          </w:rPr>
          <w:fldChar w:fldCharType="separate"/>
        </w:r>
        <w:r w:rsidR="00BF4E5A">
          <w:rPr>
            <w:noProof/>
            <w:webHidden/>
          </w:rPr>
          <w:t>7</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01" w:history="1">
        <w:r w:rsidR="003D58B5" w:rsidRPr="00E50A70">
          <w:rPr>
            <w:rStyle w:val="Hyperlink"/>
            <w:noProof/>
          </w:rPr>
          <w:t>Rest Time</w:t>
        </w:r>
        <w:r w:rsidR="003D58B5">
          <w:rPr>
            <w:noProof/>
            <w:webHidden/>
          </w:rPr>
          <w:tab/>
        </w:r>
        <w:r w:rsidR="003D58B5">
          <w:rPr>
            <w:noProof/>
            <w:webHidden/>
          </w:rPr>
          <w:fldChar w:fldCharType="begin"/>
        </w:r>
        <w:r w:rsidR="003D58B5">
          <w:rPr>
            <w:noProof/>
            <w:webHidden/>
          </w:rPr>
          <w:instrText xml:space="preserve"> PAGEREF _Toc457222401 \h </w:instrText>
        </w:r>
        <w:r w:rsidR="003D58B5">
          <w:rPr>
            <w:noProof/>
            <w:webHidden/>
          </w:rPr>
        </w:r>
        <w:r w:rsidR="003D58B5">
          <w:rPr>
            <w:noProof/>
            <w:webHidden/>
          </w:rPr>
          <w:fldChar w:fldCharType="separate"/>
        </w:r>
        <w:r w:rsidR="00BF4E5A">
          <w:rPr>
            <w:noProof/>
            <w:webHidden/>
          </w:rPr>
          <w:t>7</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02" w:history="1">
        <w:r w:rsidR="003D58B5" w:rsidRPr="00E50A70">
          <w:rPr>
            <w:rStyle w:val="Hyperlink"/>
            <w:noProof/>
          </w:rPr>
          <w:t>Toilet Training</w:t>
        </w:r>
        <w:r w:rsidR="003D58B5">
          <w:rPr>
            <w:noProof/>
            <w:webHidden/>
          </w:rPr>
          <w:tab/>
        </w:r>
        <w:r w:rsidR="003D58B5">
          <w:rPr>
            <w:noProof/>
            <w:webHidden/>
          </w:rPr>
          <w:fldChar w:fldCharType="begin"/>
        </w:r>
        <w:r w:rsidR="003D58B5">
          <w:rPr>
            <w:noProof/>
            <w:webHidden/>
          </w:rPr>
          <w:instrText xml:space="preserve"> PAGEREF _Toc457222402 \h </w:instrText>
        </w:r>
        <w:r w:rsidR="003D58B5">
          <w:rPr>
            <w:noProof/>
            <w:webHidden/>
          </w:rPr>
        </w:r>
        <w:r w:rsidR="003D58B5">
          <w:rPr>
            <w:noProof/>
            <w:webHidden/>
          </w:rPr>
          <w:fldChar w:fldCharType="separate"/>
        </w:r>
        <w:r w:rsidR="00BF4E5A">
          <w:rPr>
            <w:noProof/>
            <w:webHidden/>
          </w:rPr>
          <w:t>7</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03" w:history="1">
        <w:r w:rsidR="003D58B5" w:rsidRPr="00E50A70">
          <w:rPr>
            <w:rStyle w:val="Hyperlink"/>
          </w:rPr>
          <w:t>Guidance</w:t>
        </w:r>
        <w:r w:rsidR="003D58B5">
          <w:rPr>
            <w:webHidden/>
          </w:rPr>
          <w:tab/>
        </w:r>
        <w:r w:rsidR="003D58B5">
          <w:rPr>
            <w:webHidden/>
          </w:rPr>
          <w:fldChar w:fldCharType="begin"/>
        </w:r>
        <w:r w:rsidR="003D58B5">
          <w:rPr>
            <w:webHidden/>
          </w:rPr>
          <w:instrText xml:space="preserve"> PAGEREF _Toc457222403 \h </w:instrText>
        </w:r>
        <w:r w:rsidR="003D58B5">
          <w:rPr>
            <w:webHidden/>
          </w:rPr>
        </w:r>
        <w:r w:rsidR="003D58B5">
          <w:rPr>
            <w:webHidden/>
          </w:rPr>
          <w:fldChar w:fldCharType="separate"/>
        </w:r>
        <w:r w:rsidR="00BF4E5A">
          <w:rPr>
            <w:webHidden/>
          </w:rPr>
          <w:t>8</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04" w:history="1">
        <w:r w:rsidR="003D58B5" w:rsidRPr="00E50A70">
          <w:rPr>
            <w:rStyle w:val="Hyperlink"/>
            <w:noProof/>
          </w:rPr>
          <w:t>General Procedure</w:t>
        </w:r>
        <w:r w:rsidR="003D58B5">
          <w:rPr>
            <w:noProof/>
            <w:webHidden/>
          </w:rPr>
          <w:tab/>
        </w:r>
        <w:r w:rsidR="003D58B5">
          <w:rPr>
            <w:noProof/>
            <w:webHidden/>
          </w:rPr>
          <w:fldChar w:fldCharType="begin"/>
        </w:r>
        <w:r w:rsidR="003D58B5">
          <w:rPr>
            <w:noProof/>
            <w:webHidden/>
          </w:rPr>
          <w:instrText xml:space="preserve"> PAGEREF _Toc457222404 \h </w:instrText>
        </w:r>
        <w:r w:rsidR="003D58B5">
          <w:rPr>
            <w:noProof/>
            <w:webHidden/>
          </w:rPr>
        </w:r>
        <w:r w:rsidR="003D58B5">
          <w:rPr>
            <w:noProof/>
            <w:webHidden/>
          </w:rPr>
          <w:fldChar w:fldCharType="separate"/>
        </w:r>
        <w:r w:rsidR="00BF4E5A">
          <w:rPr>
            <w:noProof/>
            <w:webHidden/>
          </w:rPr>
          <w:t>8</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05" w:history="1">
        <w:r w:rsidR="003D58B5" w:rsidRPr="00E50A70">
          <w:rPr>
            <w:rStyle w:val="Hyperlink"/>
            <w:noProof/>
          </w:rPr>
          <w:t>Challenging Behavior</w:t>
        </w:r>
        <w:r w:rsidR="003D58B5">
          <w:rPr>
            <w:noProof/>
            <w:webHidden/>
          </w:rPr>
          <w:tab/>
        </w:r>
        <w:r w:rsidR="003D58B5">
          <w:rPr>
            <w:noProof/>
            <w:webHidden/>
          </w:rPr>
          <w:fldChar w:fldCharType="begin"/>
        </w:r>
        <w:r w:rsidR="003D58B5">
          <w:rPr>
            <w:noProof/>
            <w:webHidden/>
          </w:rPr>
          <w:instrText xml:space="preserve"> PAGEREF _Toc457222405 \h </w:instrText>
        </w:r>
        <w:r w:rsidR="003D58B5">
          <w:rPr>
            <w:noProof/>
            <w:webHidden/>
          </w:rPr>
        </w:r>
        <w:r w:rsidR="003D58B5">
          <w:rPr>
            <w:noProof/>
            <w:webHidden/>
          </w:rPr>
          <w:fldChar w:fldCharType="separate"/>
        </w:r>
        <w:r w:rsidR="00BF4E5A">
          <w:rPr>
            <w:noProof/>
            <w:webHidden/>
          </w:rPr>
          <w:t>8</w:t>
        </w:r>
        <w:r w:rsidR="003D58B5">
          <w:rPr>
            <w:noProof/>
            <w:webHidden/>
          </w:rPr>
          <w:fldChar w:fldCharType="end"/>
        </w:r>
      </w:hyperlink>
    </w:p>
    <w:p w:rsidR="003D58B5" w:rsidRDefault="001D5D9C">
      <w:pPr>
        <w:pStyle w:val="TOC2"/>
        <w:tabs>
          <w:tab w:val="right" w:leader="dot" w:pos="9350"/>
        </w:tabs>
        <w:rPr>
          <w:noProof/>
        </w:rPr>
      </w:pPr>
      <w:hyperlink w:anchor="_Toc457222407" w:history="1">
        <w:r w:rsidR="003D58B5" w:rsidRPr="00E50A70">
          <w:rPr>
            <w:rStyle w:val="Hyperlink"/>
            <w:noProof/>
          </w:rPr>
          <w:t>Notification of Behavioral Issues to Families</w:t>
        </w:r>
        <w:r w:rsidR="003D58B5">
          <w:rPr>
            <w:noProof/>
            <w:webHidden/>
          </w:rPr>
          <w:tab/>
        </w:r>
        <w:r w:rsidR="003D58B5">
          <w:rPr>
            <w:noProof/>
            <w:webHidden/>
          </w:rPr>
          <w:fldChar w:fldCharType="begin"/>
        </w:r>
        <w:r w:rsidR="003D58B5">
          <w:rPr>
            <w:noProof/>
            <w:webHidden/>
          </w:rPr>
          <w:instrText xml:space="preserve"> PAGEREF _Toc457222407 \h </w:instrText>
        </w:r>
        <w:r w:rsidR="003D58B5">
          <w:rPr>
            <w:noProof/>
            <w:webHidden/>
          </w:rPr>
        </w:r>
        <w:r w:rsidR="003D58B5">
          <w:rPr>
            <w:noProof/>
            <w:webHidden/>
          </w:rPr>
          <w:fldChar w:fldCharType="separate"/>
        </w:r>
        <w:r w:rsidR="00BF4E5A">
          <w:rPr>
            <w:noProof/>
            <w:webHidden/>
          </w:rPr>
          <w:t>8</w:t>
        </w:r>
        <w:r w:rsidR="003D58B5">
          <w:rPr>
            <w:noProof/>
            <w:webHidden/>
          </w:rPr>
          <w:fldChar w:fldCharType="end"/>
        </w:r>
      </w:hyperlink>
    </w:p>
    <w:p w:rsidR="00CD459D" w:rsidRPr="00CD459D" w:rsidRDefault="00CD459D" w:rsidP="00CD459D">
      <w:pPr>
        <w:rPr>
          <w:rFonts w:ascii="Arial" w:eastAsiaTheme="minorEastAsia" w:hAnsi="Arial" w:cs="Arial"/>
          <w:sz w:val="20"/>
          <w:szCs w:val="20"/>
        </w:rPr>
      </w:pPr>
      <w:r>
        <w:rPr>
          <w:rFonts w:eastAsiaTheme="minorEastAsia"/>
        </w:rPr>
        <w:t xml:space="preserve">    </w:t>
      </w:r>
      <w:r>
        <w:rPr>
          <w:rFonts w:ascii="Arial" w:eastAsiaTheme="minorEastAsia" w:hAnsi="Arial" w:cs="Arial"/>
          <w:sz w:val="20"/>
          <w:szCs w:val="20"/>
        </w:rPr>
        <w:t>Referrals …………………………………………………………………………………………………………..9</w:t>
      </w:r>
    </w:p>
    <w:p w:rsidR="003D58B5" w:rsidRDefault="001D5D9C">
      <w:pPr>
        <w:pStyle w:val="TOC1"/>
        <w:rPr>
          <w:rFonts w:asciiTheme="minorHAnsi" w:eastAsiaTheme="minorEastAsia" w:hAnsiTheme="minorHAnsi" w:cstheme="minorBidi"/>
          <w:b w:val="0"/>
          <w:smallCaps w:val="0"/>
          <w:color w:val="auto"/>
          <w:szCs w:val="22"/>
        </w:rPr>
      </w:pPr>
      <w:hyperlink w:anchor="_Toc457222408" w:history="1">
        <w:r w:rsidR="003D58B5" w:rsidRPr="00E50A70">
          <w:rPr>
            <w:rStyle w:val="Hyperlink"/>
          </w:rPr>
          <w:t>Tuition and Fees</w:t>
        </w:r>
        <w:r w:rsidR="003D58B5">
          <w:rPr>
            <w:webHidden/>
          </w:rPr>
          <w:tab/>
        </w:r>
        <w:r w:rsidR="003D58B5">
          <w:rPr>
            <w:webHidden/>
          </w:rPr>
          <w:fldChar w:fldCharType="begin"/>
        </w:r>
        <w:r w:rsidR="003D58B5">
          <w:rPr>
            <w:webHidden/>
          </w:rPr>
          <w:instrText xml:space="preserve"> PAGEREF _Toc457222408 \h </w:instrText>
        </w:r>
        <w:r w:rsidR="003D58B5">
          <w:rPr>
            <w:webHidden/>
          </w:rPr>
        </w:r>
        <w:r w:rsidR="003D58B5">
          <w:rPr>
            <w:webHidden/>
          </w:rPr>
          <w:fldChar w:fldCharType="separate"/>
        </w:r>
        <w:r w:rsidR="00BF4E5A">
          <w:rPr>
            <w:webHidden/>
          </w:rPr>
          <w:t>9</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09" w:history="1">
        <w:r w:rsidR="003D58B5" w:rsidRPr="00E50A70">
          <w:rPr>
            <w:rStyle w:val="Hyperlink"/>
            <w:noProof/>
          </w:rPr>
          <w:t>Payment</w:t>
        </w:r>
        <w:r w:rsidR="003D58B5">
          <w:rPr>
            <w:noProof/>
            <w:webHidden/>
          </w:rPr>
          <w:tab/>
        </w:r>
        <w:r w:rsidR="003D58B5">
          <w:rPr>
            <w:noProof/>
            <w:webHidden/>
          </w:rPr>
          <w:fldChar w:fldCharType="begin"/>
        </w:r>
        <w:r w:rsidR="003D58B5">
          <w:rPr>
            <w:noProof/>
            <w:webHidden/>
          </w:rPr>
          <w:instrText xml:space="preserve"> PAGEREF _Toc457222409 \h </w:instrText>
        </w:r>
        <w:r w:rsidR="003D58B5">
          <w:rPr>
            <w:noProof/>
            <w:webHidden/>
          </w:rPr>
        </w:r>
        <w:r w:rsidR="003D58B5">
          <w:rPr>
            <w:noProof/>
            <w:webHidden/>
          </w:rPr>
          <w:fldChar w:fldCharType="separate"/>
        </w:r>
        <w:r w:rsidR="00BF4E5A">
          <w:rPr>
            <w:noProof/>
            <w:webHidden/>
          </w:rPr>
          <w:t>9</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0" w:history="1">
        <w:r w:rsidR="003D58B5" w:rsidRPr="00E50A70">
          <w:rPr>
            <w:rStyle w:val="Hyperlink"/>
            <w:noProof/>
          </w:rPr>
          <w:t>Late Payment Charges</w:t>
        </w:r>
        <w:r w:rsidR="003D58B5">
          <w:rPr>
            <w:noProof/>
            <w:webHidden/>
          </w:rPr>
          <w:tab/>
        </w:r>
        <w:r w:rsidR="003D58B5">
          <w:rPr>
            <w:noProof/>
            <w:webHidden/>
          </w:rPr>
          <w:fldChar w:fldCharType="begin"/>
        </w:r>
        <w:r w:rsidR="003D58B5">
          <w:rPr>
            <w:noProof/>
            <w:webHidden/>
          </w:rPr>
          <w:instrText xml:space="preserve"> PAGEREF _Toc457222410 \h </w:instrText>
        </w:r>
        <w:r w:rsidR="003D58B5">
          <w:rPr>
            <w:noProof/>
            <w:webHidden/>
          </w:rPr>
        </w:r>
        <w:r w:rsidR="003D58B5">
          <w:rPr>
            <w:noProof/>
            <w:webHidden/>
          </w:rPr>
          <w:fldChar w:fldCharType="separate"/>
        </w:r>
        <w:r w:rsidR="00BF4E5A">
          <w:rPr>
            <w:noProof/>
            <w:webHidden/>
          </w:rPr>
          <w:t>10</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1" w:history="1">
        <w:r w:rsidR="003D58B5" w:rsidRPr="00E50A70">
          <w:rPr>
            <w:rStyle w:val="Hyperlink"/>
            <w:noProof/>
          </w:rPr>
          <w:t>Returned Checks/Rejected Transaction Charges</w:t>
        </w:r>
        <w:r w:rsidR="003D58B5">
          <w:rPr>
            <w:noProof/>
            <w:webHidden/>
          </w:rPr>
          <w:tab/>
        </w:r>
        <w:r w:rsidR="003D58B5">
          <w:rPr>
            <w:noProof/>
            <w:webHidden/>
          </w:rPr>
          <w:fldChar w:fldCharType="begin"/>
        </w:r>
        <w:r w:rsidR="003D58B5">
          <w:rPr>
            <w:noProof/>
            <w:webHidden/>
          </w:rPr>
          <w:instrText xml:space="preserve"> PAGEREF _Toc457222411 \h </w:instrText>
        </w:r>
        <w:r w:rsidR="003D58B5">
          <w:rPr>
            <w:noProof/>
            <w:webHidden/>
          </w:rPr>
        </w:r>
        <w:r w:rsidR="003D58B5">
          <w:rPr>
            <w:noProof/>
            <w:webHidden/>
          </w:rPr>
          <w:fldChar w:fldCharType="separate"/>
        </w:r>
        <w:r w:rsidR="00BF4E5A">
          <w:rPr>
            <w:noProof/>
            <w:webHidden/>
          </w:rPr>
          <w:t>10</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2" w:history="1">
        <w:r w:rsidR="003D58B5" w:rsidRPr="00E50A70">
          <w:rPr>
            <w:rStyle w:val="Hyperlink"/>
            <w:noProof/>
          </w:rPr>
          <w:t>Late Pick-up Fees</w:t>
        </w:r>
        <w:r w:rsidR="003D58B5">
          <w:rPr>
            <w:noProof/>
            <w:webHidden/>
          </w:rPr>
          <w:tab/>
        </w:r>
        <w:r w:rsidR="003D58B5">
          <w:rPr>
            <w:noProof/>
            <w:webHidden/>
          </w:rPr>
          <w:fldChar w:fldCharType="begin"/>
        </w:r>
        <w:r w:rsidR="003D58B5">
          <w:rPr>
            <w:noProof/>
            <w:webHidden/>
          </w:rPr>
          <w:instrText xml:space="preserve"> PAGEREF _Toc457222412 \h </w:instrText>
        </w:r>
        <w:r w:rsidR="003D58B5">
          <w:rPr>
            <w:noProof/>
            <w:webHidden/>
          </w:rPr>
        </w:r>
        <w:r w:rsidR="003D58B5">
          <w:rPr>
            <w:noProof/>
            <w:webHidden/>
          </w:rPr>
          <w:fldChar w:fldCharType="separate"/>
        </w:r>
        <w:r w:rsidR="00BF4E5A">
          <w:rPr>
            <w:noProof/>
            <w:webHidden/>
          </w:rPr>
          <w:t>10</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3" w:history="1">
        <w:r w:rsidR="003D58B5" w:rsidRPr="00E50A70">
          <w:rPr>
            <w:rStyle w:val="Hyperlink"/>
            <w:noProof/>
          </w:rPr>
          <w:t>Special Activity Fees</w:t>
        </w:r>
        <w:r w:rsidR="003D58B5">
          <w:rPr>
            <w:noProof/>
            <w:webHidden/>
          </w:rPr>
          <w:tab/>
        </w:r>
        <w:r w:rsidR="003D58B5">
          <w:rPr>
            <w:noProof/>
            <w:webHidden/>
          </w:rPr>
          <w:fldChar w:fldCharType="begin"/>
        </w:r>
        <w:r w:rsidR="003D58B5">
          <w:rPr>
            <w:noProof/>
            <w:webHidden/>
          </w:rPr>
          <w:instrText xml:space="preserve"> PAGEREF _Toc457222413 \h </w:instrText>
        </w:r>
        <w:r w:rsidR="003D58B5">
          <w:rPr>
            <w:noProof/>
            <w:webHidden/>
          </w:rPr>
        </w:r>
        <w:r w:rsidR="003D58B5">
          <w:rPr>
            <w:noProof/>
            <w:webHidden/>
          </w:rPr>
          <w:fldChar w:fldCharType="separate"/>
        </w:r>
        <w:r w:rsidR="00BF4E5A">
          <w:rPr>
            <w:noProof/>
            <w:webHidden/>
          </w:rPr>
          <w:t>10</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4" w:history="1">
        <w:r w:rsidR="003D58B5" w:rsidRPr="00E50A70">
          <w:rPr>
            <w:rStyle w:val="Hyperlink"/>
            <w:noProof/>
          </w:rPr>
          <w:t>Additional Fees/ Credits</w:t>
        </w:r>
        <w:r w:rsidR="003D58B5">
          <w:rPr>
            <w:noProof/>
            <w:webHidden/>
          </w:rPr>
          <w:tab/>
        </w:r>
        <w:r w:rsidR="003D58B5">
          <w:rPr>
            <w:noProof/>
            <w:webHidden/>
          </w:rPr>
          <w:fldChar w:fldCharType="begin"/>
        </w:r>
        <w:r w:rsidR="003D58B5">
          <w:rPr>
            <w:noProof/>
            <w:webHidden/>
          </w:rPr>
          <w:instrText xml:space="preserve"> PAGEREF _Toc457222414 \h </w:instrText>
        </w:r>
        <w:r w:rsidR="003D58B5">
          <w:rPr>
            <w:noProof/>
            <w:webHidden/>
          </w:rPr>
        </w:r>
        <w:r w:rsidR="003D58B5">
          <w:rPr>
            <w:noProof/>
            <w:webHidden/>
          </w:rPr>
          <w:fldChar w:fldCharType="separate"/>
        </w:r>
        <w:r w:rsidR="00BF4E5A">
          <w:rPr>
            <w:noProof/>
            <w:webHidden/>
          </w:rPr>
          <w:t>10</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15" w:history="1">
        <w:r w:rsidR="003D58B5" w:rsidRPr="00E50A70">
          <w:rPr>
            <w:rStyle w:val="Hyperlink"/>
          </w:rPr>
          <w:t>Attendance &amp; Withdrawal</w:t>
        </w:r>
        <w:r w:rsidR="003D58B5">
          <w:rPr>
            <w:webHidden/>
          </w:rPr>
          <w:tab/>
        </w:r>
        <w:r w:rsidR="003D58B5">
          <w:rPr>
            <w:webHidden/>
          </w:rPr>
          <w:fldChar w:fldCharType="begin"/>
        </w:r>
        <w:r w:rsidR="003D58B5">
          <w:rPr>
            <w:webHidden/>
          </w:rPr>
          <w:instrText xml:space="preserve"> PAGEREF _Toc457222415 \h </w:instrText>
        </w:r>
        <w:r w:rsidR="003D58B5">
          <w:rPr>
            <w:webHidden/>
          </w:rPr>
        </w:r>
        <w:r w:rsidR="003D58B5">
          <w:rPr>
            <w:webHidden/>
          </w:rPr>
          <w:fldChar w:fldCharType="separate"/>
        </w:r>
        <w:r w:rsidR="00BF4E5A">
          <w:rPr>
            <w:webHidden/>
          </w:rPr>
          <w:t>11</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6" w:history="1">
        <w:r w:rsidR="003D58B5" w:rsidRPr="00E50A70">
          <w:rPr>
            <w:rStyle w:val="Hyperlink"/>
            <w:noProof/>
          </w:rPr>
          <w:t>Absence</w:t>
        </w:r>
        <w:r w:rsidR="003D58B5">
          <w:rPr>
            <w:noProof/>
            <w:webHidden/>
          </w:rPr>
          <w:tab/>
        </w:r>
        <w:r w:rsidR="003D58B5">
          <w:rPr>
            <w:noProof/>
            <w:webHidden/>
          </w:rPr>
          <w:fldChar w:fldCharType="begin"/>
        </w:r>
        <w:r w:rsidR="003D58B5">
          <w:rPr>
            <w:noProof/>
            <w:webHidden/>
          </w:rPr>
          <w:instrText xml:space="preserve"> PAGEREF _Toc457222416 \h </w:instrText>
        </w:r>
        <w:r w:rsidR="003D58B5">
          <w:rPr>
            <w:noProof/>
            <w:webHidden/>
          </w:rPr>
        </w:r>
        <w:r w:rsidR="003D58B5">
          <w:rPr>
            <w:noProof/>
            <w:webHidden/>
          </w:rPr>
          <w:fldChar w:fldCharType="separate"/>
        </w:r>
        <w:r w:rsidR="00BF4E5A">
          <w:rPr>
            <w:noProof/>
            <w:webHidden/>
          </w:rPr>
          <w:t>11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7" w:history="1">
        <w:r w:rsidR="003D58B5" w:rsidRPr="00E50A70">
          <w:rPr>
            <w:rStyle w:val="Hyperlink"/>
            <w:noProof/>
          </w:rPr>
          <w:t>Vacation</w:t>
        </w:r>
        <w:r w:rsidR="003D58B5">
          <w:rPr>
            <w:noProof/>
            <w:webHidden/>
          </w:rPr>
          <w:tab/>
        </w:r>
        <w:r w:rsidR="003D58B5">
          <w:rPr>
            <w:noProof/>
            <w:webHidden/>
          </w:rPr>
          <w:fldChar w:fldCharType="begin"/>
        </w:r>
        <w:r w:rsidR="003D58B5">
          <w:rPr>
            <w:noProof/>
            <w:webHidden/>
          </w:rPr>
          <w:instrText xml:space="preserve"> PAGEREF _Toc457222417 \h </w:instrText>
        </w:r>
        <w:r w:rsidR="003D58B5">
          <w:rPr>
            <w:noProof/>
            <w:webHidden/>
          </w:rPr>
        </w:r>
        <w:r w:rsidR="003D58B5">
          <w:rPr>
            <w:noProof/>
            <w:webHidden/>
          </w:rPr>
          <w:fldChar w:fldCharType="separate"/>
        </w:r>
        <w:r w:rsidR="00BF4E5A">
          <w:rPr>
            <w:noProof/>
            <w:webHidden/>
          </w:rPr>
          <w:t>11</w:t>
        </w:r>
        <w:r w:rsidR="003D58B5">
          <w:rPr>
            <w:noProof/>
            <w:webHidden/>
          </w:rPr>
          <w:fldChar w:fldCharType="end"/>
        </w:r>
      </w:hyperlink>
    </w:p>
    <w:p w:rsidR="003D58B5" w:rsidRDefault="001D5D9C">
      <w:pPr>
        <w:pStyle w:val="TOC2"/>
        <w:tabs>
          <w:tab w:val="right" w:leader="dot" w:pos="9350"/>
        </w:tabs>
        <w:rPr>
          <w:noProof/>
        </w:rPr>
      </w:pPr>
      <w:hyperlink w:anchor="_Toc457222418" w:history="1">
        <w:r w:rsidR="003D58B5" w:rsidRPr="00E50A70">
          <w:rPr>
            <w:rStyle w:val="Hyperlink"/>
            <w:noProof/>
          </w:rPr>
          <w:t>Withdrawal</w:t>
        </w:r>
        <w:r w:rsidR="003D58B5">
          <w:rPr>
            <w:noProof/>
            <w:webHidden/>
          </w:rPr>
          <w:tab/>
        </w:r>
        <w:r w:rsidR="003D58B5">
          <w:rPr>
            <w:noProof/>
            <w:webHidden/>
          </w:rPr>
          <w:fldChar w:fldCharType="begin"/>
        </w:r>
        <w:r w:rsidR="003D58B5">
          <w:rPr>
            <w:noProof/>
            <w:webHidden/>
          </w:rPr>
          <w:instrText xml:space="preserve"> PAGEREF _Toc457222418 \h </w:instrText>
        </w:r>
        <w:r w:rsidR="003D58B5">
          <w:rPr>
            <w:noProof/>
            <w:webHidden/>
          </w:rPr>
        </w:r>
        <w:r w:rsidR="003D58B5">
          <w:rPr>
            <w:noProof/>
            <w:webHidden/>
          </w:rPr>
          <w:fldChar w:fldCharType="separate"/>
        </w:r>
        <w:r w:rsidR="00BF4E5A">
          <w:rPr>
            <w:noProof/>
            <w:webHidden/>
          </w:rPr>
          <w:t>11</w:t>
        </w:r>
        <w:r w:rsidR="003D58B5">
          <w:rPr>
            <w:noProof/>
            <w:webHidden/>
          </w:rPr>
          <w:fldChar w:fldCharType="end"/>
        </w:r>
      </w:hyperlink>
    </w:p>
    <w:p w:rsidR="00CD459D" w:rsidRPr="00CD459D" w:rsidRDefault="00CD459D" w:rsidP="00CD459D">
      <w:pPr>
        <w:rPr>
          <w:rFonts w:ascii="Arial" w:eastAsiaTheme="minorEastAsia" w:hAnsi="Arial" w:cs="Arial"/>
          <w:sz w:val="20"/>
          <w:szCs w:val="20"/>
        </w:rPr>
      </w:pPr>
      <w:r>
        <w:rPr>
          <w:rFonts w:eastAsiaTheme="minorEastAsia"/>
        </w:rPr>
        <w:t xml:space="preserve">    </w:t>
      </w:r>
      <w:r>
        <w:rPr>
          <w:rFonts w:ascii="Arial" w:eastAsiaTheme="minorEastAsia" w:hAnsi="Arial" w:cs="Arial"/>
          <w:sz w:val="20"/>
          <w:szCs w:val="20"/>
        </w:rPr>
        <w:t>Record Keeping and Access …………………………………………………………………………………..11</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19" w:history="1">
        <w:r w:rsidR="003D58B5" w:rsidRPr="00E50A70">
          <w:rPr>
            <w:rStyle w:val="Hyperlink"/>
            <w:noProof/>
          </w:rPr>
          <w:t>Transfer of Records</w:t>
        </w:r>
        <w:r w:rsidR="003D58B5">
          <w:rPr>
            <w:noProof/>
            <w:webHidden/>
          </w:rPr>
          <w:tab/>
        </w:r>
        <w:r w:rsidR="003D58B5">
          <w:rPr>
            <w:noProof/>
            <w:webHidden/>
          </w:rPr>
          <w:fldChar w:fldCharType="begin"/>
        </w:r>
        <w:r w:rsidR="003D58B5">
          <w:rPr>
            <w:noProof/>
            <w:webHidden/>
          </w:rPr>
          <w:instrText xml:space="preserve"> PAGEREF _Toc457222419 \h </w:instrText>
        </w:r>
        <w:r w:rsidR="003D58B5">
          <w:rPr>
            <w:noProof/>
            <w:webHidden/>
          </w:rPr>
        </w:r>
        <w:r w:rsidR="003D58B5">
          <w:rPr>
            <w:noProof/>
            <w:webHidden/>
          </w:rPr>
          <w:fldChar w:fldCharType="separate"/>
        </w:r>
        <w:r w:rsidR="00BF4E5A">
          <w:rPr>
            <w:noProof/>
            <w:webHidden/>
          </w:rPr>
          <w:t>11</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20" w:history="1">
        <w:r w:rsidR="003D58B5" w:rsidRPr="00E50A70">
          <w:rPr>
            <w:rStyle w:val="Hyperlink"/>
            <w:noProof/>
          </w:rPr>
          <w:t>Closing Due to Extreme Weather</w:t>
        </w:r>
        <w:r w:rsidR="003D58B5">
          <w:rPr>
            <w:noProof/>
            <w:webHidden/>
          </w:rPr>
          <w:tab/>
        </w:r>
        <w:r w:rsidR="003D58B5">
          <w:rPr>
            <w:noProof/>
            <w:webHidden/>
          </w:rPr>
          <w:fldChar w:fldCharType="begin"/>
        </w:r>
        <w:r w:rsidR="003D58B5">
          <w:rPr>
            <w:noProof/>
            <w:webHidden/>
          </w:rPr>
          <w:instrText xml:space="preserve"> PAGEREF _Toc457222420 \h </w:instrText>
        </w:r>
        <w:r w:rsidR="003D58B5">
          <w:rPr>
            <w:noProof/>
            <w:webHidden/>
          </w:rPr>
        </w:r>
        <w:r w:rsidR="003D58B5">
          <w:rPr>
            <w:noProof/>
            <w:webHidden/>
          </w:rPr>
          <w:fldChar w:fldCharType="separate"/>
        </w:r>
        <w:r w:rsidR="00BF4E5A">
          <w:rPr>
            <w:noProof/>
            <w:webHidden/>
          </w:rPr>
          <w:t>12</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21" w:history="1">
        <w:r w:rsidR="003D58B5" w:rsidRPr="00E50A70">
          <w:rPr>
            <w:rStyle w:val="Hyperlink"/>
          </w:rPr>
          <w:t>Drop-off and Pick-up</w:t>
        </w:r>
        <w:r w:rsidR="003D58B5">
          <w:rPr>
            <w:webHidden/>
          </w:rPr>
          <w:tab/>
        </w:r>
        <w:r w:rsidR="003D58B5">
          <w:rPr>
            <w:webHidden/>
          </w:rPr>
          <w:fldChar w:fldCharType="begin"/>
        </w:r>
        <w:r w:rsidR="003D58B5">
          <w:rPr>
            <w:webHidden/>
          </w:rPr>
          <w:instrText xml:space="preserve"> PAGEREF _Toc457222421 \h </w:instrText>
        </w:r>
        <w:r w:rsidR="003D58B5">
          <w:rPr>
            <w:webHidden/>
          </w:rPr>
        </w:r>
        <w:r w:rsidR="003D58B5">
          <w:rPr>
            <w:webHidden/>
          </w:rPr>
          <w:fldChar w:fldCharType="separate"/>
        </w:r>
        <w:r w:rsidR="00BF4E5A">
          <w:rPr>
            <w:webHidden/>
          </w:rPr>
          <w:t>12</w:t>
        </w:r>
        <w:r w:rsidR="003D58B5">
          <w:rPr>
            <w:webHidden/>
          </w:rPr>
          <w:fldChar w:fldCharType="end"/>
        </w:r>
      </w:hyperlink>
    </w:p>
    <w:p w:rsidR="003D58B5" w:rsidRDefault="001D5D9C">
      <w:pPr>
        <w:pStyle w:val="TOC2"/>
        <w:tabs>
          <w:tab w:val="right" w:leader="dot" w:pos="9350"/>
        </w:tabs>
        <w:rPr>
          <w:noProof/>
        </w:rPr>
      </w:pPr>
      <w:hyperlink w:anchor="_Toc457222422" w:history="1">
        <w:r w:rsidR="003D58B5" w:rsidRPr="00E50A70">
          <w:rPr>
            <w:rStyle w:val="Hyperlink"/>
            <w:noProof/>
          </w:rPr>
          <w:t>General Procedure</w:t>
        </w:r>
        <w:r w:rsidR="003D58B5">
          <w:rPr>
            <w:noProof/>
            <w:webHidden/>
          </w:rPr>
          <w:tab/>
        </w:r>
        <w:r w:rsidR="003D58B5">
          <w:rPr>
            <w:noProof/>
            <w:webHidden/>
          </w:rPr>
          <w:fldChar w:fldCharType="begin"/>
        </w:r>
        <w:r w:rsidR="003D58B5">
          <w:rPr>
            <w:noProof/>
            <w:webHidden/>
          </w:rPr>
          <w:instrText xml:space="preserve"> PAGEREF _Toc457222422 \h </w:instrText>
        </w:r>
        <w:r w:rsidR="003D58B5">
          <w:rPr>
            <w:noProof/>
            <w:webHidden/>
          </w:rPr>
        </w:r>
        <w:r w:rsidR="003D58B5">
          <w:rPr>
            <w:noProof/>
            <w:webHidden/>
          </w:rPr>
          <w:fldChar w:fldCharType="separate"/>
        </w:r>
        <w:r w:rsidR="00BF4E5A">
          <w:rPr>
            <w:noProof/>
            <w:webHidden/>
          </w:rPr>
          <w:t>12</w:t>
        </w:r>
        <w:r w:rsidR="003D58B5">
          <w:rPr>
            <w:noProof/>
            <w:webHidden/>
          </w:rPr>
          <w:fldChar w:fldCharType="end"/>
        </w:r>
      </w:hyperlink>
    </w:p>
    <w:p w:rsidR="00CD459D" w:rsidRPr="00CD459D" w:rsidRDefault="00CD459D" w:rsidP="00CD459D">
      <w:pPr>
        <w:rPr>
          <w:rFonts w:ascii="Arial" w:eastAsiaTheme="minorEastAsia" w:hAnsi="Arial" w:cs="Arial"/>
          <w:sz w:val="20"/>
          <w:szCs w:val="20"/>
        </w:rPr>
      </w:pPr>
      <w:r>
        <w:rPr>
          <w:rFonts w:eastAsiaTheme="minorEastAsia"/>
        </w:rPr>
        <w:t xml:space="preserve">    </w:t>
      </w:r>
      <w:r>
        <w:rPr>
          <w:rFonts w:ascii="Arial" w:eastAsiaTheme="minorEastAsia" w:hAnsi="Arial" w:cs="Arial"/>
          <w:sz w:val="20"/>
          <w:szCs w:val="20"/>
        </w:rPr>
        <w:t>Parking Lot Safety ………………………………………………………………………………………………12</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23" w:history="1">
        <w:r w:rsidR="003D58B5" w:rsidRPr="00E50A70">
          <w:rPr>
            <w:rStyle w:val="Hyperlink"/>
            <w:noProof/>
          </w:rPr>
          <w:t>Cell Phone Usage</w:t>
        </w:r>
        <w:r w:rsidR="003D58B5">
          <w:rPr>
            <w:noProof/>
            <w:webHidden/>
          </w:rPr>
          <w:tab/>
        </w:r>
        <w:r w:rsidR="003D58B5">
          <w:rPr>
            <w:noProof/>
            <w:webHidden/>
          </w:rPr>
          <w:fldChar w:fldCharType="begin"/>
        </w:r>
        <w:r w:rsidR="003D58B5">
          <w:rPr>
            <w:noProof/>
            <w:webHidden/>
          </w:rPr>
          <w:instrText xml:space="preserve"> PAGEREF _Toc457222423 \h </w:instrText>
        </w:r>
        <w:r w:rsidR="003D58B5">
          <w:rPr>
            <w:noProof/>
            <w:webHidden/>
          </w:rPr>
        </w:r>
        <w:r w:rsidR="003D58B5">
          <w:rPr>
            <w:noProof/>
            <w:webHidden/>
          </w:rPr>
          <w:fldChar w:fldCharType="separate"/>
        </w:r>
        <w:r w:rsidR="00BF4E5A">
          <w:rPr>
            <w:noProof/>
            <w:webHidden/>
          </w:rPr>
          <w:t>12</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24" w:history="1">
        <w:r w:rsidR="003D58B5" w:rsidRPr="00E50A70">
          <w:rPr>
            <w:rStyle w:val="Hyperlink"/>
            <w:noProof/>
          </w:rPr>
          <w:t>Authorized &amp; Unauthorized Pick-up</w:t>
        </w:r>
        <w:r w:rsidR="003D58B5">
          <w:rPr>
            <w:noProof/>
            <w:webHidden/>
          </w:rPr>
          <w:tab/>
        </w:r>
        <w:r w:rsidR="003D58B5">
          <w:rPr>
            <w:noProof/>
            <w:webHidden/>
          </w:rPr>
          <w:fldChar w:fldCharType="begin"/>
        </w:r>
        <w:r w:rsidR="003D58B5">
          <w:rPr>
            <w:noProof/>
            <w:webHidden/>
          </w:rPr>
          <w:instrText xml:space="preserve"> PAGEREF _Toc457222424 \h </w:instrText>
        </w:r>
        <w:r w:rsidR="003D58B5">
          <w:rPr>
            <w:noProof/>
            <w:webHidden/>
          </w:rPr>
        </w:r>
        <w:r w:rsidR="003D58B5">
          <w:rPr>
            <w:noProof/>
            <w:webHidden/>
          </w:rPr>
          <w:fldChar w:fldCharType="separate"/>
        </w:r>
        <w:r w:rsidR="00BF4E5A">
          <w:rPr>
            <w:noProof/>
            <w:webHidden/>
          </w:rPr>
          <w:t>12</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26" w:history="1">
        <w:r w:rsidR="003D58B5" w:rsidRPr="00E50A70">
          <w:rPr>
            <w:rStyle w:val="Hyperlink"/>
          </w:rPr>
          <w:t>Personal Belongings</w:t>
        </w:r>
        <w:r w:rsidR="003D58B5">
          <w:rPr>
            <w:webHidden/>
          </w:rPr>
          <w:tab/>
        </w:r>
        <w:r w:rsidR="003D58B5">
          <w:rPr>
            <w:webHidden/>
          </w:rPr>
          <w:fldChar w:fldCharType="begin"/>
        </w:r>
        <w:r w:rsidR="003D58B5">
          <w:rPr>
            <w:webHidden/>
          </w:rPr>
          <w:instrText xml:space="preserve"> PAGEREF _Toc457222426 \h </w:instrText>
        </w:r>
        <w:r w:rsidR="003D58B5">
          <w:rPr>
            <w:webHidden/>
          </w:rPr>
        </w:r>
        <w:r w:rsidR="003D58B5">
          <w:rPr>
            <w:webHidden/>
          </w:rPr>
          <w:fldChar w:fldCharType="separate"/>
        </w:r>
        <w:r w:rsidR="00BF4E5A">
          <w:rPr>
            <w:webHidden/>
          </w:rPr>
          <w:t>13</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27" w:history="1">
        <w:r w:rsidR="003D58B5" w:rsidRPr="00E50A70">
          <w:rPr>
            <w:rStyle w:val="Hyperlink"/>
            <w:noProof/>
          </w:rPr>
          <w:t>What to Bring</w:t>
        </w:r>
        <w:r w:rsidR="003D58B5">
          <w:rPr>
            <w:noProof/>
            <w:webHidden/>
          </w:rPr>
          <w:tab/>
        </w:r>
        <w:r w:rsidR="003D58B5">
          <w:rPr>
            <w:noProof/>
            <w:webHidden/>
          </w:rPr>
          <w:fldChar w:fldCharType="begin"/>
        </w:r>
        <w:r w:rsidR="003D58B5">
          <w:rPr>
            <w:noProof/>
            <w:webHidden/>
          </w:rPr>
          <w:instrText xml:space="preserve"> PAGEREF _Toc457222427 \h </w:instrText>
        </w:r>
        <w:r w:rsidR="003D58B5">
          <w:rPr>
            <w:noProof/>
            <w:webHidden/>
          </w:rPr>
        </w:r>
        <w:r w:rsidR="003D58B5">
          <w:rPr>
            <w:noProof/>
            <w:webHidden/>
          </w:rPr>
          <w:fldChar w:fldCharType="separate"/>
        </w:r>
        <w:r w:rsidR="00BF4E5A">
          <w:rPr>
            <w:noProof/>
            <w:webHidden/>
          </w:rPr>
          <w:t>13</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28" w:history="1">
        <w:r w:rsidR="003D58B5" w:rsidRPr="00E50A70">
          <w:rPr>
            <w:rStyle w:val="Hyperlink"/>
            <w:noProof/>
          </w:rPr>
          <w:t>Cubbies</w:t>
        </w:r>
        <w:r w:rsidR="003D58B5">
          <w:rPr>
            <w:noProof/>
            <w:webHidden/>
          </w:rPr>
          <w:tab/>
        </w:r>
        <w:r w:rsidR="003D58B5">
          <w:rPr>
            <w:noProof/>
            <w:webHidden/>
          </w:rPr>
          <w:fldChar w:fldCharType="begin"/>
        </w:r>
        <w:r w:rsidR="003D58B5">
          <w:rPr>
            <w:noProof/>
            <w:webHidden/>
          </w:rPr>
          <w:instrText xml:space="preserve"> PAGEREF _Toc457222428 \h </w:instrText>
        </w:r>
        <w:r w:rsidR="003D58B5">
          <w:rPr>
            <w:noProof/>
            <w:webHidden/>
          </w:rPr>
        </w:r>
        <w:r w:rsidR="003D58B5">
          <w:rPr>
            <w:noProof/>
            <w:webHidden/>
          </w:rPr>
          <w:fldChar w:fldCharType="separate"/>
        </w:r>
        <w:r w:rsidR="00BF4E5A">
          <w:rPr>
            <w:noProof/>
            <w:webHidden/>
          </w:rPr>
          <w:t>13</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29" w:history="1">
        <w:r w:rsidR="003D58B5" w:rsidRPr="00E50A70">
          <w:rPr>
            <w:rStyle w:val="Hyperlink"/>
            <w:noProof/>
          </w:rPr>
          <w:t>Lost &amp; Found</w:t>
        </w:r>
        <w:r w:rsidR="003D58B5">
          <w:rPr>
            <w:noProof/>
            <w:webHidden/>
          </w:rPr>
          <w:tab/>
        </w:r>
        <w:r w:rsidR="003D58B5">
          <w:rPr>
            <w:noProof/>
            <w:webHidden/>
          </w:rPr>
          <w:fldChar w:fldCharType="begin"/>
        </w:r>
        <w:r w:rsidR="003D58B5">
          <w:rPr>
            <w:noProof/>
            <w:webHidden/>
          </w:rPr>
          <w:instrText xml:space="preserve"> PAGEREF _Toc457222429 \h </w:instrText>
        </w:r>
        <w:r w:rsidR="003D58B5">
          <w:rPr>
            <w:noProof/>
            <w:webHidden/>
          </w:rPr>
        </w:r>
        <w:r w:rsidR="003D58B5">
          <w:rPr>
            <w:noProof/>
            <w:webHidden/>
          </w:rPr>
          <w:fldChar w:fldCharType="separate"/>
        </w:r>
        <w:r w:rsidR="00BF4E5A">
          <w:rPr>
            <w:noProof/>
            <w:webHidden/>
          </w:rPr>
          <w:t>13</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0" w:history="1">
        <w:r w:rsidR="003D58B5" w:rsidRPr="00E50A70">
          <w:rPr>
            <w:rStyle w:val="Hyperlink"/>
            <w:noProof/>
          </w:rPr>
          <w:t>Toys from Home</w:t>
        </w:r>
        <w:r w:rsidR="003D58B5">
          <w:rPr>
            <w:noProof/>
            <w:webHidden/>
          </w:rPr>
          <w:tab/>
        </w:r>
        <w:r w:rsidR="003D58B5">
          <w:rPr>
            <w:noProof/>
            <w:webHidden/>
          </w:rPr>
          <w:fldChar w:fldCharType="begin"/>
        </w:r>
        <w:r w:rsidR="003D58B5">
          <w:rPr>
            <w:noProof/>
            <w:webHidden/>
          </w:rPr>
          <w:instrText xml:space="preserve"> PAGEREF _Toc457222430 \h </w:instrText>
        </w:r>
        <w:r w:rsidR="003D58B5">
          <w:rPr>
            <w:noProof/>
            <w:webHidden/>
          </w:rPr>
        </w:r>
        <w:r w:rsidR="003D58B5">
          <w:rPr>
            <w:noProof/>
            <w:webHidden/>
          </w:rPr>
          <w:fldChar w:fldCharType="separate"/>
        </w:r>
        <w:r w:rsidR="00BF4E5A">
          <w:rPr>
            <w:noProof/>
            <w:webHidden/>
          </w:rPr>
          <w:t>13</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31" w:history="1">
        <w:r w:rsidR="003D58B5" w:rsidRPr="00E50A70">
          <w:rPr>
            <w:rStyle w:val="Hyperlink"/>
          </w:rPr>
          <w:t>Nutrition</w:t>
        </w:r>
        <w:r w:rsidR="003D58B5">
          <w:rPr>
            <w:webHidden/>
          </w:rPr>
          <w:tab/>
        </w:r>
        <w:r w:rsidR="003D58B5">
          <w:rPr>
            <w:webHidden/>
          </w:rPr>
          <w:fldChar w:fldCharType="begin"/>
        </w:r>
        <w:r w:rsidR="003D58B5">
          <w:rPr>
            <w:webHidden/>
          </w:rPr>
          <w:instrText xml:space="preserve"> PAGEREF _Toc457222431 \h </w:instrText>
        </w:r>
        <w:r w:rsidR="003D58B5">
          <w:rPr>
            <w:webHidden/>
          </w:rPr>
        </w:r>
        <w:r w:rsidR="003D58B5">
          <w:rPr>
            <w:webHidden/>
          </w:rPr>
          <w:fldChar w:fldCharType="separate"/>
        </w:r>
        <w:r w:rsidR="00BF4E5A">
          <w:rPr>
            <w:webHidden/>
          </w:rPr>
          <w:t>14</w:t>
        </w:r>
        <w:r w:rsidR="003D58B5">
          <w:rPr>
            <w:webHidden/>
          </w:rPr>
          <w:fldChar w:fldCharType="end"/>
        </w:r>
      </w:hyperlink>
    </w:p>
    <w:p w:rsidR="00BF4E5A" w:rsidRDefault="00BF4E5A">
      <w:pPr>
        <w:pStyle w:val="TOC2"/>
        <w:tabs>
          <w:tab w:val="right" w:leader="dot" w:pos="9350"/>
        </w:tabs>
      </w:pPr>
      <w:r>
        <w:t>Food &amp; Nutrition Services Non-Discrimination Policy ………………………………………………………14</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2" w:history="1">
        <w:r w:rsidR="003D58B5" w:rsidRPr="00E50A70">
          <w:rPr>
            <w:rStyle w:val="Hyperlink"/>
            <w:noProof/>
          </w:rPr>
          <w:t>Foods Brought from Home</w:t>
        </w:r>
        <w:r w:rsidR="003D58B5">
          <w:rPr>
            <w:noProof/>
            <w:webHidden/>
          </w:rPr>
          <w:tab/>
        </w:r>
        <w:r w:rsidR="00073306">
          <w:rPr>
            <w:noProof/>
            <w:webHidden/>
          </w:rPr>
          <w:t>14</w:t>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3" w:history="1">
        <w:r w:rsidR="003D58B5" w:rsidRPr="00E50A70">
          <w:rPr>
            <w:rStyle w:val="Hyperlink"/>
            <w:noProof/>
          </w:rPr>
          <w:t>Food Prepared for or at the Center</w:t>
        </w:r>
        <w:r w:rsidR="003D58B5">
          <w:rPr>
            <w:noProof/>
            <w:webHidden/>
          </w:rPr>
          <w:tab/>
        </w:r>
        <w:r w:rsidR="003D58B5">
          <w:rPr>
            <w:noProof/>
            <w:webHidden/>
          </w:rPr>
          <w:fldChar w:fldCharType="begin"/>
        </w:r>
        <w:r w:rsidR="003D58B5">
          <w:rPr>
            <w:noProof/>
            <w:webHidden/>
          </w:rPr>
          <w:instrText xml:space="preserve"> PAGEREF _Toc457222433 \h </w:instrText>
        </w:r>
        <w:r w:rsidR="003D58B5">
          <w:rPr>
            <w:noProof/>
            <w:webHidden/>
          </w:rPr>
        </w:r>
        <w:r w:rsidR="003D58B5">
          <w:rPr>
            <w:noProof/>
            <w:webHidden/>
          </w:rPr>
          <w:fldChar w:fldCharType="separate"/>
        </w:r>
        <w:r w:rsidR="00BF4E5A">
          <w:rPr>
            <w:noProof/>
            <w:webHidden/>
          </w:rPr>
          <w:t>15</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4" w:history="1">
        <w:r w:rsidR="003D58B5" w:rsidRPr="00E50A70">
          <w:rPr>
            <w:rStyle w:val="Hyperlink"/>
            <w:noProof/>
          </w:rPr>
          <w:t>Food Allergies</w:t>
        </w:r>
        <w:r w:rsidR="003D58B5">
          <w:rPr>
            <w:noProof/>
            <w:webHidden/>
          </w:rPr>
          <w:tab/>
        </w:r>
        <w:r w:rsidR="003D58B5">
          <w:rPr>
            <w:noProof/>
            <w:webHidden/>
          </w:rPr>
          <w:fldChar w:fldCharType="begin"/>
        </w:r>
        <w:r w:rsidR="003D58B5">
          <w:rPr>
            <w:noProof/>
            <w:webHidden/>
          </w:rPr>
          <w:instrText xml:space="preserve"> PAGEREF _Toc457222434 \h </w:instrText>
        </w:r>
        <w:r w:rsidR="003D58B5">
          <w:rPr>
            <w:noProof/>
            <w:webHidden/>
          </w:rPr>
        </w:r>
        <w:r w:rsidR="003D58B5">
          <w:rPr>
            <w:noProof/>
            <w:webHidden/>
          </w:rPr>
          <w:fldChar w:fldCharType="separate"/>
        </w:r>
        <w:r w:rsidR="00BF4E5A">
          <w:rPr>
            <w:noProof/>
            <w:webHidden/>
          </w:rPr>
          <w:t>15</w:t>
        </w:r>
        <w:r w:rsidR="003D58B5">
          <w:rPr>
            <w:noProof/>
            <w:webHidden/>
          </w:rPr>
          <w:fldChar w:fldCharType="end"/>
        </w:r>
      </w:hyperlink>
      <w:bookmarkStart w:id="1" w:name="_GoBack"/>
      <w:bookmarkEnd w:id="1"/>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5" w:history="1">
        <w:r w:rsidR="003D58B5" w:rsidRPr="00E50A70">
          <w:rPr>
            <w:rStyle w:val="Hyperlink"/>
            <w:noProof/>
          </w:rPr>
          <w:t>Meal Time</w:t>
        </w:r>
        <w:r w:rsidR="003D58B5">
          <w:rPr>
            <w:noProof/>
            <w:webHidden/>
          </w:rPr>
          <w:tab/>
        </w:r>
        <w:r w:rsidR="003D58B5">
          <w:rPr>
            <w:noProof/>
            <w:webHidden/>
          </w:rPr>
          <w:fldChar w:fldCharType="begin"/>
        </w:r>
        <w:r w:rsidR="003D58B5">
          <w:rPr>
            <w:noProof/>
            <w:webHidden/>
          </w:rPr>
          <w:instrText xml:space="preserve"> PAGEREF _Toc457222435 \h </w:instrText>
        </w:r>
        <w:r w:rsidR="003D58B5">
          <w:rPr>
            <w:noProof/>
            <w:webHidden/>
          </w:rPr>
        </w:r>
        <w:r w:rsidR="003D58B5">
          <w:rPr>
            <w:noProof/>
            <w:webHidden/>
          </w:rPr>
          <w:fldChar w:fldCharType="separate"/>
        </w:r>
        <w:r w:rsidR="00BF4E5A">
          <w:rPr>
            <w:noProof/>
            <w:webHidden/>
          </w:rPr>
          <w:t>15</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6" w:history="1">
        <w:r w:rsidR="003D58B5" w:rsidRPr="00E50A70">
          <w:rPr>
            <w:rStyle w:val="Hyperlink"/>
            <w:noProof/>
          </w:rPr>
          <w:t>Infant Feedings</w:t>
        </w:r>
        <w:r w:rsidR="003D58B5">
          <w:rPr>
            <w:noProof/>
            <w:webHidden/>
          </w:rPr>
          <w:tab/>
        </w:r>
        <w:r w:rsidR="003D58B5">
          <w:rPr>
            <w:noProof/>
            <w:webHidden/>
          </w:rPr>
          <w:fldChar w:fldCharType="begin"/>
        </w:r>
        <w:r w:rsidR="003D58B5">
          <w:rPr>
            <w:noProof/>
            <w:webHidden/>
          </w:rPr>
          <w:instrText xml:space="preserve"> PAGEREF _Toc457222436 \h </w:instrText>
        </w:r>
        <w:r w:rsidR="003D58B5">
          <w:rPr>
            <w:noProof/>
            <w:webHidden/>
          </w:rPr>
        </w:r>
        <w:r w:rsidR="003D58B5">
          <w:rPr>
            <w:noProof/>
            <w:webHidden/>
          </w:rPr>
          <w:fldChar w:fldCharType="separate"/>
        </w:r>
        <w:r w:rsidR="00BF4E5A">
          <w:rPr>
            <w:noProof/>
            <w:webHidden/>
          </w:rPr>
          <w:t>15</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7" w:history="1">
        <w:r w:rsidR="003D58B5" w:rsidRPr="00E50A70">
          <w:rPr>
            <w:rStyle w:val="Hyperlink"/>
            <w:noProof/>
          </w:rPr>
          <w:t>Children 24 Months and Older</w:t>
        </w:r>
        <w:r w:rsidR="003D58B5">
          <w:rPr>
            <w:noProof/>
            <w:webHidden/>
          </w:rPr>
          <w:tab/>
        </w:r>
        <w:r w:rsidR="003D58B5">
          <w:rPr>
            <w:noProof/>
            <w:webHidden/>
          </w:rPr>
          <w:fldChar w:fldCharType="begin"/>
        </w:r>
        <w:r w:rsidR="003D58B5">
          <w:rPr>
            <w:noProof/>
            <w:webHidden/>
          </w:rPr>
          <w:instrText xml:space="preserve"> PAGEREF _Toc457222437 \h </w:instrText>
        </w:r>
        <w:r w:rsidR="003D58B5">
          <w:rPr>
            <w:noProof/>
            <w:webHidden/>
          </w:rPr>
        </w:r>
        <w:r w:rsidR="003D58B5">
          <w:rPr>
            <w:noProof/>
            <w:webHidden/>
          </w:rPr>
          <w:fldChar w:fldCharType="separate"/>
        </w:r>
        <w:r w:rsidR="00BF4E5A">
          <w:rPr>
            <w:noProof/>
            <w:webHidden/>
          </w:rPr>
          <w:t>16</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38" w:history="1">
        <w:r w:rsidR="003D58B5" w:rsidRPr="00E50A70">
          <w:rPr>
            <w:rStyle w:val="Hyperlink"/>
            <w:noProof/>
          </w:rPr>
          <w:t>School Aged Participants</w:t>
        </w:r>
        <w:r w:rsidR="003D58B5">
          <w:rPr>
            <w:noProof/>
            <w:webHidden/>
          </w:rPr>
          <w:tab/>
        </w:r>
        <w:r w:rsidR="003D58B5">
          <w:rPr>
            <w:noProof/>
            <w:webHidden/>
          </w:rPr>
          <w:fldChar w:fldCharType="begin"/>
        </w:r>
        <w:r w:rsidR="003D58B5">
          <w:rPr>
            <w:noProof/>
            <w:webHidden/>
          </w:rPr>
          <w:instrText xml:space="preserve"> PAGEREF _Toc457222438 \h </w:instrText>
        </w:r>
        <w:r w:rsidR="003D58B5">
          <w:rPr>
            <w:noProof/>
            <w:webHidden/>
          </w:rPr>
        </w:r>
        <w:r w:rsidR="003D58B5">
          <w:rPr>
            <w:noProof/>
            <w:webHidden/>
          </w:rPr>
          <w:fldChar w:fldCharType="separate"/>
        </w:r>
        <w:r w:rsidR="00BF4E5A">
          <w:rPr>
            <w:noProof/>
            <w:webHidden/>
          </w:rPr>
          <w:t>16</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39" w:history="1">
        <w:r w:rsidR="003D58B5" w:rsidRPr="00E50A70">
          <w:rPr>
            <w:rStyle w:val="Hyperlink"/>
          </w:rPr>
          <w:t>Health</w:t>
        </w:r>
        <w:r w:rsidR="003D58B5">
          <w:rPr>
            <w:webHidden/>
          </w:rPr>
          <w:tab/>
        </w:r>
        <w:r w:rsidR="003D58B5">
          <w:rPr>
            <w:webHidden/>
          </w:rPr>
          <w:fldChar w:fldCharType="begin"/>
        </w:r>
        <w:r w:rsidR="003D58B5">
          <w:rPr>
            <w:webHidden/>
          </w:rPr>
          <w:instrText xml:space="preserve"> PAGEREF _Toc457222439 \h </w:instrText>
        </w:r>
        <w:r w:rsidR="003D58B5">
          <w:rPr>
            <w:webHidden/>
          </w:rPr>
        </w:r>
        <w:r w:rsidR="003D58B5">
          <w:rPr>
            <w:webHidden/>
          </w:rPr>
          <w:fldChar w:fldCharType="separate"/>
        </w:r>
        <w:r w:rsidR="00BF4E5A">
          <w:rPr>
            <w:webHidden/>
          </w:rPr>
          <w:t>16</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0" w:history="1">
        <w:r w:rsidR="003D58B5" w:rsidRPr="00E50A70">
          <w:rPr>
            <w:rStyle w:val="Hyperlink"/>
            <w:noProof/>
          </w:rPr>
          <w:t>Immunizations</w:t>
        </w:r>
        <w:r w:rsidR="003D58B5">
          <w:rPr>
            <w:noProof/>
            <w:webHidden/>
          </w:rPr>
          <w:tab/>
        </w:r>
        <w:r w:rsidR="003D58B5">
          <w:rPr>
            <w:noProof/>
            <w:webHidden/>
          </w:rPr>
          <w:fldChar w:fldCharType="begin"/>
        </w:r>
        <w:r w:rsidR="003D58B5">
          <w:rPr>
            <w:noProof/>
            <w:webHidden/>
          </w:rPr>
          <w:instrText xml:space="preserve"> PAGEREF _Toc457222440 \h </w:instrText>
        </w:r>
        <w:r w:rsidR="003D58B5">
          <w:rPr>
            <w:noProof/>
            <w:webHidden/>
          </w:rPr>
        </w:r>
        <w:r w:rsidR="003D58B5">
          <w:rPr>
            <w:noProof/>
            <w:webHidden/>
          </w:rPr>
          <w:fldChar w:fldCharType="separate"/>
        </w:r>
        <w:r w:rsidR="00BF4E5A">
          <w:rPr>
            <w:noProof/>
            <w:webHidden/>
          </w:rPr>
          <w:t>16</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1" w:history="1">
        <w:r w:rsidR="003D58B5" w:rsidRPr="00E50A70">
          <w:rPr>
            <w:rStyle w:val="Hyperlink"/>
            <w:noProof/>
          </w:rPr>
          <w:t>Physicals</w:t>
        </w:r>
        <w:r w:rsidR="003D58B5">
          <w:rPr>
            <w:noProof/>
            <w:webHidden/>
          </w:rPr>
          <w:tab/>
        </w:r>
        <w:r w:rsidR="003D58B5">
          <w:rPr>
            <w:noProof/>
            <w:webHidden/>
          </w:rPr>
          <w:fldChar w:fldCharType="begin"/>
        </w:r>
        <w:r w:rsidR="003D58B5">
          <w:rPr>
            <w:noProof/>
            <w:webHidden/>
          </w:rPr>
          <w:instrText xml:space="preserve"> PAGEREF _Toc457222441 \h </w:instrText>
        </w:r>
        <w:r w:rsidR="003D58B5">
          <w:rPr>
            <w:noProof/>
            <w:webHidden/>
          </w:rPr>
        </w:r>
        <w:r w:rsidR="003D58B5">
          <w:rPr>
            <w:noProof/>
            <w:webHidden/>
          </w:rPr>
          <w:fldChar w:fldCharType="separate"/>
        </w:r>
        <w:r w:rsidR="00BF4E5A">
          <w:rPr>
            <w:noProof/>
            <w:webHidden/>
          </w:rPr>
          <w:t>16</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2" w:history="1">
        <w:r w:rsidR="003D58B5" w:rsidRPr="00E50A70">
          <w:rPr>
            <w:rStyle w:val="Hyperlink"/>
            <w:noProof/>
          </w:rPr>
          <w:t>Illness</w:t>
        </w:r>
        <w:r w:rsidR="003D58B5">
          <w:rPr>
            <w:noProof/>
            <w:webHidden/>
          </w:rPr>
          <w:tab/>
        </w:r>
        <w:r w:rsidR="003D58B5">
          <w:rPr>
            <w:noProof/>
            <w:webHidden/>
          </w:rPr>
          <w:fldChar w:fldCharType="begin"/>
        </w:r>
        <w:r w:rsidR="003D58B5">
          <w:rPr>
            <w:noProof/>
            <w:webHidden/>
          </w:rPr>
          <w:instrText xml:space="preserve"> PAGEREF _Toc457222442 \h </w:instrText>
        </w:r>
        <w:r w:rsidR="003D58B5">
          <w:rPr>
            <w:noProof/>
            <w:webHidden/>
          </w:rPr>
        </w:r>
        <w:r w:rsidR="003D58B5">
          <w:rPr>
            <w:noProof/>
            <w:webHidden/>
          </w:rPr>
          <w:fldChar w:fldCharType="separate"/>
        </w:r>
        <w:r w:rsidR="00BF4E5A">
          <w:rPr>
            <w:noProof/>
            <w:webHidden/>
          </w:rPr>
          <w:t>17</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3" w:history="1">
        <w:r w:rsidR="003D58B5" w:rsidRPr="00E50A70">
          <w:rPr>
            <w:rStyle w:val="Hyperlink"/>
            <w:noProof/>
          </w:rPr>
          <w:t>Allergy Prevention</w:t>
        </w:r>
        <w:r w:rsidR="003D58B5">
          <w:rPr>
            <w:noProof/>
            <w:webHidden/>
          </w:rPr>
          <w:tab/>
        </w:r>
        <w:r w:rsidR="003D58B5">
          <w:rPr>
            <w:noProof/>
            <w:webHidden/>
          </w:rPr>
          <w:fldChar w:fldCharType="begin"/>
        </w:r>
        <w:r w:rsidR="003D58B5">
          <w:rPr>
            <w:noProof/>
            <w:webHidden/>
          </w:rPr>
          <w:instrText xml:space="preserve"> PAGEREF _Toc457222443 \h </w:instrText>
        </w:r>
        <w:r w:rsidR="003D58B5">
          <w:rPr>
            <w:noProof/>
            <w:webHidden/>
          </w:rPr>
        </w:r>
        <w:r w:rsidR="003D58B5">
          <w:rPr>
            <w:noProof/>
            <w:webHidden/>
          </w:rPr>
          <w:fldChar w:fldCharType="separate"/>
        </w:r>
        <w:r w:rsidR="00BF4E5A">
          <w:rPr>
            <w:noProof/>
            <w:webHidden/>
          </w:rPr>
          <w:t>18</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4" w:history="1">
        <w:r w:rsidR="003D58B5" w:rsidRPr="00E50A70">
          <w:rPr>
            <w:rStyle w:val="Hyperlink"/>
            <w:noProof/>
          </w:rPr>
          <w:t>Medications</w:t>
        </w:r>
        <w:r w:rsidR="003D58B5">
          <w:rPr>
            <w:noProof/>
            <w:webHidden/>
          </w:rPr>
          <w:tab/>
        </w:r>
        <w:r w:rsidR="003D58B5">
          <w:rPr>
            <w:noProof/>
            <w:webHidden/>
          </w:rPr>
          <w:fldChar w:fldCharType="begin"/>
        </w:r>
        <w:r w:rsidR="003D58B5">
          <w:rPr>
            <w:noProof/>
            <w:webHidden/>
          </w:rPr>
          <w:instrText xml:space="preserve"> PAGEREF _Toc457222444 \h </w:instrText>
        </w:r>
        <w:r w:rsidR="003D58B5">
          <w:rPr>
            <w:noProof/>
            <w:webHidden/>
          </w:rPr>
        </w:r>
        <w:r w:rsidR="003D58B5">
          <w:rPr>
            <w:noProof/>
            <w:webHidden/>
          </w:rPr>
          <w:fldChar w:fldCharType="separate"/>
        </w:r>
        <w:r w:rsidR="00BF4E5A">
          <w:rPr>
            <w:noProof/>
            <w:webHidden/>
          </w:rPr>
          <w:t>18</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5" w:history="1">
        <w:r w:rsidR="003D58B5" w:rsidRPr="00E50A70">
          <w:rPr>
            <w:rStyle w:val="Hyperlink"/>
            <w:noProof/>
          </w:rPr>
          <w:t>Communicable Diseases</w:t>
        </w:r>
        <w:r w:rsidR="003D58B5">
          <w:rPr>
            <w:noProof/>
            <w:webHidden/>
          </w:rPr>
          <w:tab/>
        </w:r>
        <w:r w:rsidR="003D58B5">
          <w:rPr>
            <w:noProof/>
            <w:webHidden/>
          </w:rPr>
          <w:fldChar w:fldCharType="begin"/>
        </w:r>
        <w:r w:rsidR="003D58B5">
          <w:rPr>
            <w:noProof/>
            <w:webHidden/>
          </w:rPr>
          <w:instrText xml:space="preserve"> PAGEREF _Toc457222445 \h </w:instrText>
        </w:r>
        <w:r w:rsidR="003D58B5">
          <w:rPr>
            <w:noProof/>
            <w:webHidden/>
          </w:rPr>
        </w:r>
        <w:r w:rsidR="003D58B5">
          <w:rPr>
            <w:noProof/>
            <w:webHidden/>
          </w:rPr>
          <w:fldChar w:fldCharType="separate"/>
        </w:r>
        <w:r w:rsidR="00BF4E5A">
          <w:rPr>
            <w:noProof/>
            <w:webHidden/>
          </w:rPr>
          <w:t>18</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46" w:history="1">
        <w:r w:rsidR="003D58B5" w:rsidRPr="00E50A70">
          <w:rPr>
            <w:rStyle w:val="Hyperlink"/>
          </w:rPr>
          <w:t>Safety</w:t>
        </w:r>
        <w:r w:rsidR="003D58B5">
          <w:rPr>
            <w:webHidden/>
          </w:rPr>
          <w:tab/>
        </w:r>
        <w:r w:rsidR="003D58B5">
          <w:rPr>
            <w:webHidden/>
          </w:rPr>
          <w:fldChar w:fldCharType="begin"/>
        </w:r>
        <w:r w:rsidR="003D58B5">
          <w:rPr>
            <w:webHidden/>
          </w:rPr>
          <w:instrText xml:space="preserve"> PAGEREF _Toc457222446 \h </w:instrText>
        </w:r>
        <w:r w:rsidR="003D58B5">
          <w:rPr>
            <w:webHidden/>
          </w:rPr>
        </w:r>
        <w:r w:rsidR="003D58B5">
          <w:rPr>
            <w:webHidden/>
          </w:rPr>
          <w:fldChar w:fldCharType="separate"/>
        </w:r>
        <w:r w:rsidR="00BF4E5A">
          <w:rPr>
            <w:webHidden/>
          </w:rPr>
          <w:t>19</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7" w:history="1">
        <w:r w:rsidR="003D58B5" w:rsidRPr="00E50A70">
          <w:rPr>
            <w:rStyle w:val="Hyperlink"/>
            <w:noProof/>
          </w:rPr>
          <w:t>Clothing</w:t>
        </w:r>
        <w:r w:rsidR="003D58B5">
          <w:rPr>
            <w:noProof/>
            <w:webHidden/>
          </w:rPr>
          <w:tab/>
        </w:r>
        <w:r w:rsidR="003D58B5">
          <w:rPr>
            <w:noProof/>
            <w:webHidden/>
          </w:rPr>
          <w:fldChar w:fldCharType="begin"/>
        </w:r>
        <w:r w:rsidR="003D58B5">
          <w:rPr>
            <w:noProof/>
            <w:webHidden/>
          </w:rPr>
          <w:instrText xml:space="preserve"> PAGEREF _Toc457222447 \h </w:instrText>
        </w:r>
        <w:r w:rsidR="003D58B5">
          <w:rPr>
            <w:noProof/>
            <w:webHidden/>
          </w:rPr>
        </w:r>
        <w:r w:rsidR="003D58B5">
          <w:rPr>
            <w:noProof/>
            <w:webHidden/>
          </w:rPr>
          <w:fldChar w:fldCharType="separate"/>
        </w:r>
        <w:r w:rsidR="00BF4E5A">
          <w:rPr>
            <w:noProof/>
            <w:webHidden/>
          </w:rPr>
          <w:t>19</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8" w:history="1">
        <w:r w:rsidR="003D58B5" w:rsidRPr="00E50A70">
          <w:rPr>
            <w:rStyle w:val="Hyperlink"/>
            <w:noProof/>
          </w:rPr>
          <w:t>Extreme Weather and Outdoor Play</w:t>
        </w:r>
        <w:r w:rsidR="003D58B5">
          <w:rPr>
            <w:noProof/>
            <w:webHidden/>
          </w:rPr>
          <w:tab/>
        </w:r>
        <w:r w:rsidR="003D58B5">
          <w:rPr>
            <w:noProof/>
            <w:webHidden/>
          </w:rPr>
          <w:fldChar w:fldCharType="begin"/>
        </w:r>
        <w:r w:rsidR="003D58B5">
          <w:rPr>
            <w:noProof/>
            <w:webHidden/>
          </w:rPr>
          <w:instrText xml:space="preserve"> PAGEREF _Toc457222448 \h </w:instrText>
        </w:r>
        <w:r w:rsidR="003D58B5">
          <w:rPr>
            <w:noProof/>
            <w:webHidden/>
          </w:rPr>
        </w:r>
        <w:r w:rsidR="003D58B5">
          <w:rPr>
            <w:noProof/>
            <w:webHidden/>
          </w:rPr>
          <w:fldChar w:fldCharType="separate"/>
        </w:r>
        <w:r w:rsidR="00BF4E5A">
          <w:rPr>
            <w:noProof/>
            <w:webHidden/>
          </w:rPr>
          <w:t>19</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49" w:history="1">
        <w:r w:rsidR="003D58B5" w:rsidRPr="00E50A70">
          <w:rPr>
            <w:rStyle w:val="Hyperlink"/>
            <w:noProof/>
          </w:rPr>
          <w:t>Communal Water-Play</w:t>
        </w:r>
        <w:r w:rsidR="003D58B5">
          <w:rPr>
            <w:noProof/>
            <w:webHidden/>
          </w:rPr>
          <w:tab/>
        </w:r>
        <w:r w:rsidR="003D58B5">
          <w:rPr>
            <w:noProof/>
            <w:webHidden/>
          </w:rPr>
          <w:fldChar w:fldCharType="begin"/>
        </w:r>
        <w:r w:rsidR="003D58B5">
          <w:rPr>
            <w:noProof/>
            <w:webHidden/>
          </w:rPr>
          <w:instrText xml:space="preserve"> PAGEREF _Toc457222449 \h </w:instrText>
        </w:r>
        <w:r w:rsidR="003D58B5">
          <w:rPr>
            <w:noProof/>
            <w:webHidden/>
          </w:rPr>
        </w:r>
        <w:r w:rsidR="003D58B5">
          <w:rPr>
            <w:noProof/>
            <w:webHidden/>
          </w:rPr>
          <w:fldChar w:fldCharType="separate"/>
        </w:r>
        <w:r w:rsidR="00BF4E5A">
          <w:rPr>
            <w:noProof/>
            <w:webHidden/>
          </w:rPr>
          <w:t>19</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50" w:history="1">
        <w:r w:rsidR="003D58B5" w:rsidRPr="00E50A70">
          <w:rPr>
            <w:rStyle w:val="Hyperlink"/>
            <w:noProof/>
          </w:rPr>
          <w:t>Injuries</w:t>
        </w:r>
        <w:r w:rsidR="003D58B5">
          <w:rPr>
            <w:noProof/>
            <w:webHidden/>
          </w:rPr>
          <w:tab/>
        </w:r>
        <w:r w:rsidR="003D58B5">
          <w:rPr>
            <w:noProof/>
            <w:webHidden/>
          </w:rPr>
          <w:fldChar w:fldCharType="begin"/>
        </w:r>
        <w:r w:rsidR="003D58B5">
          <w:rPr>
            <w:noProof/>
            <w:webHidden/>
          </w:rPr>
          <w:instrText xml:space="preserve"> PAGEREF _Toc457222450 \h </w:instrText>
        </w:r>
        <w:r w:rsidR="003D58B5">
          <w:rPr>
            <w:noProof/>
            <w:webHidden/>
          </w:rPr>
        </w:r>
        <w:r w:rsidR="003D58B5">
          <w:rPr>
            <w:noProof/>
            <w:webHidden/>
          </w:rPr>
          <w:fldChar w:fldCharType="separate"/>
        </w:r>
        <w:r w:rsidR="00BF4E5A">
          <w:rPr>
            <w:noProof/>
            <w:webHidden/>
          </w:rPr>
          <w:t>19</w:t>
        </w:r>
        <w:r w:rsidR="003D58B5">
          <w:rPr>
            <w:noProof/>
            <w:webHidden/>
          </w:rPr>
          <w:fldChar w:fldCharType="end"/>
        </w:r>
      </w:hyperlink>
    </w:p>
    <w:p w:rsidR="003D58B5" w:rsidRDefault="001D5D9C" w:rsidP="00B337F1">
      <w:pPr>
        <w:pStyle w:val="TOC2"/>
        <w:tabs>
          <w:tab w:val="right" w:leader="dot" w:pos="9350"/>
        </w:tabs>
        <w:rPr>
          <w:rFonts w:asciiTheme="minorHAnsi" w:eastAsiaTheme="minorEastAsia" w:hAnsiTheme="minorHAnsi" w:cstheme="minorBidi"/>
          <w:noProof/>
          <w:sz w:val="22"/>
          <w:szCs w:val="22"/>
        </w:rPr>
      </w:pPr>
      <w:hyperlink w:anchor="_Toc457222451" w:history="1">
        <w:r w:rsidR="003D58B5" w:rsidRPr="00E50A70">
          <w:rPr>
            <w:rStyle w:val="Hyperlink"/>
            <w:noProof/>
          </w:rPr>
          <w:t>Biting</w:t>
        </w:r>
        <w:r w:rsidR="003D58B5">
          <w:rPr>
            <w:noProof/>
            <w:webHidden/>
          </w:rPr>
          <w:tab/>
        </w:r>
        <w:r w:rsidR="00073306">
          <w:rPr>
            <w:noProof/>
            <w:webHidden/>
          </w:rPr>
          <w:t>19</w:t>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53" w:history="1">
        <w:r w:rsidR="003D58B5" w:rsidRPr="00E50A70">
          <w:rPr>
            <w:rStyle w:val="Hyperlink"/>
            <w:noProof/>
          </w:rPr>
          <w:t>Smoking</w:t>
        </w:r>
        <w:r w:rsidR="003D58B5">
          <w:rPr>
            <w:noProof/>
            <w:webHidden/>
          </w:rPr>
          <w:tab/>
        </w:r>
        <w:r w:rsidR="003D58B5">
          <w:rPr>
            <w:noProof/>
            <w:webHidden/>
          </w:rPr>
          <w:fldChar w:fldCharType="begin"/>
        </w:r>
        <w:r w:rsidR="003D58B5">
          <w:rPr>
            <w:noProof/>
            <w:webHidden/>
          </w:rPr>
          <w:instrText xml:space="preserve"> PAGEREF _Toc457222453 \h </w:instrText>
        </w:r>
        <w:r w:rsidR="003D58B5">
          <w:rPr>
            <w:noProof/>
            <w:webHidden/>
          </w:rPr>
        </w:r>
        <w:r w:rsidR="003D58B5">
          <w:rPr>
            <w:noProof/>
            <w:webHidden/>
          </w:rPr>
          <w:fldChar w:fldCharType="separate"/>
        </w:r>
        <w:r w:rsidR="00BF4E5A">
          <w:rPr>
            <w:noProof/>
            <w:webHidden/>
          </w:rPr>
          <w:t>20</w:t>
        </w:r>
        <w:r w:rsidR="003D58B5">
          <w:rPr>
            <w:noProof/>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54" w:history="1">
        <w:r w:rsidR="003D58B5" w:rsidRPr="00E50A70">
          <w:rPr>
            <w:rStyle w:val="Hyperlink"/>
            <w:noProof/>
          </w:rPr>
          <w:t>Prohibited Substances</w:t>
        </w:r>
        <w:r w:rsidR="003D58B5">
          <w:rPr>
            <w:noProof/>
            <w:webHidden/>
          </w:rPr>
          <w:tab/>
        </w:r>
        <w:r w:rsidR="003D58B5">
          <w:rPr>
            <w:noProof/>
            <w:webHidden/>
          </w:rPr>
          <w:fldChar w:fldCharType="begin"/>
        </w:r>
        <w:r w:rsidR="003D58B5">
          <w:rPr>
            <w:noProof/>
            <w:webHidden/>
          </w:rPr>
          <w:instrText xml:space="preserve"> PAGEREF _Toc457222454 \h </w:instrText>
        </w:r>
        <w:r w:rsidR="003D58B5">
          <w:rPr>
            <w:noProof/>
            <w:webHidden/>
          </w:rPr>
        </w:r>
        <w:r w:rsidR="003D58B5">
          <w:rPr>
            <w:noProof/>
            <w:webHidden/>
          </w:rPr>
          <w:fldChar w:fldCharType="separate"/>
        </w:r>
        <w:r w:rsidR="00BF4E5A">
          <w:rPr>
            <w:noProof/>
            <w:webHidden/>
          </w:rPr>
          <w:t>20</w:t>
        </w:r>
        <w:r w:rsidR="003D58B5">
          <w:rPr>
            <w:noProof/>
            <w:webHidden/>
          </w:rPr>
          <w:fldChar w:fldCharType="end"/>
        </w:r>
      </w:hyperlink>
    </w:p>
    <w:p w:rsidR="003D58B5" w:rsidRDefault="001D5D9C">
      <w:pPr>
        <w:pStyle w:val="TOC2"/>
        <w:tabs>
          <w:tab w:val="right" w:leader="dot" w:pos="9350"/>
        </w:tabs>
        <w:rPr>
          <w:noProof/>
        </w:rPr>
      </w:pPr>
      <w:hyperlink w:anchor="_Toc457222455" w:history="1">
        <w:r w:rsidR="003D58B5" w:rsidRPr="00E50A70">
          <w:rPr>
            <w:rStyle w:val="Hyperlink"/>
            <w:noProof/>
          </w:rPr>
          <w:t>Dangerous Weapons</w:t>
        </w:r>
        <w:r w:rsidR="003D58B5">
          <w:rPr>
            <w:noProof/>
            <w:webHidden/>
          </w:rPr>
          <w:tab/>
        </w:r>
        <w:r w:rsidR="003D58B5">
          <w:rPr>
            <w:noProof/>
            <w:webHidden/>
          </w:rPr>
          <w:fldChar w:fldCharType="begin"/>
        </w:r>
        <w:r w:rsidR="003D58B5">
          <w:rPr>
            <w:noProof/>
            <w:webHidden/>
          </w:rPr>
          <w:instrText xml:space="preserve"> PAGEREF _Toc457222455 \h </w:instrText>
        </w:r>
        <w:r w:rsidR="003D58B5">
          <w:rPr>
            <w:noProof/>
            <w:webHidden/>
          </w:rPr>
        </w:r>
        <w:r w:rsidR="003D58B5">
          <w:rPr>
            <w:noProof/>
            <w:webHidden/>
          </w:rPr>
          <w:fldChar w:fldCharType="separate"/>
        </w:r>
        <w:r w:rsidR="00BF4E5A">
          <w:rPr>
            <w:noProof/>
            <w:webHidden/>
          </w:rPr>
          <w:t>20</w:t>
        </w:r>
        <w:r w:rsidR="003D58B5">
          <w:rPr>
            <w:noProof/>
            <w:webHidden/>
          </w:rPr>
          <w:fldChar w:fldCharType="end"/>
        </w:r>
      </w:hyperlink>
    </w:p>
    <w:p w:rsidR="00CD459D" w:rsidRDefault="00CD459D" w:rsidP="00CD459D">
      <w:pPr>
        <w:rPr>
          <w:rFonts w:ascii="Arial" w:eastAsiaTheme="minorEastAsia" w:hAnsi="Arial" w:cs="Arial"/>
          <w:sz w:val="20"/>
          <w:szCs w:val="20"/>
        </w:rPr>
      </w:pPr>
      <w:r>
        <w:rPr>
          <w:rFonts w:eastAsiaTheme="minorEastAsia"/>
        </w:rPr>
        <w:t xml:space="preserve">    </w:t>
      </w:r>
      <w:r>
        <w:rPr>
          <w:rFonts w:ascii="Arial" w:eastAsiaTheme="minorEastAsia" w:hAnsi="Arial" w:cs="Arial"/>
          <w:sz w:val="20"/>
          <w:szCs w:val="20"/>
        </w:rPr>
        <w:t>Security …………………………………………………………………………………………………………..</w:t>
      </w:r>
      <w:r w:rsidR="0014775E">
        <w:rPr>
          <w:rFonts w:ascii="Arial" w:eastAsiaTheme="minorEastAsia" w:hAnsi="Arial" w:cs="Arial"/>
          <w:sz w:val="20"/>
          <w:szCs w:val="20"/>
        </w:rPr>
        <w:t>20</w:t>
      </w:r>
    </w:p>
    <w:p w:rsidR="00CD459D" w:rsidRPr="00CD459D" w:rsidRDefault="00CD459D" w:rsidP="00CD459D">
      <w:pPr>
        <w:rPr>
          <w:rFonts w:ascii="Arial" w:eastAsiaTheme="minorEastAsia" w:hAnsi="Arial" w:cs="Arial"/>
          <w:sz w:val="20"/>
          <w:szCs w:val="20"/>
        </w:rPr>
      </w:pPr>
      <w:r>
        <w:rPr>
          <w:rFonts w:ascii="Arial" w:eastAsiaTheme="minorEastAsia" w:hAnsi="Arial" w:cs="Arial"/>
          <w:sz w:val="20"/>
          <w:szCs w:val="20"/>
        </w:rPr>
        <w:t xml:space="preserve">    Safe Sanctuary…………………………………………………………………………………………………..20</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56" w:history="1">
        <w:r w:rsidR="003D58B5" w:rsidRPr="00E50A70">
          <w:rPr>
            <w:rStyle w:val="Hyperlink"/>
            <w:noProof/>
          </w:rPr>
          <w:t>Child Custody</w:t>
        </w:r>
        <w:r w:rsidR="003D58B5">
          <w:rPr>
            <w:noProof/>
            <w:webHidden/>
          </w:rPr>
          <w:tab/>
        </w:r>
        <w:r w:rsidR="00073306">
          <w:rPr>
            <w:noProof/>
            <w:webHidden/>
          </w:rPr>
          <w:t>20</w:t>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57" w:history="1">
        <w:r w:rsidR="003D58B5" w:rsidRPr="00E50A70">
          <w:rPr>
            <w:rStyle w:val="Hyperlink"/>
            <w:noProof/>
          </w:rPr>
          <w:t>Suspected Child Abuse</w:t>
        </w:r>
        <w:r w:rsidR="003D58B5">
          <w:rPr>
            <w:noProof/>
            <w:webHidden/>
          </w:rPr>
          <w:tab/>
        </w:r>
        <w:r w:rsidR="003D58B5">
          <w:rPr>
            <w:noProof/>
            <w:webHidden/>
          </w:rPr>
          <w:fldChar w:fldCharType="begin"/>
        </w:r>
        <w:r w:rsidR="003D58B5">
          <w:rPr>
            <w:noProof/>
            <w:webHidden/>
          </w:rPr>
          <w:instrText xml:space="preserve"> PAGEREF _Toc457222457 \h </w:instrText>
        </w:r>
        <w:r w:rsidR="003D58B5">
          <w:rPr>
            <w:noProof/>
            <w:webHidden/>
          </w:rPr>
        </w:r>
        <w:r w:rsidR="003D58B5">
          <w:rPr>
            <w:noProof/>
            <w:webHidden/>
          </w:rPr>
          <w:fldChar w:fldCharType="separate"/>
        </w:r>
        <w:r w:rsidR="00BF4E5A">
          <w:rPr>
            <w:noProof/>
            <w:webHidden/>
          </w:rPr>
          <w:t>21</w:t>
        </w:r>
        <w:r w:rsidR="003D58B5">
          <w:rPr>
            <w:noProof/>
            <w:webHidden/>
          </w:rPr>
          <w:fldChar w:fldCharType="end"/>
        </w:r>
      </w:hyperlink>
    </w:p>
    <w:p w:rsidR="003D58B5" w:rsidRDefault="001D5D9C">
      <w:pPr>
        <w:pStyle w:val="TOC1"/>
        <w:rPr>
          <w:rFonts w:asciiTheme="minorHAnsi" w:eastAsiaTheme="minorEastAsia" w:hAnsiTheme="minorHAnsi" w:cstheme="minorBidi"/>
          <w:b w:val="0"/>
          <w:smallCaps w:val="0"/>
          <w:color w:val="auto"/>
          <w:szCs w:val="22"/>
        </w:rPr>
      </w:pPr>
      <w:hyperlink w:anchor="_Toc457222458" w:history="1">
        <w:r w:rsidR="003D58B5" w:rsidRPr="00E50A70">
          <w:rPr>
            <w:rStyle w:val="Hyperlink"/>
          </w:rPr>
          <w:t>Emergencies</w:t>
        </w:r>
        <w:r w:rsidR="003D58B5">
          <w:rPr>
            <w:webHidden/>
          </w:rPr>
          <w:tab/>
        </w:r>
        <w:r w:rsidR="003D58B5">
          <w:rPr>
            <w:webHidden/>
          </w:rPr>
          <w:fldChar w:fldCharType="begin"/>
        </w:r>
        <w:r w:rsidR="003D58B5">
          <w:rPr>
            <w:webHidden/>
          </w:rPr>
          <w:instrText xml:space="preserve"> PAGEREF _Toc457222458 \h </w:instrText>
        </w:r>
        <w:r w:rsidR="003D58B5">
          <w:rPr>
            <w:webHidden/>
          </w:rPr>
        </w:r>
        <w:r w:rsidR="003D58B5">
          <w:rPr>
            <w:webHidden/>
          </w:rPr>
          <w:fldChar w:fldCharType="separate"/>
        </w:r>
        <w:r w:rsidR="00BF4E5A">
          <w:rPr>
            <w:webHidden/>
          </w:rPr>
          <w:t>21</w:t>
        </w:r>
        <w:r w:rsidR="003D58B5">
          <w:rPr>
            <w:webHidden/>
          </w:rPr>
          <w:fldChar w:fldCharType="end"/>
        </w:r>
      </w:hyperlink>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59" w:history="1">
        <w:r w:rsidR="003D58B5" w:rsidRPr="00E50A70">
          <w:rPr>
            <w:rStyle w:val="Hyperlink"/>
            <w:noProof/>
          </w:rPr>
          <w:t>Lost or Missing Child</w:t>
        </w:r>
        <w:r w:rsidR="003D58B5">
          <w:rPr>
            <w:noProof/>
            <w:webHidden/>
          </w:rPr>
          <w:tab/>
        </w:r>
        <w:r w:rsidR="003D58B5">
          <w:rPr>
            <w:noProof/>
            <w:webHidden/>
          </w:rPr>
          <w:fldChar w:fldCharType="begin"/>
        </w:r>
        <w:r w:rsidR="003D58B5">
          <w:rPr>
            <w:noProof/>
            <w:webHidden/>
          </w:rPr>
          <w:instrText xml:space="preserve"> PAGEREF _Toc457222459 \h </w:instrText>
        </w:r>
        <w:r w:rsidR="003D58B5">
          <w:rPr>
            <w:noProof/>
            <w:webHidden/>
          </w:rPr>
        </w:r>
        <w:r w:rsidR="003D58B5">
          <w:rPr>
            <w:noProof/>
            <w:webHidden/>
          </w:rPr>
          <w:fldChar w:fldCharType="separate"/>
        </w:r>
        <w:r w:rsidR="00BF4E5A">
          <w:rPr>
            <w:noProof/>
            <w:webHidden/>
          </w:rPr>
          <w:t>21</w:t>
        </w:r>
        <w:r w:rsidR="003D58B5">
          <w:rPr>
            <w:noProof/>
            <w:webHidden/>
          </w:rPr>
          <w:fldChar w:fldCharType="end"/>
        </w:r>
      </w:hyperlink>
    </w:p>
    <w:p w:rsidR="003D58B5" w:rsidRDefault="001D5D9C">
      <w:pPr>
        <w:pStyle w:val="TOC2"/>
        <w:tabs>
          <w:tab w:val="right" w:leader="dot" w:pos="9350"/>
        </w:tabs>
        <w:rPr>
          <w:noProof/>
        </w:rPr>
      </w:pPr>
      <w:hyperlink w:anchor="_Toc457222460" w:history="1">
        <w:r w:rsidR="003D58B5" w:rsidRPr="00E50A70">
          <w:rPr>
            <w:rStyle w:val="Hyperlink"/>
            <w:noProof/>
          </w:rPr>
          <w:t>Fire Safety</w:t>
        </w:r>
        <w:r w:rsidR="003D58B5">
          <w:rPr>
            <w:noProof/>
            <w:webHidden/>
          </w:rPr>
          <w:tab/>
        </w:r>
        <w:r w:rsidR="003D58B5">
          <w:rPr>
            <w:noProof/>
            <w:webHidden/>
          </w:rPr>
          <w:fldChar w:fldCharType="begin"/>
        </w:r>
        <w:r w:rsidR="003D58B5">
          <w:rPr>
            <w:noProof/>
            <w:webHidden/>
          </w:rPr>
          <w:instrText xml:space="preserve"> PAGEREF _Toc457222460 \h </w:instrText>
        </w:r>
        <w:r w:rsidR="003D58B5">
          <w:rPr>
            <w:noProof/>
            <w:webHidden/>
          </w:rPr>
        </w:r>
        <w:r w:rsidR="003D58B5">
          <w:rPr>
            <w:noProof/>
            <w:webHidden/>
          </w:rPr>
          <w:fldChar w:fldCharType="separate"/>
        </w:r>
        <w:r w:rsidR="00BF4E5A">
          <w:rPr>
            <w:noProof/>
            <w:webHidden/>
          </w:rPr>
          <w:t>21</w:t>
        </w:r>
        <w:r w:rsidR="003D58B5">
          <w:rPr>
            <w:noProof/>
            <w:webHidden/>
          </w:rPr>
          <w:fldChar w:fldCharType="end"/>
        </w:r>
      </w:hyperlink>
    </w:p>
    <w:p w:rsidR="00CD459D" w:rsidRPr="00CD459D" w:rsidRDefault="00CD459D" w:rsidP="00CD459D">
      <w:pPr>
        <w:rPr>
          <w:rFonts w:ascii="Arial" w:eastAsiaTheme="minorEastAsia" w:hAnsi="Arial" w:cs="Arial"/>
          <w:sz w:val="20"/>
          <w:szCs w:val="20"/>
        </w:rPr>
      </w:pPr>
      <w:r>
        <w:rPr>
          <w:rFonts w:ascii="Arial" w:eastAsiaTheme="minorEastAsia" w:hAnsi="Arial" w:cs="Arial"/>
          <w:sz w:val="20"/>
          <w:szCs w:val="20"/>
        </w:rPr>
        <w:t xml:space="preserve">    Emergency Evacuation Plan …………………………………………………………………………………..</w:t>
      </w:r>
      <w:r w:rsidR="0014775E">
        <w:rPr>
          <w:rFonts w:ascii="Arial" w:eastAsiaTheme="minorEastAsia" w:hAnsi="Arial" w:cs="Arial"/>
          <w:sz w:val="20"/>
          <w:szCs w:val="20"/>
        </w:rPr>
        <w:t>21</w:t>
      </w:r>
    </w:p>
    <w:p w:rsidR="003D58B5" w:rsidRDefault="001D5D9C">
      <w:pPr>
        <w:pStyle w:val="TOC2"/>
        <w:tabs>
          <w:tab w:val="right" w:leader="dot" w:pos="9350"/>
        </w:tabs>
        <w:rPr>
          <w:rFonts w:asciiTheme="minorHAnsi" w:eastAsiaTheme="minorEastAsia" w:hAnsiTheme="minorHAnsi" w:cstheme="minorBidi"/>
          <w:noProof/>
          <w:sz w:val="22"/>
          <w:szCs w:val="22"/>
        </w:rPr>
      </w:pPr>
      <w:hyperlink w:anchor="_Toc457222461" w:history="1">
        <w:r w:rsidR="003D58B5" w:rsidRPr="00E50A70">
          <w:rPr>
            <w:rStyle w:val="Hyperlink"/>
            <w:noProof/>
          </w:rPr>
          <w:t>Emergency Transportation</w:t>
        </w:r>
        <w:r w:rsidR="003D58B5">
          <w:rPr>
            <w:noProof/>
            <w:webHidden/>
          </w:rPr>
          <w:tab/>
        </w:r>
        <w:r w:rsidR="003D58B5">
          <w:rPr>
            <w:noProof/>
            <w:webHidden/>
          </w:rPr>
          <w:fldChar w:fldCharType="begin"/>
        </w:r>
        <w:r w:rsidR="003D58B5">
          <w:rPr>
            <w:noProof/>
            <w:webHidden/>
          </w:rPr>
          <w:instrText xml:space="preserve"> PAGEREF _Toc457222461 \h </w:instrText>
        </w:r>
        <w:r w:rsidR="003D58B5">
          <w:rPr>
            <w:noProof/>
            <w:webHidden/>
          </w:rPr>
        </w:r>
        <w:r w:rsidR="003D58B5">
          <w:rPr>
            <w:noProof/>
            <w:webHidden/>
          </w:rPr>
          <w:fldChar w:fldCharType="separate"/>
        </w:r>
        <w:r w:rsidR="00BF4E5A">
          <w:rPr>
            <w:noProof/>
            <w:webHidden/>
          </w:rPr>
          <w:t>21</w:t>
        </w:r>
        <w:r w:rsidR="003D58B5">
          <w:rPr>
            <w:noProof/>
            <w:webHidden/>
          </w:rPr>
          <w:fldChar w:fldCharType="end"/>
        </w:r>
      </w:hyperlink>
    </w:p>
    <w:p w:rsidR="003D58B5" w:rsidRDefault="001D5D9C">
      <w:pPr>
        <w:pStyle w:val="TOC1"/>
      </w:pPr>
      <w:hyperlink w:anchor="_Toc457222462" w:history="1">
        <w:r w:rsidR="003D58B5" w:rsidRPr="00E50A70">
          <w:rPr>
            <w:rStyle w:val="Hyperlink"/>
          </w:rPr>
          <w:t>Center Policies</w:t>
        </w:r>
        <w:r w:rsidR="003D58B5">
          <w:rPr>
            <w:webHidden/>
          </w:rPr>
          <w:tab/>
        </w:r>
        <w:r w:rsidR="003D58B5">
          <w:rPr>
            <w:webHidden/>
          </w:rPr>
          <w:fldChar w:fldCharType="begin"/>
        </w:r>
        <w:r w:rsidR="003D58B5">
          <w:rPr>
            <w:webHidden/>
          </w:rPr>
          <w:instrText xml:space="preserve"> PAGEREF _Toc457222462 \h </w:instrText>
        </w:r>
        <w:r w:rsidR="003D58B5">
          <w:rPr>
            <w:webHidden/>
          </w:rPr>
        </w:r>
        <w:r w:rsidR="003D58B5">
          <w:rPr>
            <w:webHidden/>
          </w:rPr>
          <w:fldChar w:fldCharType="separate"/>
        </w:r>
        <w:r w:rsidR="00BF4E5A">
          <w:rPr>
            <w:webHidden/>
          </w:rPr>
          <w:t>22</w:t>
        </w:r>
        <w:r w:rsidR="003D58B5">
          <w:rPr>
            <w:webHidden/>
          </w:rPr>
          <w:fldChar w:fldCharType="end"/>
        </w:r>
      </w:hyperlink>
    </w:p>
    <w:p w:rsidR="009F1E3D" w:rsidRDefault="009F1E3D" w:rsidP="009F1E3D">
      <w:pPr>
        <w:contextualSpacing/>
        <w:rPr>
          <w:rFonts w:ascii="Arial" w:eastAsiaTheme="minorEastAsia" w:hAnsi="Arial" w:cs="Arial"/>
          <w:sz w:val="20"/>
          <w:szCs w:val="20"/>
        </w:rPr>
      </w:pPr>
      <w:r>
        <w:rPr>
          <w:rFonts w:eastAsiaTheme="minorEastAsia"/>
        </w:rPr>
        <w:t xml:space="preserve">    </w:t>
      </w:r>
      <w:r>
        <w:rPr>
          <w:rFonts w:ascii="Arial" w:eastAsiaTheme="minorEastAsia" w:hAnsi="Arial" w:cs="Arial"/>
          <w:sz w:val="20"/>
          <w:szCs w:val="20"/>
        </w:rPr>
        <w:t>Grievances ………………………………………………………………………………………………………</w:t>
      </w:r>
      <w:r w:rsidR="00073306">
        <w:rPr>
          <w:rFonts w:ascii="Arial" w:eastAsiaTheme="minorEastAsia" w:hAnsi="Arial" w:cs="Arial"/>
          <w:sz w:val="20"/>
          <w:szCs w:val="20"/>
        </w:rPr>
        <w:t>22</w:t>
      </w:r>
    </w:p>
    <w:p w:rsidR="003D58B5" w:rsidRDefault="001D5D9C">
      <w:pPr>
        <w:pStyle w:val="TOC1"/>
        <w:contextualSpacing/>
        <w:rPr>
          <w:rFonts w:asciiTheme="minorHAnsi" w:eastAsiaTheme="minorEastAsia" w:hAnsiTheme="minorHAnsi" w:cstheme="minorBidi"/>
          <w:b w:val="0"/>
          <w:smallCaps w:val="0"/>
          <w:color w:val="auto"/>
          <w:szCs w:val="22"/>
        </w:rPr>
      </w:pPr>
      <w:hyperlink w:anchor="_Toc457222463" w:history="1">
        <w:r w:rsidR="003D58B5" w:rsidRPr="00E50A70">
          <w:rPr>
            <w:rStyle w:val="Hyperlink"/>
          </w:rPr>
          <w:t>Family Activities</w:t>
        </w:r>
        <w:r w:rsidR="003D58B5">
          <w:rPr>
            <w:webHidden/>
          </w:rPr>
          <w:tab/>
        </w:r>
        <w:r w:rsidR="00B337F1">
          <w:rPr>
            <w:webHidden/>
          </w:rPr>
          <w:t>23</w:t>
        </w:r>
      </w:hyperlink>
    </w:p>
    <w:p w:rsidR="00A5442D" w:rsidRPr="003D231B" w:rsidRDefault="004839DB" w:rsidP="003D0E4F">
      <w:pPr>
        <w:rPr>
          <w:rFonts w:ascii="Arial" w:hAnsi="Arial" w:cs="Arial"/>
          <w:sz w:val="22"/>
        </w:rPr>
        <w:sectPr w:rsidR="00A5442D" w:rsidRPr="003D231B" w:rsidSect="00465090">
          <w:footerReference w:type="default" r:id="rId13"/>
          <w:pgSz w:w="12240" w:h="15840"/>
          <w:pgMar w:top="1440" w:right="1440" w:bottom="1440" w:left="1440" w:header="720" w:footer="720" w:gutter="0"/>
          <w:pgNumType w:fmt="lowerRoman" w:start="1" w:chapStyle="1"/>
          <w:cols w:space="720"/>
          <w:docGrid w:linePitch="360"/>
        </w:sectPr>
      </w:pPr>
      <w:r w:rsidRPr="003D231B">
        <w:rPr>
          <w:rFonts w:ascii="Arial" w:hAnsi="Arial" w:cs="Arial"/>
          <w:b/>
          <w:noProof/>
          <w:color w:val="000000"/>
          <w:sz w:val="16"/>
        </w:rPr>
        <w:fldChar w:fldCharType="end"/>
      </w:r>
    </w:p>
    <w:p w:rsidR="004072EA" w:rsidRPr="00C45D14" w:rsidRDefault="00A56F08" w:rsidP="002977FB">
      <w:pPr>
        <w:spacing w:after="120"/>
        <w:rPr>
          <w:rStyle w:val="Heading1Char"/>
          <w:smallCaps/>
          <w:color w:val="365F91"/>
          <w:sz w:val="28"/>
        </w:rPr>
      </w:pPr>
      <w:bookmarkStart w:id="2" w:name="_Toc251583138"/>
      <w:bookmarkStart w:id="3" w:name="_Toc457222371"/>
      <w:bookmarkStart w:id="4" w:name="TexttoIncludeinTOC"/>
      <w:r w:rsidRPr="00C45D14">
        <w:rPr>
          <w:rStyle w:val="Heading1Char"/>
          <w:smallCaps/>
          <w:color w:val="365F91"/>
          <w:sz w:val="28"/>
        </w:rPr>
        <w:lastRenderedPageBreak/>
        <w:t>About Us</w:t>
      </w:r>
      <w:bookmarkEnd w:id="2"/>
      <w:bookmarkEnd w:id="3"/>
    </w:p>
    <w:p w:rsidR="003071EA" w:rsidRPr="00C45D14" w:rsidRDefault="00017061" w:rsidP="00EE4EE2">
      <w:pPr>
        <w:pStyle w:val="Heading2"/>
        <w:keepNext w:val="0"/>
        <w:spacing w:after="120"/>
        <w:rPr>
          <w:color w:val="4F81BD"/>
          <w:sz w:val="24"/>
        </w:rPr>
      </w:pPr>
      <w:r>
        <w:rPr>
          <w:color w:val="4F81BD"/>
          <w:sz w:val="24"/>
        </w:rPr>
        <w:t>Vision</w:t>
      </w:r>
    </w:p>
    <w:p w:rsidR="005078A9" w:rsidRPr="003D231B" w:rsidRDefault="00017061" w:rsidP="00EE4EE2">
      <w:pPr>
        <w:spacing w:before="120"/>
        <w:rPr>
          <w:rFonts w:ascii="Arial" w:hAnsi="Arial" w:cs="Arial"/>
          <w:color w:val="FF0000"/>
          <w:sz w:val="22"/>
          <w:szCs w:val="22"/>
        </w:rPr>
      </w:pPr>
      <w:r>
        <w:rPr>
          <w:rFonts w:ascii="Arial" w:hAnsi="Arial" w:cs="Arial"/>
          <w:sz w:val="22"/>
        </w:rPr>
        <w:t xml:space="preserve">The vision of </w:t>
      </w:r>
      <w:proofErr w:type="spellStart"/>
      <w:r>
        <w:rPr>
          <w:rFonts w:ascii="Arial" w:hAnsi="Arial" w:cs="Arial"/>
          <w:sz w:val="22"/>
        </w:rPr>
        <w:t>Kochenderfer</w:t>
      </w:r>
      <w:proofErr w:type="spellEnd"/>
      <w:r>
        <w:rPr>
          <w:rFonts w:ascii="Arial" w:hAnsi="Arial" w:cs="Arial"/>
          <w:sz w:val="22"/>
        </w:rPr>
        <w:t xml:space="preserve"> Christian Day Care is to share the love of Christ with children and families in our community. </w:t>
      </w:r>
    </w:p>
    <w:p w:rsidR="00E601BE" w:rsidRPr="00C45D14" w:rsidRDefault="00E601BE" w:rsidP="00EE4EE2">
      <w:pPr>
        <w:pStyle w:val="Heading2"/>
        <w:keepNext w:val="0"/>
        <w:spacing w:after="120"/>
        <w:rPr>
          <w:color w:val="4F81BD"/>
          <w:sz w:val="24"/>
        </w:rPr>
      </w:pPr>
      <w:bookmarkStart w:id="5" w:name="_Toc251583140"/>
      <w:bookmarkStart w:id="6" w:name="_Toc457222373"/>
      <w:r w:rsidRPr="00C45D14">
        <w:rPr>
          <w:color w:val="4F81BD"/>
          <w:sz w:val="24"/>
        </w:rPr>
        <w:t>Mission</w:t>
      </w:r>
      <w:bookmarkEnd w:id="5"/>
      <w:bookmarkEnd w:id="6"/>
    </w:p>
    <w:p w:rsidR="006038BE" w:rsidRPr="003D231B" w:rsidRDefault="00017061" w:rsidP="00EE4EE2">
      <w:pPr>
        <w:spacing w:before="120" w:after="60"/>
        <w:rPr>
          <w:rFonts w:ascii="Arial" w:hAnsi="Arial" w:cs="Arial"/>
          <w:color w:val="FF0000"/>
          <w:sz w:val="22"/>
          <w:szCs w:val="22"/>
        </w:rPr>
      </w:pPr>
      <w:proofErr w:type="spellStart"/>
      <w:r>
        <w:rPr>
          <w:rFonts w:ascii="Arial" w:hAnsi="Arial" w:cs="Arial"/>
          <w:sz w:val="22"/>
        </w:rPr>
        <w:t>Kochenderfer</w:t>
      </w:r>
      <w:proofErr w:type="spellEnd"/>
      <w:r>
        <w:rPr>
          <w:rFonts w:ascii="Arial" w:hAnsi="Arial" w:cs="Arial"/>
          <w:sz w:val="22"/>
        </w:rPr>
        <w:t xml:space="preserve"> Christian Day Care’s mission is to build up the community through developing a strong Christian foundation in early learners.  This is accomplished through serving with loving CARE in a </w:t>
      </w:r>
      <w:r w:rsidRPr="00017061">
        <w:rPr>
          <w:rFonts w:ascii="Arial" w:hAnsi="Arial" w:cs="Arial"/>
          <w:b/>
          <w:sz w:val="22"/>
          <w:u w:val="single"/>
        </w:rPr>
        <w:t>C</w:t>
      </w:r>
      <w:r>
        <w:rPr>
          <w:rFonts w:ascii="Arial" w:hAnsi="Arial" w:cs="Arial"/>
          <w:sz w:val="22"/>
        </w:rPr>
        <w:t xml:space="preserve">hristian community, with </w:t>
      </w:r>
      <w:r w:rsidRPr="00017061">
        <w:rPr>
          <w:rFonts w:ascii="Arial" w:hAnsi="Arial" w:cs="Arial"/>
          <w:b/>
          <w:sz w:val="22"/>
          <w:u w:val="single"/>
        </w:rPr>
        <w:t>A</w:t>
      </w:r>
      <w:r>
        <w:rPr>
          <w:rFonts w:ascii="Arial" w:hAnsi="Arial" w:cs="Arial"/>
          <w:sz w:val="22"/>
        </w:rPr>
        <w:t xml:space="preserve">cceptance and </w:t>
      </w:r>
      <w:r w:rsidRPr="00017061">
        <w:rPr>
          <w:rFonts w:ascii="Arial" w:hAnsi="Arial" w:cs="Arial"/>
          <w:b/>
          <w:sz w:val="22"/>
          <w:u w:val="single"/>
        </w:rPr>
        <w:t>R</w:t>
      </w:r>
      <w:r>
        <w:rPr>
          <w:rFonts w:ascii="Arial" w:hAnsi="Arial" w:cs="Arial"/>
          <w:sz w:val="22"/>
        </w:rPr>
        <w:t xml:space="preserve">espect for All while </w:t>
      </w:r>
      <w:proofErr w:type="gramStart"/>
      <w:r w:rsidRPr="00017061">
        <w:rPr>
          <w:rFonts w:ascii="Arial" w:hAnsi="Arial" w:cs="Arial"/>
          <w:b/>
          <w:sz w:val="22"/>
          <w:u w:val="single"/>
        </w:rPr>
        <w:t>E</w:t>
      </w:r>
      <w:r>
        <w:rPr>
          <w:rFonts w:ascii="Arial" w:hAnsi="Arial" w:cs="Arial"/>
          <w:sz w:val="22"/>
        </w:rPr>
        <w:t>ducating</w:t>
      </w:r>
      <w:proofErr w:type="gramEnd"/>
      <w:r>
        <w:rPr>
          <w:rFonts w:ascii="Arial" w:hAnsi="Arial" w:cs="Arial"/>
          <w:sz w:val="22"/>
        </w:rPr>
        <w:t xml:space="preserve"> the mind and soul.  </w:t>
      </w:r>
      <w:r w:rsidR="007037F2">
        <w:rPr>
          <w:rFonts w:ascii="Arial" w:hAnsi="Arial" w:cs="Arial"/>
          <w:color w:val="FF0000"/>
          <w:sz w:val="22"/>
          <w:szCs w:val="22"/>
        </w:rPr>
        <w:br/>
      </w:r>
    </w:p>
    <w:p w:rsidR="000362FF" w:rsidRPr="00C45D14" w:rsidRDefault="00FE7556" w:rsidP="00EE4EE2">
      <w:pPr>
        <w:pStyle w:val="Heading2"/>
        <w:spacing w:after="120"/>
        <w:rPr>
          <w:color w:val="4F81BD"/>
          <w:sz w:val="24"/>
        </w:rPr>
      </w:pPr>
      <w:bookmarkStart w:id="7" w:name="_Toc251583141"/>
      <w:bookmarkStart w:id="8" w:name="_Toc457222374"/>
      <w:r w:rsidRPr="00C45D14">
        <w:rPr>
          <w:color w:val="4F81BD"/>
          <w:sz w:val="24"/>
        </w:rPr>
        <w:t>Certification</w:t>
      </w:r>
      <w:bookmarkEnd w:id="7"/>
      <w:bookmarkEnd w:id="8"/>
    </w:p>
    <w:p w:rsidR="007B4E4A" w:rsidRPr="003D231B" w:rsidRDefault="001C4176" w:rsidP="00EE4EE2">
      <w:pPr>
        <w:spacing w:before="120"/>
        <w:rPr>
          <w:rFonts w:ascii="Arial" w:hAnsi="Arial" w:cs="Arial"/>
          <w:color w:val="FF0000"/>
          <w:sz w:val="22"/>
          <w:szCs w:val="22"/>
          <w:u w:val="single"/>
        </w:rPr>
      </w:pPr>
      <w:r>
        <w:rPr>
          <w:rFonts w:ascii="Arial" w:hAnsi="Arial" w:cs="Arial"/>
          <w:sz w:val="22"/>
        </w:rPr>
        <w:t>Pennsylvania Department of Human Services licensed.</w:t>
      </w:r>
    </w:p>
    <w:p w:rsidR="007B4E4A" w:rsidRDefault="001C4176" w:rsidP="00EE4EE2">
      <w:pPr>
        <w:spacing w:before="120"/>
        <w:rPr>
          <w:rFonts w:ascii="Arial" w:hAnsi="Arial" w:cs="Arial"/>
          <w:color w:val="FF0000"/>
          <w:sz w:val="22"/>
          <w:szCs w:val="22"/>
          <w:u w:val="single"/>
        </w:rPr>
      </w:pPr>
      <w:r>
        <w:rPr>
          <w:rFonts w:ascii="Arial" w:hAnsi="Arial" w:cs="Arial"/>
          <w:sz w:val="22"/>
        </w:rPr>
        <w:t>Star 4 facility in the Keystone STARS program</w:t>
      </w:r>
    </w:p>
    <w:p w:rsidR="00907C25" w:rsidRPr="003D231B" w:rsidRDefault="001C4176" w:rsidP="00EE4EE2">
      <w:pPr>
        <w:spacing w:before="120"/>
        <w:rPr>
          <w:rFonts w:ascii="Arial" w:hAnsi="Arial" w:cs="Arial"/>
          <w:color w:val="FF0000"/>
          <w:sz w:val="22"/>
          <w:szCs w:val="22"/>
          <w:u w:val="single"/>
        </w:rPr>
      </w:pPr>
      <w:r>
        <w:rPr>
          <w:rFonts w:ascii="Arial" w:hAnsi="Arial" w:cs="Arial"/>
          <w:sz w:val="22"/>
        </w:rPr>
        <w:t>Pre-K Counts site</w:t>
      </w:r>
    </w:p>
    <w:p w:rsidR="003D58B5" w:rsidRPr="00C45D14" w:rsidRDefault="003D58B5" w:rsidP="003D58B5">
      <w:pPr>
        <w:pStyle w:val="Heading2"/>
        <w:keepNext w:val="0"/>
        <w:spacing w:after="120"/>
        <w:rPr>
          <w:color w:val="4F81BD"/>
          <w:sz w:val="24"/>
        </w:rPr>
      </w:pPr>
      <w:bookmarkStart w:id="9" w:name="_Toc457222375"/>
      <w:bookmarkStart w:id="10" w:name="_Toc251583142"/>
      <w:r w:rsidRPr="00C45D14">
        <w:rPr>
          <w:color w:val="4F81BD"/>
          <w:sz w:val="24"/>
        </w:rPr>
        <w:t>Definition of Family</w:t>
      </w:r>
      <w:bookmarkEnd w:id="9"/>
    </w:p>
    <w:p w:rsidR="003D58B5" w:rsidRPr="001C4176" w:rsidRDefault="003D58B5" w:rsidP="003D58B5">
      <w:pPr>
        <w:rPr>
          <w:rFonts w:ascii="Arial" w:hAnsi="Arial" w:cs="Arial"/>
          <w:sz w:val="22"/>
          <w:szCs w:val="22"/>
        </w:rPr>
      </w:pPr>
      <w:r w:rsidRPr="001C4176">
        <w:rPr>
          <w:rFonts w:ascii="Arial" w:hAnsi="Arial" w:cs="Arial"/>
          <w:sz w:val="22"/>
          <w:szCs w:val="22"/>
        </w:rPr>
        <w:t xml:space="preserve">In this handbook we refer to family as a parent, legal guardian, sponsor or anyone else who provides for the well-being, best-interest and responsibility of the child in our care. </w:t>
      </w:r>
    </w:p>
    <w:p w:rsidR="00E601BE" w:rsidRPr="00C45D14" w:rsidRDefault="00E601BE" w:rsidP="00EE4EE2">
      <w:pPr>
        <w:pStyle w:val="Heading2"/>
        <w:spacing w:after="120"/>
        <w:rPr>
          <w:color w:val="4F81BD"/>
          <w:sz w:val="24"/>
        </w:rPr>
      </w:pPr>
      <w:bookmarkStart w:id="11" w:name="_Toc457222376"/>
      <w:r w:rsidRPr="00C45D14">
        <w:rPr>
          <w:color w:val="4F81BD"/>
          <w:sz w:val="24"/>
        </w:rPr>
        <w:t>Hours of Operation</w:t>
      </w:r>
      <w:bookmarkEnd w:id="10"/>
      <w:bookmarkEnd w:id="11"/>
    </w:p>
    <w:p w:rsidR="00DE3696" w:rsidRDefault="00DE3696" w:rsidP="00DE3696">
      <w:pPr>
        <w:spacing w:before="120"/>
        <w:rPr>
          <w:rFonts w:ascii="Arial" w:hAnsi="Arial" w:cs="Arial"/>
          <w:sz w:val="22"/>
        </w:rPr>
      </w:pPr>
      <w:r w:rsidRPr="006F037E">
        <w:rPr>
          <w:rFonts w:ascii="Arial" w:hAnsi="Arial" w:cs="Arial"/>
          <w:sz w:val="22"/>
        </w:rPr>
        <w:t>Child</w:t>
      </w:r>
      <w:r>
        <w:rPr>
          <w:rFonts w:ascii="Arial" w:hAnsi="Arial" w:cs="Arial"/>
          <w:sz w:val="22"/>
        </w:rPr>
        <w:t xml:space="preserve"> </w:t>
      </w:r>
      <w:r w:rsidRPr="006F037E">
        <w:rPr>
          <w:rFonts w:ascii="Arial" w:hAnsi="Arial" w:cs="Arial"/>
          <w:sz w:val="22"/>
        </w:rPr>
        <w:t xml:space="preserve">care services are provided from </w:t>
      </w:r>
      <w:r w:rsidR="001C4176">
        <w:rPr>
          <w:rFonts w:ascii="Arial" w:hAnsi="Arial" w:cs="Arial"/>
          <w:sz w:val="22"/>
        </w:rPr>
        <w:t>6</w:t>
      </w:r>
      <w:r w:rsidRPr="000362FF">
        <w:rPr>
          <w:rFonts w:ascii="Arial" w:hAnsi="Arial" w:cs="Arial"/>
          <w:color w:val="008000"/>
          <w:sz w:val="22"/>
        </w:rPr>
        <w:t xml:space="preserve"> </w:t>
      </w:r>
      <w:r w:rsidRPr="000362FF">
        <w:rPr>
          <w:rFonts w:ascii="Arial" w:hAnsi="Arial" w:cs="Arial"/>
          <w:sz w:val="22"/>
        </w:rPr>
        <w:t>AM to</w:t>
      </w:r>
      <w:r w:rsidRPr="000362FF">
        <w:rPr>
          <w:rFonts w:ascii="Arial" w:hAnsi="Arial" w:cs="Arial"/>
          <w:color w:val="008000"/>
          <w:sz w:val="22"/>
        </w:rPr>
        <w:t xml:space="preserve"> </w:t>
      </w:r>
      <w:r w:rsidR="001C4176">
        <w:rPr>
          <w:rFonts w:ascii="Arial" w:hAnsi="Arial" w:cs="Arial"/>
          <w:sz w:val="22"/>
        </w:rPr>
        <w:t>6</w:t>
      </w:r>
      <w:r w:rsidRPr="000362FF">
        <w:rPr>
          <w:rFonts w:ascii="Arial" w:hAnsi="Arial" w:cs="Arial"/>
          <w:color w:val="008000"/>
          <w:sz w:val="22"/>
        </w:rPr>
        <w:t xml:space="preserve"> </w:t>
      </w:r>
      <w:r w:rsidRPr="000362FF">
        <w:rPr>
          <w:rFonts w:ascii="Arial" w:hAnsi="Arial" w:cs="Arial"/>
          <w:sz w:val="22"/>
        </w:rPr>
        <w:t xml:space="preserve">PM </w:t>
      </w:r>
      <w:r w:rsidR="001C4176">
        <w:rPr>
          <w:rFonts w:ascii="Arial" w:hAnsi="Arial" w:cs="Arial"/>
          <w:sz w:val="22"/>
        </w:rPr>
        <w:t>Monday</w:t>
      </w:r>
      <w:r>
        <w:rPr>
          <w:rFonts w:ascii="Arial" w:hAnsi="Arial" w:cs="Arial"/>
          <w:sz w:val="22"/>
        </w:rPr>
        <w:t xml:space="preserve"> </w:t>
      </w:r>
      <w:r w:rsidRPr="000362FF">
        <w:rPr>
          <w:rFonts w:ascii="Arial" w:hAnsi="Arial" w:cs="Arial"/>
          <w:sz w:val="22"/>
        </w:rPr>
        <w:t>through</w:t>
      </w:r>
      <w:r>
        <w:rPr>
          <w:rFonts w:ascii="Arial" w:hAnsi="Arial" w:cs="Arial"/>
          <w:sz w:val="22"/>
        </w:rPr>
        <w:t xml:space="preserve"> </w:t>
      </w:r>
      <w:r w:rsidR="001C4176">
        <w:rPr>
          <w:rFonts w:ascii="Arial" w:hAnsi="Arial" w:cs="Arial"/>
          <w:sz w:val="22"/>
        </w:rPr>
        <w:t>Friday</w:t>
      </w:r>
      <w:r>
        <w:rPr>
          <w:rFonts w:ascii="Arial" w:hAnsi="Arial" w:cs="Arial"/>
          <w:sz w:val="22"/>
        </w:rPr>
        <w:t xml:space="preserve">. </w:t>
      </w:r>
    </w:p>
    <w:p w:rsidR="007B4E4A" w:rsidRPr="003D231B" w:rsidRDefault="00B3152E" w:rsidP="00EE4EE2">
      <w:pPr>
        <w:spacing w:before="120"/>
        <w:rPr>
          <w:rFonts w:ascii="Arial" w:hAnsi="Arial" w:cs="Arial"/>
          <w:sz w:val="22"/>
        </w:rPr>
      </w:pPr>
      <w:r w:rsidRPr="001C4176">
        <w:rPr>
          <w:rFonts w:ascii="Arial" w:hAnsi="Arial" w:cs="Arial"/>
          <w:sz w:val="22"/>
        </w:rPr>
        <w:t xml:space="preserve">School age care </w:t>
      </w:r>
      <w:r w:rsidR="006F33B0" w:rsidRPr="001C4176">
        <w:rPr>
          <w:rFonts w:ascii="Arial" w:hAnsi="Arial" w:cs="Arial"/>
          <w:sz w:val="22"/>
        </w:rPr>
        <w:t>will also be conducted at these times.</w:t>
      </w:r>
    </w:p>
    <w:p w:rsidR="004B2D10" w:rsidRPr="00C45D14" w:rsidRDefault="004B2D10" w:rsidP="00EE4EE2">
      <w:pPr>
        <w:pStyle w:val="Heading2"/>
        <w:spacing w:after="120"/>
        <w:rPr>
          <w:color w:val="4F81BD"/>
          <w:sz w:val="24"/>
        </w:rPr>
      </w:pPr>
      <w:bookmarkStart w:id="12" w:name="_Toc251583143"/>
      <w:bookmarkStart w:id="13" w:name="_Toc457222377"/>
      <w:r w:rsidRPr="00C45D14">
        <w:rPr>
          <w:color w:val="4F81BD"/>
          <w:sz w:val="24"/>
        </w:rPr>
        <w:t>Holidays</w:t>
      </w:r>
      <w:bookmarkEnd w:id="12"/>
      <w:bookmarkEnd w:id="13"/>
    </w:p>
    <w:p w:rsidR="007B4E4A" w:rsidRDefault="00AE6C7A" w:rsidP="00EE4EE2">
      <w:pPr>
        <w:spacing w:before="120"/>
        <w:rPr>
          <w:rFonts w:ascii="Arial" w:hAnsi="Arial" w:cs="Arial"/>
          <w:sz w:val="22"/>
        </w:rPr>
      </w:pPr>
      <w:r w:rsidRPr="003D231B">
        <w:rPr>
          <w:rFonts w:ascii="Arial" w:hAnsi="Arial" w:cs="Arial"/>
          <w:bCs/>
          <w:sz w:val="22"/>
          <w:szCs w:val="22"/>
        </w:rPr>
        <w:t>We are</w:t>
      </w:r>
      <w:r w:rsidR="0011266C" w:rsidRPr="003D231B">
        <w:rPr>
          <w:rFonts w:ascii="Arial" w:hAnsi="Arial" w:cs="Arial"/>
          <w:bCs/>
          <w:sz w:val="22"/>
          <w:szCs w:val="22"/>
        </w:rPr>
        <w:t xml:space="preserve"> closed for certain holidays</w:t>
      </w:r>
      <w:r w:rsidR="004B2D10" w:rsidRPr="003D231B">
        <w:rPr>
          <w:rFonts w:ascii="Arial" w:hAnsi="Arial" w:cs="Arial"/>
          <w:bCs/>
          <w:sz w:val="22"/>
          <w:szCs w:val="22"/>
        </w:rPr>
        <w:t xml:space="preserve">: </w:t>
      </w:r>
      <w:r w:rsidR="001C4176">
        <w:rPr>
          <w:rFonts w:ascii="Arial" w:hAnsi="Arial" w:cs="Arial"/>
          <w:sz w:val="22"/>
        </w:rPr>
        <w:t xml:space="preserve">New Year’s Day**, Good Friday, Memorial Day, </w:t>
      </w:r>
      <w:proofErr w:type="gramStart"/>
      <w:r w:rsidR="001C4176">
        <w:rPr>
          <w:rFonts w:ascii="Arial" w:hAnsi="Arial" w:cs="Arial"/>
          <w:sz w:val="22"/>
        </w:rPr>
        <w:t>Independence</w:t>
      </w:r>
      <w:proofErr w:type="gramEnd"/>
      <w:r w:rsidR="001C4176">
        <w:rPr>
          <w:rFonts w:ascii="Arial" w:hAnsi="Arial" w:cs="Arial"/>
          <w:sz w:val="22"/>
        </w:rPr>
        <w:t xml:space="preserve"> Day*, Labor Day, Thanksgiving, the day after Thanksgiving, and Christmas Day**.  </w:t>
      </w:r>
    </w:p>
    <w:p w:rsidR="001C4176" w:rsidRDefault="001C4176" w:rsidP="001C4176">
      <w:pPr>
        <w:ind w:firstLine="720"/>
        <w:jc w:val="both"/>
        <w:rPr>
          <w:rFonts w:ascii="Arial" w:hAnsi="Arial" w:cs="Arial"/>
        </w:rPr>
      </w:pPr>
      <w:r>
        <w:rPr>
          <w:rFonts w:ascii="Arial" w:hAnsi="Arial" w:cs="Arial"/>
        </w:rPr>
        <w:t>(*If on a weekend, center will be closed on the federally observed holiday)</w:t>
      </w:r>
    </w:p>
    <w:p w:rsidR="001C4176" w:rsidRDefault="001C4176" w:rsidP="001C4176">
      <w:pPr>
        <w:ind w:firstLine="720"/>
        <w:jc w:val="both"/>
        <w:rPr>
          <w:rFonts w:ascii="Arial" w:hAnsi="Arial" w:cs="Arial"/>
        </w:rPr>
      </w:pPr>
      <w:r>
        <w:rPr>
          <w:rFonts w:ascii="Arial" w:hAnsi="Arial" w:cs="Arial"/>
        </w:rPr>
        <w:t>(**If on a weekend, center will be closed on the nearest weekday)</w:t>
      </w:r>
    </w:p>
    <w:p w:rsidR="001C4176" w:rsidRPr="001C4176" w:rsidRDefault="001C4176" w:rsidP="001C4176">
      <w:pPr>
        <w:widowControl w:val="0"/>
        <w:rPr>
          <w:rFonts w:ascii="Garamond" w:hAnsi="Garamond"/>
          <w:sz w:val="21"/>
          <w:szCs w:val="21"/>
        </w:rPr>
      </w:pPr>
    </w:p>
    <w:p w:rsidR="007B4E4A" w:rsidRPr="003D231B" w:rsidRDefault="007B4E4A" w:rsidP="00EE4EE2">
      <w:pPr>
        <w:spacing w:before="120"/>
        <w:rPr>
          <w:rFonts w:ascii="Arial" w:hAnsi="Arial" w:cs="Arial"/>
          <w:color w:val="FF0000"/>
          <w:sz w:val="22"/>
          <w:szCs w:val="22"/>
        </w:rPr>
      </w:pPr>
      <w:r w:rsidRPr="003D231B">
        <w:rPr>
          <w:rFonts w:ascii="Arial" w:hAnsi="Arial" w:cs="Arial"/>
          <w:color w:val="000000"/>
          <w:sz w:val="22"/>
        </w:rPr>
        <w:t>There will be early closings on</w:t>
      </w:r>
      <w:r w:rsidRPr="003D231B">
        <w:rPr>
          <w:rFonts w:ascii="Arial" w:hAnsi="Arial" w:cs="Arial"/>
          <w:color w:val="FF0000"/>
          <w:sz w:val="22"/>
        </w:rPr>
        <w:t xml:space="preserve"> </w:t>
      </w:r>
      <w:r w:rsidR="001C4176">
        <w:rPr>
          <w:rFonts w:ascii="Arial" w:hAnsi="Arial" w:cs="Arial"/>
          <w:sz w:val="22"/>
        </w:rPr>
        <w:t xml:space="preserve">Christmas Eve and New Year’s Eve. </w:t>
      </w:r>
    </w:p>
    <w:p w:rsidR="007B4E4A" w:rsidRPr="00C45D14" w:rsidRDefault="007B4E4A" w:rsidP="00EE4EE2">
      <w:pPr>
        <w:pStyle w:val="Heading2"/>
        <w:spacing w:after="120"/>
        <w:rPr>
          <w:color w:val="4F81BD"/>
          <w:sz w:val="24"/>
        </w:rPr>
      </w:pPr>
      <w:bookmarkStart w:id="14" w:name="_Toc251583144"/>
      <w:bookmarkStart w:id="15" w:name="_Toc457222378"/>
      <w:r w:rsidRPr="00C45D14">
        <w:rPr>
          <w:color w:val="4F81BD"/>
          <w:sz w:val="24"/>
        </w:rPr>
        <w:t>Admission &amp; Enrollment</w:t>
      </w:r>
      <w:bookmarkEnd w:id="14"/>
      <w:bookmarkEnd w:id="15"/>
    </w:p>
    <w:p w:rsidR="00FE7556" w:rsidRPr="003D231B" w:rsidRDefault="00FE7556" w:rsidP="0095314A">
      <w:pPr>
        <w:spacing w:before="120"/>
        <w:rPr>
          <w:rFonts w:ascii="Arial" w:hAnsi="Arial" w:cs="Arial"/>
          <w:sz w:val="22"/>
        </w:rPr>
      </w:pPr>
      <w:r w:rsidRPr="003D231B">
        <w:rPr>
          <w:rFonts w:ascii="Arial" w:hAnsi="Arial" w:cs="Arial"/>
          <w:sz w:val="22"/>
        </w:rPr>
        <w:t xml:space="preserve">All </w:t>
      </w:r>
      <w:r w:rsidR="00FD0ECF" w:rsidRPr="003D231B">
        <w:rPr>
          <w:rFonts w:ascii="Arial" w:hAnsi="Arial" w:cs="Arial"/>
          <w:sz w:val="22"/>
        </w:rPr>
        <w:t xml:space="preserve">admission and enrollment </w:t>
      </w:r>
      <w:r w:rsidRPr="003D231B">
        <w:rPr>
          <w:rFonts w:ascii="Arial" w:hAnsi="Arial" w:cs="Arial"/>
          <w:sz w:val="22"/>
        </w:rPr>
        <w:t xml:space="preserve">forms must be completed </w:t>
      </w:r>
      <w:r w:rsidR="001771EF" w:rsidRPr="001C4176">
        <w:rPr>
          <w:rFonts w:ascii="Arial" w:hAnsi="Arial" w:cs="Arial"/>
          <w:sz w:val="22"/>
        </w:rPr>
        <w:t xml:space="preserve">and </w:t>
      </w:r>
      <w:r w:rsidR="001C4176" w:rsidRPr="001C4176">
        <w:rPr>
          <w:rFonts w:ascii="Arial" w:hAnsi="Arial" w:cs="Arial"/>
          <w:sz w:val="22"/>
        </w:rPr>
        <w:t>registration</w:t>
      </w:r>
      <w:r w:rsidR="001771EF" w:rsidRPr="001C4176">
        <w:rPr>
          <w:rFonts w:ascii="Arial" w:hAnsi="Arial" w:cs="Arial"/>
          <w:sz w:val="22"/>
        </w:rPr>
        <w:t xml:space="preserve"> fee </w:t>
      </w:r>
      <w:r w:rsidR="00694A26">
        <w:rPr>
          <w:rFonts w:ascii="Arial" w:hAnsi="Arial" w:cs="Arial"/>
          <w:sz w:val="22"/>
        </w:rPr>
        <w:t xml:space="preserve">and first tuition payment </w:t>
      </w:r>
      <w:r w:rsidR="001771EF" w:rsidRPr="003D231B">
        <w:rPr>
          <w:rFonts w:ascii="Arial" w:hAnsi="Arial" w:cs="Arial"/>
          <w:sz w:val="22"/>
        </w:rPr>
        <w:t xml:space="preserve">paid </w:t>
      </w:r>
      <w:r w:rsidRPr="003D231B">
        <w:rPr>
          <w:rFonts w:ascii="Arial" w:hAnsi="Arial" w:cs="Arial"/>
          <w:sz w:val="22"/>
        </w:rPr>
        <w:t>prior to your child’s first day of attendance</w:t>
      </w:r>
      <w:r w:rsidR="002209A0">
        <w:rPr>
          <w:rFonts w:ascii="Arial" w:hAnsi="Arial" w:cs="Arial"/>
          <w:sz w:val="22"/>
        </w:rPr>
        <w:t xml:space="preserve">. </w:t>
      </w:r>
    </w:p>
    <w:p w:rsidR="00DE3696" w:rsidRPr="001C4176" w:rsidRDefault="001C4176" w:rsidP="0095314A">
      <w:pPr>
        <w:spacing w:before="120"/>
        <w:rPr>
          <w:rFonts w:ascii="Arial" w:hAnsi="Arial" w:cs="Arial"/>
          <w:sz w:val="22"/>
        </w:rPr>
      </w:pPr>
      <w:r w:rsidRPr="001C4176">
        <w:rPr>
          <w:rFonts w:ascii="Arial" w:hAnsi="Arial" w:cs="Arial"/>
          <w:sz w:val="22"/>
        </w:rPr>
        <w:t>A</w:t>
      </w:r>
      <w:r w:rsidR="00DE3696" w:rsidRPr="001C4176">
        <w:rPr>
          <w:rFonts w:ascii="Arial" w:hAnsi="Arial" w:cs="Arial"/>
          <w:sz w:val="22"/>
        </w:rPr>
        <w:t xml:space="preserve"> </w:t>
      </w:r>
      <w:r w:rsidRPr="001C4176">
        <w:rPr>
          <w:rFonts w:ascii="Arial" w:hAnsi="Arial" w:cs="Arial"/>
          <w:sz w:val="22"/>
        </w:rPr>
        <w:t>registration</w:t>
      </w:r>
      <w:r w:rsidR="00DE3696" w:rsidRPr="001C4176">
        <w:rPr>
          <w:rFonts w:ascii="Arial" w:hAnsi="Arial" w:cs="Arial"/>
          <w:sz w:val="22"/>
        </w:rPr>
        <w:t xml:space="preserve"> fee of $</w:t>
      </w:r>
      <w:r w:rsidRPr="001C4176">
        <w:rPr>
          <w:rFonts w:ascii="Arial" w:hAnsi="Arial" w:cs="Arial"/>
          <w:sz w:val="22"/>
        </w:rPr>
        <w:t>25</w:t>
      </w:r>
      <w:r w:rsidR="00DE3696" w:rsidRPr="001C4176">
        <w:rPr>
          <w:rFonts w:ascii="Arial" w:hAnsi="Arial" w:cs="Arial"/>
          <w:sz w:val="22"/>
        </w:rPr>
        <w:t xml:space="preserve"> is due at the time of enrollment. This fee is non-refundable.</w:t>
      </w:r>
    </w:p>
    <w:p w:rsidR="004A6AF2" w:rsidRPr="003D231B" w:rsidRDefault="007B4E4A" w:rsidP="0095314A">
      <w:pPr>
        <w:spacing w:before="120"/>
        <w:rPr>
          <w:rFonts w:ascii="Arial" w:hAnsi="Arial" w:cs="Arial"/>
          <w:sz w:val="22"/>
        </w:rPr>
      </w:pPr>
      <w:r w:rsidRPr="003D231B">
        <w:rPr>
          <w:rFonts w:ascii="Arial" w:hAnsi="Arial" w:cs="Arial"/>
          <w:sz w:val="22"/>
        </w:rPr>
        <w:t xml:space="preserve">Based on the availability and openings, our facility admits children </w:t>
      </w:r>
      <w:r w:rsidR="00DE3696">
        <w:rPr>
          <w:rFonts w:ascii="Arial" w:hAnsi="Arial" w:cs="Arial"/>
          <w:sz w:val="22"/>
        </w:rPr>
        <w:t xml:space="preserve">from </w:t>
      </w:r>
      <w:r w:rsidR="001C4176">
        <w:rPr>
          <w:rFonts w:ascii="Arial" w:hAnsi="Arial" w:cs="Arial"/>
          <w:sz w:val="22"/>
        </w:rPr>
        <w:t>6 weeks</w:t>
      </w:r>
      <w:r w:rsidR="00DE3696">
        <w:rPr>
          <w:rFonts w:ascii="Arial" w:hAnsi="Arial" w:cs="Arial"/>
          <w:sz w:val="22"/>
        </w:rPr>
        <w:t xml:space="preserve"> </w:t>
      </w:r>
      <w:r w:rsidR="00EB32EA">
        <w:rPr>
          <w:rFonts w:ascii="Arial" w:hAnsi="Arial" w:cs="Arial"/>
          <w:sz w:val="22"/>
        </w:rPr>
        <w:t>through 5</w:t>
      </w:r>
      <w:r w:rsidR="00EB32EA" w:rsidRPr="00EB32EA">
        <w:rPr>
          <w:rFonts w:ascii="Arial" w:hAnsi="Arial" w:cs="Arial"/>
          <w:sz w:val="22"/>
          <w:vertAlign w:val="superscript"/>
        </w:rPr>
        <w:t>th</w:t>
      </w:r>
      <w:r w:rsidR="00EB32EA">
        <w:rPr>
          <w:rFonts w:ascii="Arial" w:hAnsi="Arial" w:cs="Arial"/>
          <w:sz w:val="22"/>
        </w:rPr>
        <w:t xml:space="preserve"> grade.</w:t>
      </w:r>
    </w:p>
    <w:p w:rsidR="00F84344" w:rsidRPr="00F84344" w:rsidRDefault="006C66A4" w:rsidP="00F84344">
      <w:pPr>
        <w:jc w:val="both"/>
        <w:rPr>
          <w:rFonts w:ascii="Arial" w:hAnsi="Arial" w:cs="Arial"/>
          <w:sz w:val="22"/>
          <w:szCs w:val="22"/>
        </w:rPr>
      </w:pPr>
      <w:r w:rsidRPr="001C4176">
        <w:rPr>
          <w:rFonts w:ascii="Arial" w:hAnsi="Arial" w:cs="Arial"/>
          <w:sz w:val="22"/>
        </w:rPr>
        <w:t>Children are admitted without regard to race culture, sex, religion, national origin, or disability</w:t>
      </w:r>
      <w:r w:rsidR="002209A0" w:rsidRPr="001C4176">
        <w:rPr>
          <w:rFonts w:ascii="Arial" w:hAnsi="Arial" w:cs="Arial"/>
          <w:sz w:val="22"/>
        </w:rPr>
        <w:t xml:space="preserve">. </w:t>
      </w:r>
      <w:r w:rsidRPr="001C4176">
        <w:rPr>
          <w:rFonts w:ascii="Arial" w:hAnsi="Arial" w:cs="Arial"/>
          <w:sz w:val="22"/>
        </w:rPr>
        <w:t>We do not discriminate on the basis of special needs as long as a safe, supportive environment can be provided</w:t>
      </w:r>
      <w:r w:rsidR="00F84344">
        <w:rPr>
          <w:rFonts w:ascii="Arial" w:hAnsi="Arial" w:cs="Arial"/>
          <w:sz w:val="22"/>
        </w:rPr>
        <w:t>.</w:t>
      </w:r>
    </w:p>
    <w:p w:rsidR="006C66A4" w:rsidRPr="00F84344" w:rsidRDefault="00F84344" w:rsidP="00F84344">
      <w:pPr>
        <w:widowControl w:val="0"/>
        <w:rPr>
          <w:rFonts w:ascii="Garamond" w:hAnsi="Garamond"/>
          <w:sz w:val="21"/>
          <w:szCs w:val="21"/>
        </w:rPr>
      </w:pPr>
      <w:r>
        <w:lastRenderedPageBreak/>
        <w:t> </w:t>
      </w:r>
    </w:p>
    <w:p w:rsidR="00DA7A88" w:rsidRPr="00C45D14" w:rsidRDefault="00DA7A88" w:rsidP="00EE4EE2">
      <w:pPr>
        <w:pStyle w:val="Heading2"/>
        <w:spacing w:after="120"/>
        <w:rPr>
          <w:color w:val="4F81BD"/>
          <w:sz w:val="24"/>
        </w:rPr>
      </w:pPr>
      <w:bookmarkStart w:id="16" w:name="_Toc457222379"/>
      <w:bookmarkStart w:id="17" w:name="_Toc251583145"/>
      <w:r w:rsidRPr="00C45D14">
        <w:rPr>
          <w:color w:val="4F81BD"/>
          <w:sz w:val="24"/>
        </w:rPr>
        <w:t>Inclusion</w:t>
      </w:r>
      <w:bookmarkEnd w:id="16"/>
      <w:r w:rsidRPr="00C45D14">
        <w:rPr>
          <w:color w:val="4F81BD"/>
          <w:sz w:val="24"/>
        </w:rPr>
        <w:t xml:space="preserve"> </w:t>
      </w:r>
      <w:bookmarkEnd w:id="17"/>
    </w:p>
    <w:p w:rsidR="002977FB" w:rsidRPr="00536A97" w:rsidRDefault="00577DCF" w:rsidP="0095314A">
      <w:pPr>
        <w:spacing w:before="120" w:after="120"/>
        <w:rPr>
          <w:rFonts w:ascii="Arial" w:hAnsi="Arial" w:cs="Arial"/>
          <w:color w:val="000000" w:themeColor="text1"/>
          <w:sz w:val="22"/>
          <w:szCs w:val="22"/>
        </w:rPr>
      </w:pPr>
      <w:proofErr w:type="spellStart"/>
      <w:r w:rsidRPr="00BD5519">
        <w:rPr>
          <w:rFonts w:ascii="Arial" w:hAnsi="Arial" w:cs="Arial"/>
          <w:bCs/>
          <w:sz w:val="22"/>
          <w:szCs w:val="22"/>
        </w:rPr>
        <w:t>Kochenderfer</w:t>
      </w:r>
      <w:proofErr w:type="spellEnd"/>
      <w:r w:rsidRPr="00BD5519">
        <w:rPr>
          <w:rFonts w:ascii="Arial" w:hAnsi="Arial" w:cs="Arial"/>
          <w:bCs/>
          <w:sz w:val="22"/>
          <w:szCs w:val="22"/>
        </w:rPr>
        <w:t xml:space="preserve"> Christian Day Care</w:t>
      </w:r>
      <w:r w:rsidR="00CA65F8" w:rsidRPr="00BD5519">
        <w:rPr>
          <w:rFonts w:ascii="Tekton" w:hAnsi="Tekton" w:cs="Tekton"/>
          <w:sz w:val="22"/>
          <w:szCs w:val="22"/>
        </w:rPr>
        <w:t xml:space="preserve"> </w:t>
      </w:r>
      <w:r w:rsidR="00CA65F8" w:rsidRPr="003D231B">
        <w:rPr>
          <w:rFonts w:ascii="Arial" w:hAnsi="Arial" w:cs="Arial"/>
          <w:color w:val="000000"/>
          <w:sz w:val="22"/>
          <w:szCs w:val="22"/>
        </w:rPr>
        <w:t>believes that children of all ability levels are entitled to the same opportunities for participation, acceptance and belonging in child</w:t>
      </w:r>
      <w:r w:rsidR="00290249" w:rsidRPr="003D231B">
        <w:rPr>
          <w:rFonts w:ascii="Arial" w:hAnsi="Arial" w:cs="Arial"/>
          <w:color w:val="000000"/>
          <w:sz w:val="22"/>
          <w:szCs w:val="22"/>
        </w:rPr>
        <w:t xml:space="preserve"> </w:t>
      </w:r>
      <w:r w:rsidR="00CA65F8" w:rsidRPr="003D231B">
        <w:rPr>
          <w:rFonts w:ascii="Arial" w:hAnsi="Arial" w:cs="Arial"/>
          <w:color w:val="000000"/>
          <w:sz w:val="22"/>
          <w:szCs w:val="22"/>
        </w:rPr>
        <w:t>care</w:t>
      </w:r>
      <w:r w:rsidR="002209A0">
        <w:rPr>
          <w:rFonts w:ascii="Arial" w:hAnsi="Arial" w:cs="Arial"/>
          <w:color w:val="000000"/>
          <w:sz w:val="22"/>
          <w:szCs w:val="22"/>
        </w:rPr>
        <w:t xml:space="preserve">. </w:t>
      </w:r>
      <w:r w:rsidR="00CA65F8" w:rsidRPr="003D231B">
        <w:rPr>
          <w:rFonts w:ascii="Arial" w:hAnsi="Arial" w:cs="Arial"/>
          <w:color w:val="000000"/>
          <w:sz w:val="22"/>
          <w:szCs w:val="22"/>
        </w:rPr>
        <w:t>We will make every reasonable accommodation to encourage full and active participation of all children in</w:t>
      </w:r>
      <w:r w:rsidR="007F7C72" w:rsidRPr="003D231B">
        <w:rPr>
          <w:rFonts w:ascii="Arial" w:hAnsi="Arial" w:cs="Arial"/>
          <w:color w:val="000000"/>
          <w:sz w:val="22"/>
          <w:szCs w:val="22"/>
        </w:rPr>
        <w:t xml:space="preserve"> our program based on </w:t>
      </w:r>
      <w:r w:rsidR="00CA65F8" w:rsidRPr="003D231B">
        <w:rPr>
          <w:rFonts w:ascii="Arial" w:hAnsi="Arial" w:cs="Arial"/>
          <w:color w:val="000000"/>
          <w:sz w:val="22"/>
          <w:szCs w:val="22"/>
        </w:rPr>
        <w:t>his/her individual capabilities</w:t>
      </w:r>
      <w:r w:rsidR="007F7C72" w:rsidRPr="003D231B">
        <w:rPr>
          <w:rFonts w:ascii="Arial" w:hAnsi="Arial" w:cs="Arial"/>
          <w:color w:val="000000"/>
          <w:sz w:val="22"/>
          <w:szCs w:val="22"/>
        </w:rPr>
        <w:t xml:space="preserve"> and </w:t>
      </w:r>
      <w:r w:rsidR="007F7C72" w:rsidRPr="00536A97">
        <w:rPr>
          <w:rFonts w:ascii="Arial" w:hAnsi="Arial" w:cs="Arial"/>
          <w:color w:val="000000" w:themeColor="text1"/>
          <w:sz w:val="22"/>
          <w:szCs w:val="22"/>
        </w:rPr>
        <w:t>needs</w:t>
      </w:r>
      <w:r w:rsidR="00CA65F8" w:rsidRPr="00536A97">
        <w:rPr>
          <w:rFonts w:ascii="Arial" w:hAnsi="Arial" w:cs="Arial"/>
          <w:color w:val="000000" w:themeColor="text1"/>
          <w:sz w:val="22"/>
          <w:szCs w:val="22"/>
        </w:rPr>
        <w:t>.</w:t>
      </w:r>
      <w:r w:rsidR="002977FB" w:rsidRPr="00536A97">
        <w:rPr>
          <w:rFonts w:ascii="Arial" w:hAnsi="Arial" w:cs="Arial"/>
          <w:color w:val="000000" w:themeColor="text1"/>
          <w:sz w:val="22"/>
          <w:szCs w:val="22"/>
        </w:rPr>
        <w:t xml:space="preserve"> </w:t>
      </w:r>
    </w:p>
    <w:p w:rsidR="00CA65F8" w:rsidRPr="002977FB" w:rsidRDefault="002977FB" w:rsidP="0095314A">
      <w:pPr>
        <w:spacing w:before="120" w:after="120"/>
        <w:ind w:right="-450"/>
        <w:rPr>
          <w:rFonts w:ascii="Arial" w:hAnsi="Arial" w:cs="Arial"/>
          <w:color w:val="FF0000"/>
          <w:sz w:val="22"/>
          <w:szCs w:val="22"/>
          <w:u w:val="single"/>
        </w:rPr>
      </w:pPr>
      <w:r w:rsidRPr="00536A97">
        <w:rPr>
          <w:rFonts w:ascii="Arial" w:hAnsi="Arial" w:cs="Arial"/>
          <w:color w:val="000000" w:themeColor="text1"/>
          <w:sz w:val="22"/>
        </w:rPr>
        <w:t xml:space="preserve">If your child has an identified special need, </w:t>
      </w:r>
      <w:r w:rsidR="00EB32EA">
        <w:rPr>
          <w:rFonts w:ascii="Arial" w:hAnsi="Arial" w:cs="Arial"/>
          <w:color w:val="000000" w:themeColor="text1"/>
          <w:sz w:val="22"/>
        </w:rPr>
        <w:t>a Medical Care Plan</w:t>
      </w:r>
      <w:r w:rsidR="00F84344">
        <w:rPr>
          <w:rFonts w:ascii="Arial" w:hAnsi="Arial" w:cs="Arial"/>
          <w:color w:val="000000" w:themeColor="text1"/>
          <w:sz w:val="22"/>
        </w:rPr>
        <w:t>, IFSP</w:t>
      </w:r>
      <w:r w:rsidR="00EB32EA">
        <w:rPr>
          <w:rFonts w:ascii="Arial" w:hAnsi="Arial" w:cs="Arial"/>
          <w:color w:val="000000" w:themeColor="text1"/>
          <w:sz w:val="22"/>
        </w:rPr>
        <w:t xml:space="preserve"> or IEP must be kept on file. </w:t>
      </w:r>
      <w:r w:rsidR="00EB32EA">
        <w:rPr>
          <w:rFonts w:ascii="Arial" w:hAnsi="Arial" w:cs="Arial"/>
          <w:sz w:val="22"/>
          <w:szCs w:val="22"/>
        </w:rPr>
        <w:t>W</w:t>
      </w:r>
      <w:r w:rsidR="00EB32EA" w:rsidRPr="00EB32EA">
        <w:rPr>
          <w:rFonts w:ascii="Arial" w:hAnsi="Arial" w:cs="Arial"/>
          <w:sz w:val="22"/>
          <w:szCs w:val="22"/>
        </w:rPr>
        <w:t xml:space="preserve">e </w:t>
      </w:r>
      <w:r w:rsidR="00EB32EA">
        <w:rPr>
          <w:rFonts w:ascii="Arial" w:hAnsi="Arial" w:cs="Arial"/>
          <w:sz w:val="22"/>
          <w:szCs w:val="22"/>
        </w:rPr>
        <w:t>will use these documents to</w:t>
      </w:r>
      <w:r w:rsidR="00EB32EA" w:rsidRPr="00EB32EA">
        <w:rPr>
          <w:rFonts w:ascii="Arial" w:hAnsi="Arial" w:cs="Arial"/>
          <w:sz w:val="22"/>
          <w:szCs w:val="22"/>
        </w:rPr>
        <w:t xml:space="preserve"> work together to ensure that the guidelines</w:t>
      </w:r>
      <w:r w:rsidR="00EB32EA">
        <w:rPr>
          <w:rFonts w:ascii="Arial" w:hAnsi="Arial" w:cs="Arial"/>
          <w:sz w:val="22"/>
          <w:szCs w:val="22"/>
        </w:rPr>
        <w:t xml:space="preserve"> needed for successful implementation in the classroom</w:t>
      </w:r>
      <w:r w:rsidR="00EB32EA" w:rsidRPr="00EB32EA">
        <w:rPr>
          <w:rFonts w:ascii="Arial" w:hAnsi="Arial" w:cs="Arial"/>
          <w:sz w:val="22"/>
          <w:szCs w:val="22"/>
        </w:rPr>
        <w:t xml:space="preserve"> are put into</w:t>
      </w:r>
      <w:r w:rsidR="00EB32EA">
        <w:t xml:space="preserve"> </w:t>
      </w:r>
      <w:r w:rsidR="00EB32EA" w:rsidRPr="00EB32EA">
        <w:rPr>
          <w:rFonts w:ascii="Arial" w:hAnsi="Arial" w:cs="Arial"/>
          <w:sz w:val="22"/>
          <w:szCs w:val="22"/>
        </w:rPr>
        <w:t>practice</w:t>
      </w:r>
      <w:r w:rsidR="00EB32EA">
        <w:t>.</w:t>
      </w:r>
    </w:p>
    <w:p w:rsidR="00DC17C6" w:rsidRPr="00C45D14" w:rsidRDefault="00DC17C6" w:rsidP="00EE4EE2">
      <w:pPr>
        <w:pStyle w:val="Heading2"/>
        <w:spacing w:after="120"/>
        <w:rPr>
          <w:color w:val="4F81BD"/>
          <w:sz w:val="24"/>
        </w:rPr>
      </w:pPr>
      <w:bookmarkStart w:id="18" w:name="_Toc457222380"/>
      <w:bookmarkStart w:id="19" w:name="_Toc251583146"/>
      <w:r w:rsidRPr="00C45D14">
        <w:rPr>
          <w:color w:val="4F81BD"/>
          <w:sz w:val="24"/>
        </w:rPr>
        <w:t>Non-Discrimination</w:t>
      </w:r>
      <w:bookmarkEnd w:id="18"/>
      <w:r w:rsidRPr="00C45D14">
        <w:rPr>
          <w:color w:val="4F81BD"/>
          <w:sz w:val="24"/>
        </w:rPr>
        <w:t xml:space="preserve"> </w:t>
      </w:r>
      <w:bookmarkEnd w:id="19"/>
    </w:p>
    <w:p w:rsidR="00F84344" w:rsidRPr="00F84344" w:rsidRDefault="00DC259B" w:rsidP="00F84344">
      <w:pPr>
        <w:jc w:val="both"/>
        <w:rPr>
          <w:rFonts w:ascii="Arial" w:hAnsi="Arial" w:cs="Arial"/>
          <w:sz w:val="22"/>
          <w:szCs w:val="22"/>
        </w:rPr>
      </w:pPr>
      <w:r w:rsidRPr="003D231B">
        <w:rPr>
          <w:rFonts w:ascii="Arial" w:hAnsi="Arial" w:cs="Arial"/>
          <w:color w:val="000000"/>
          <w:sz w:val="22"/>
        </w:rPr>
        <w:t>At</w:t>
      </w:r>
      <w:r w:rsidRPr="003D231B">
        <w:rPr>
          <w:rFonts w:ascii="Arial" w:hAnsi="Arial" w:cs="Arial"/>
          <w:color w:val="FF0000"/>
          <w:sz w:val="22"/>
        </w:rPr>
        <w:t xml:space="preserve"> </w:t>
      </w:r>
      <w:proofErr w:type="spellStart"/>
      <w:r w:rsidR="00577DCF" w:rsidRPr="00BD5519">
        <w:rPr>
          <w:rFonts w:ascii="Arial" w:hAnsi="Arial" w:cs="Arial"/>
          <w:bCs/>
          <w:sz w:val="22"/>
          <w:szCs w:val="22"/>
        </w:rPr>
        <w:t>Kochenderfer</w:t>
      </w:r>
      <w:proofErr w:type="spellEnd"/>
      <w:r w:rsidR="00577DCF" w:rsidRPr="00BD5519">
        <w:rPr>
          <w:rFonts w:ascii="Arial" w:hAnsi="Arial" w:cs="Arial"/>
          <w:bCs/>
          <w:sz w:val="22"/>
          <w:szCs w:val="22"/>
        </w:rPr>
        <w:t xml:space="preserve"> Christian Day Care</w:t>
      </w:r>
      <w:r w:rsidRPr="00BD5519">
        <w:rPr>
          <w:rFonts w:ascii="Tekton" w:hAnsi="Tekton" w:cs="Tekton"/>
          <w:sz w:val="29"/>
          <w:szCs w:val="29"/>
        </w:rPr>
        <w:t xml:space="preserve"> </w:t>
      </w:r>
      <w:r w:rsidRPr="003D231B">
        <w:rPr>
          <w:rFonts w:ascii="Arial" w:hAnsi="Arial" w:cs="Arial"/>
          <w:color w:val="000000"/>
          <w:sz w:val="22"/>
        </w:rPr>
        <w:t>e</w:t>
      </w:r>
      <w:r w:rsidR="00F418D9" w:rsidRPr="003D231B">
        <w:rPr>
          <w:rFonts w:ascii="Arial" w:hAnsi="Arial" w:cs="Arial"/>
          <w:color w:val="000000"/>
          <w:sz w:val="22"/>
        </w:rPr>
        <w:t>qual educational opportunities</w:t>
      </w:r>
      <w:r w:rsidR="00A2119A" w:rsidRPr="003D231B">
        <w:rPr>
          <w:rFonts w:ascii="Arial" w:hAnsi="Arial" w:cs="Arial"/>
          <w:color w:val="000000"/>
          <w:sz w:val="22"/>
        </w:rPr>
        <w:t xml:space="preserve"> are</w:t>
      </w:r>
      <w:r w:rsidR="00F418D9" w:rsidRPr="003D231B">
        <w:rPr>
          <w:rFonts w:ascii="Arial" w:hAnsi="Arial" w:cs="Arial"/>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3D231B">
        <w:rPr>
          <w:rFonts w:ascii="Arial" w:hAnsi="Arial" w:cs="Arial"/>
          <w:color w:val="000000"/>
          <w:sz w:val="22"/>
        </w:rPr>
        <w:t>are</w:t>
      </w:r>
      <w:r w:rsidR="00F418D9" w:rsidRPr="003D231B">
        <w:rPr>
          <w:rFonts w:ascii="Arial" w:hAnsi="Arial" w:cs="Arial"/>
          <w:color w:val="000000"/>
          <w:sz w:val="22"/>
        </w:rPr>
        <w:t xml:space="preserve"> designed to meet the varying needs of all students.</w:t>
      </w:r>
      <w:r w:rsidR="00F418D9" w:rsidRPr="003D231B">
        <w:rPr>
          <w:rFonts w:ascii="Arial" w:hAnsi="Arial" w:cs="Arial"/>
          <w:color w:val="000080"/>
          <w:sz w:val="22"/>
        </w:rPr>
        <w:t xml:space="preserve"> </w:t>
      </w:r>
      <w:r w:rsidR="00F84344" w:rsidRPr="001C4176">
        <w:rPr>
          <w:rFonts w:ascii="Arial" w:hAnsi="Arial" w:cs="Arial"/>
          <w:sz w:val="22"/>
        </w:rPr>
        <w:t>.</w:t>
      </w:r>
      <w:r w:rsidR="00F84344">
        <w:rPr>
          <w:rFonts w:ascii="Arial" w:hAnsi="Arial" w:cs="Arial"/>
          <w:sz w:val="22"/>
        </w:rPr>
        <w:t xml:space="preserve"> </w:t>
      </w:r>
      <w:r w:rsidR="00F84344" w:rsidRPr="00F84344">
        <w:rPr>
          <w:rFonts w:ascii="Arial" w:hAnsi="Arial" w:cs="Arial"/>
          <w:sz w:val="22"/>
          <w:szCs w:val="22"/>
        </w:rPr>
        <w:t>Complaints of discrimination may be filed with any of the following:</w:t>
      </w:r>
    </w:p>
    <w:p w:rsidR="00F84344" w:rsidRPr="00F84344" w:rsidRDefault="00F84344" w:rsidP="00F84344">
      <w:pPr>
        <w:pStyle w:val="ListParagraph"/>
        <w:numPr>
          <w:ilvl w:val="0"/>
          <w:numId w:val="27"/>
        </w:numPr>
        <w:jc w:val="both"/>
        <w:rPr>
          <w:rFonts w:ascii="Arial" w:hAnsi="Arial" w:cs="Arial"/>
          <w:sz w:val="22"/>
          <w:szCs w:val="22"/>
        </w:rPr>
      </w:pPr>
      <w:r w:rsidRPr="00F84344">
        <w:rPr>
          <w:rFonts w:ascii="Arial" w:hAnsi="Arial" w:cs="Arial"/>
          <w:sz w:val="22"/>
          <w:szCs w:val="22"/>
        </w:rPr>
        <w:t>Bureau of Civil Rights Compliance, DPW, P.O. Box 2675, Harrisburg, PA 17105</w:t>
      </w:r>
    </w:p>
    <w:p w:rsidR="00F84344" w:rsidRPr="00F84344" w:rsidRDefault="00F84344" w:rsidP="00F84344">
      <w:pPr>
        <w:pStyle w:val="ListParagraph"/>
        <w:numPr>
          <w:ilvl w:val="0"/>
          <w:numId w:val="27"/>
        </w:numPr>
        <w:jc w:val="both"/>
        <w:rPr>
          <w:rFonts w:ascii="Arial" w:hAnsi="Arial" w:cs="Arial"/>
          <w:sz w:val="22"/>
          <w:szCs w:val="22"/>
        </w:rPr>
      </w:pPr>
      <w:r w:rsidRPr="00F84344">
        <w:rPr>
          <w:rFonts w:ascii="Arial" w:hAnsi="Arial" w:cs="Arial"/>
          <w:sz w:val="22"/>
          <w:szCs w:val="22"/>
        </w:rPr>
        <w:t>PA Human Relations Committee, 101 S. 2nd Street, Suite 300, Harrisburg, PA 17105</w:t>
      </w:r>
    </w:p>
    <w:p w:rsidR="00F418D9" w:rsidRPr="00F84344" w:rsidRDefault="00F84344" w:rsidP="00F84344">
      <w:pPr>
        <w:pStyle w:val="ListParagraph"/>
        <w:numPr>
          <w:ilvl w:val="0"/>
          <w:numId w:val="27"/>
        </w:numPr>
        <w:rPr>
          <w:rFonts w:ascii="Arial" w:hAnsi="Arial" w:cs="Arial"/>
          <w:sz w:val="22"/>
          <w:szCs w:val="22"/>
        </w:rPr>
      </w:pPr>
      <w:r w:rsidRPr="00F84344">
        <w:rPr>
          <w:rFonts w:ascii="Arial" w:hAnsi="Arial" w:cs="Arial"/>
          <w:sz w:val="22"/>
          <w:szCs w:val="22"/>
        </w:rPr>
        <w:t>Office for Civil Rights, U.S. Dept. of Health &amp; Human Services Region 111, P.O. Box 13716, Philadelphia, PA 19101</w:t>
      </w:r>
    </w:p>
    <w:p w:rsidR="009B6C45" w:rsidRPr="00C45D14" w:rsidRDefault="009B6C45" w:rsidP="009B6C45">
      <w:pPr>
        <w:pStyle w:val="Heading2"/>
        <w:rPr>
          <w:color w:val="4F81BD"/>
          <w:sz w:val="24"/>
          <w:szCs w:val="24"/>
        </w:rPr>
      </w:pPr>
      <w:bookmarkStart w:id="20" w:name="_Toc457222381"/>
      <w:r w:rsidRPr="00C45D14">
        <w:rPr>
          <w:color w:val="4F81BD"/>
          <w:sz w:val="24"/>
          <w:szCs w:val="24"/>
        </w:rPr>
        <w:t>Family Activities</w:t>
      </w:r>
      <w:bookmarkEnd w:id="20"/>
    </w:p>
    <w:p w:rsidR="009B6C45" w:rsidRPr="003D231B" w:rsidRDefault="009B6C45" w:rsidP="009B6C45">
      <w:pPr>
        <w:rPr>
          <w:rFonts w:ascii="Arial" w:hAnsi="Arial" w:cs="Arial"/>
          <w:sz w:val="22"/>
          <w:szCs w:val="22"/>
        </w:rPr>
      </w:pPr>
      <w:r w:rsidRPr="003D231B">
        <w:rPr>
          <w:rFonts w:ascii="Arial" w:hAnsi="Arial" w:cs="Arial"/>
          <w:sz w:val="22"/>
          <w:szCs w:val="22"/>
        </w:rPr>
        <w:t xml:space="preserve">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 We offer a variety of ways in which families can participate in helping us establish and reach our program goals. </w:t>
      </w:r>
    </w:p>
    <w:p w:rsidR="009B6C45" w:rsidRPr="003D231B" w:rsidRDefault="009B6C45" w:rsidP="009B6C45">
      <w:pPr>
        <w:rPr>
          <w:rFonts w:ascii="Arial" w:hAnsi="Arial" w:cs="Arial"/>
          <w:sz w:val="22"/>
          <w:szCs w:val="22"/>
        </w:rPr>
      </w:pPr>
    </w:p>
    <w:p w:rsidR="009B6C45" w:rsidRPr="003D231B" w:rsidRDefault="009B6C45" w:rsidP="009B6C45">
      <w:pPr>
        <w:rPr>
          <w:rFonts w:ascii="Arial" w:hAnsi="Arial" w:cs="Arial"/>
          <w:sz w:val="22"/>
          <w:szCs w:val="22"/>
        </w:rPr>
      </w:pPr>
      <w:r w:rsidRPr="003D231B">
        <w:rPr>
          <w:rFonts w:ascii="Arial" w:hAnsi="Arial" w:cs="Arial"/>
          <w:sz w:val="22"/>
          <w:szCs w:val="22"/>
        </w:rPr>
        <w:t>Please see the list of Family Activities at the end of this booklet.</w:t>
      </w:r>
    </w:p>
    <w:p w:rsidR="007B4E4A" w:rsidRPr="00C45D14" w:rsidRDefault="007B4E4A" w:rsidP="00EE4EE2">
      <w:pPr>
        <w:pStyle w:val="Heading2"/>
        <w:spacing w:after="120"/>
        <w:rPr>
          <w:color w:val="4F81BD"/>
          <w:sz w:val="24"/>
        </w:rPr>
      </w:pPr>
      <w:bookmarkStart w:id="21" w:name="_Toc251583147"/>
      <w:bookmarkStart w:id="22" w:name="_Toc457222382"/>
      <w:r w:rsidRPr="00C45D14">
        <w:rPr>
          <w:color w:val="4F81BD"/>
          <w:sz w:val="24"/>
        </w:rPr>
        <w:t>Confidentiality</w:t>
      </w:r>
      <w:bookmarkEnd w:id="21"/>
      <w:bookmarkEnd w:id="22"/>
    </w:p>
    <w:p w:rsidR="00EB32EA" w:rsidRDefault="007B4E4A" w:rsidP="00EB32EA">
      <w:pPr>
        <w:widowControl w:val="0"/>
        <w:rPr>
          <w:sz w:val="21"/>
          <w:szCs w:val="21"/>
        </w:rPr>
      </w:pPr>
      <w:r w:rsidRPr="00EB32EA">
        <w:rPr>
          <w:rFonts w:ascii="Arial" w:hAnsi="Arial" w:cs="Arial"/>
          <w:sz w:val="22"/>
        </w:rPr>
        <w:t>Unless we receive your written consent, information regarding your child will not be released with the exception of that required by our regulatory and partnering agencies</w:t>
      </w:r>
      <w:r w:rsidR="002209A0" w:rsidRPr="00EB32EA">
        <w:rPr>
          <w:rFonts w:ascii="Arial" w:hAnsi="Arial" w:cs="Arial"/>
          <w:sz w:val="22"/>
        </w:rPr>
        <w:t xml:space="preserve">. </w:t>
      </w:r>
      <w:r w:rsidRPr="00EB32EA">
        <w:rPr>
          <w:rFonts w:ascii="Arial" w:hAnsi="Arial" w:cs="Arial"/>
          <w:sz w:val="22"/>
        </w:rPr>
        <w:t xml:space="preserve">All records concerning children at our </w:t>
      </w:r>
      <w:r w:rsidR="0070240D" w:rsidRPr="00EB32EA">
        <w:rPr>
          <w:rFonts w:ascii="Arial" w:hAnsi="Arial" w:cs="Arial"/>
          <w:sz w:val="22"/>
        </w:rPr>
        <w:t>program</w:t>
      </w:r>
      <w:r w:rsidRPr="00EB32EA">
        <w:rPr>
          <w:rFonts w:ascii="Arial" w:hAnsi="Arial" w:cs="Arial"/>
          <w:sz w:val="22"/>
        </w:rPr>
        <w:t xml:space="preserve"> are confidential</w:t>
      </w:r>
      <w:r w:rsidR="002209A0" w:rsidRPr="00EB32EA">
        <w:rPr>
          <w:rFonts w:ascii="Arial" w:hAnsi="Arial" w:cs="Arial"/>
          <w:sz w:val="22"/>
        </w:rPr>
        <w:t xml:space="preserve">. </w:t>
      </w:r>
      <w:r w:rsidR="00EB32EA">
        <w:rPr>
          <w:rFonts w:ascii="Arial" w:hAnsi="Arial" w:cs="Arial"/>
        </w:rPr>
        <w:t xml:space="preserve">If release of information is requested, copies of the child’s record will be given to the parent or other designated person. </w:t>
      </w:r>
    </w:p>
    <w:p w:rsidR="007B4E4A" w:rsidRPr="003D231B" w:rsidRDefault="007B4E4A" w:rsidP="00EE4EE2">
      <w:pPr>
        <w:spacing w:before="120"/>
        <w:rPr>
          <w:rFonts w:ascii="Arial" w:hAnsi="Arial" w:cs="Arial"/>
          <w:color w:val="FF0000"/>
          <w:sz w:val="22"/>
        </w:rPr>
      </w:pPr>
    </w:p>
    <w:p w:rsidR="007B4E4A" w:rsidRPr="00C45D14" w:rsidRDefault="00DC17C6" w:rsidP="00EE4EE2">
      <w:pPr>
        <w:pStyle w:val="Heading2"/>
        <w:spacing w:after="120"/>
        <w:rPr>
          <w:color w:val="4F81BD"/>
          <w:sz w:val="24"/>
        </w:rPr>
      </w:pPr>
      <w:bookmarkStart w:id="23" w:name="_Toc251583148"/>
      <w:bookmarkStart w:id="24" w:name="_Toc457222383"/>
      <w:r w:rsidRPr="00C45D14">
        <w:rPr>
          <w:color w:val="4F81BD"/>
          <w:sz w:val="24"/>
        </w:rPr>
        <w:t>Staff Qualifications</w:t>
      </w:r>
      <w:bookmarkEnd w:id="23"/>
      <w:bookmarkEnd w:id="24"/>
    </w:p>
    <w:p w:rsidR="007B4E4A" w:rsidRPr="00EB32EA" w:rsidRDefault="007B4E4A" w:rsidP="00EE4EE2">
      <w:pPr>
        <w:spacing w:before="120" w:after="120"/>
        <w:rPr>
          <w:rFonts w:ascii="Arial" w:hAnsi="Arial" w:cs="Arial"/>
          <w:sz w:val="22"/>
        </w:rPr>
      </w:pPr>
      <w:r w:rsidRPr="003D231B">
        <w:rPr>
          <w:rFonts w:ascii="Arial" w:hAnsi="Arial" w:cs="Arial"/>
          <w:sz w:val="22"/>
        </w:rPr>
        <w:t xml:space="preserve">Our </w:t>
      </w:r>
      <w:r w:rsidR="00EB32EA">
        <w:rPr>
          <w:rFonts w:ascii="Arial" w:hAnsi="Arial" w:cs="Arial"/>
          <w:sz w:val="22"/>
        </w:rPr>
        <w:t xml:space="preserve">staff </w:t>
      </w:r>
      <w:r w:rsidRPr="003D231B">
        <w:rPr>
          <w:rFonts w:ascii="Arial" w:hAnsi="Arial" w:cs="Arial"/>
          <w:sz w:val="22"/>
        </w:rPr>
        <w:t>are hired in compliance with the</w:t>
      </w:r>
      <w:r w:rsidR="00DC17C6" w:rsidRPr="003D231B">
        <w:rPr>
          <w:rFonts w:ascii="Arial" w:hAnsi="Arial" w:cs="Arial"/>
          <w:sz w:val="22"/>
        </w:rPr>
        <w:t xml:space="preserve"> state</w:t>
      </w:r>
      <w:r w:rsidRPr="003D231B">
        <w:rPr>
          <w:rFonts w:ascii="Arial" w:hAnsi="Arial" w:cs="Arial"/>
          <w:sz w:val="22"/>
        </w:rPr>
        <w:t xml:space="preserve"> requirements and qualifications as a base minimum</w:t>
      </w:r>
      <w:r w:rsidR="002209A0">
        <w:rPr>
          <w:rFonts w:ascii="Arial" w:hAnsi="Arial" w:cs="Arial"/>
          <w:sz w:val="22"/>
        </w:rPr>
        <w:t xml:space="preserve">. </w:t>
      </w:r>
      <w:r w:rsidR="00DC17C6" w:rsidRPr="003D231B">
        <w:rPr>
          <w:rFonts w:ascii="Arial" w:hAnsi="Arial" w:cs="Arial"/>
          <w:sz w:val="22"/>
        </w:rPr>
        <w:t>Typical staff certifications are as follows</w:t>
      </w:r>
      <w:r w:rsidR="004A6AF2" w:rsidRPr="003D231B">
        <w:rPr>
          <w:rFonts w:ascii="Arial" w:hAnsi="Arial" w:cs="Arial"/>
          <w:sz w:val="22"/>
        </w:rPr>
        <w:t>:</w:t>
      </w:r>
      <w:r w:rsidR="006C66A4" w:rsidRPr="003D231B">
        <w:rPr>
          <w:rFonts w:ascii="Arial" w:hAnsi="Arial" w:cs="Arial"/>
          <w:sz w:val="22"/>
        </w:rPr>
        <w:t xml:space="preserve"> </w:t>
      </w:r>
      <w:r w:rsidR="00EB32EA">
        <w:rPr>
          <w:rFonts w:ascii="Arial" w:hAnsi="Arial" w:cs="Arial"/>
          <w:sz w:val="22"/>
        </w:rPr>
        <w:t xml:space="preserve">Minimum two years of experience working with young children, Child Development Associate Credential (CDA), AA or BA in Education or another Human Services field. </w:t>
      </w:r>
      <w:r w:rsidR="002A09CF" w:rsidRPr="002A09CF">
        <w:rPr>
          <w:rFonts w:ascii="Arial" w:hAnsi="Arial" w:cs="Arial"/>
          <w:sz w:val="22"/>
          <w:szCs w:val="22"/>
        </w:rPr>
        <w:t xml:space="preserve">All staff members are required to have Child Abuse Clearances, Criminal Record checks, and FBI Fingerprinting. </w:t>
      </w:r>
      <w:r w:rsidR="002A09CF">
        <w:rPr>
          <w:rFonts w:ascii="Arial" w:hAnsi="Arial" w:cs="Arial"/>
          <w:sz w:val="22"/>
        </w:rPr>
        <w:t>In addition, all</w:t>
      </w:r>
      <w:r w:rsidR="00EB32EA" w:rsidRPr="00EB32EA">
        <w:rPr>
          <w:rFonts w:ascii="Arial" w:hAnsi="Arial" w:cs="Arial"/>
          <w:sz w:val="22"/>
        </w:rPr>
        <w:t xml:space="preserve"> staff</w:t>
      </w:r>
      <w:r w:rsidRPr="00EB32EA">
        <w:rPr>
          <w:rFonts w:ascii="Arial" w:hAnsi="Arial" w:cs="Arial"/>
          <w:sz w:val="22"/>
        </w:rPr>
        <w:t xml:space="preserve"> participate in orientation and ongoing training in the areas of child growth and development, healthy and safe </w:t>
      </w:r>
      <w:r w:rsidRPr="00EB32EA">
        <w:rPr>
          <w:rFonts w:ascii="Arial" w:hAnsi="Arial" w:cs="Arial"/>
          <w:sz w:val="22"/>
        </w:rPr>
        <w:lastRenderedPageBreak/>
        <w:t>environments, developmentally appropriate practice</w:t>
      </w:r>
      <w:r w:rsidR="007F7C72" w:rsidRPr="00EB32EA">
        <w:rPr>
          <w:rFonts w:ascii="Arial" w:hAnsi="Arial" w:cs="Arial"/>
          <w:sz w:val="22"/>
        </w:rPr>
        <w:t>s</w:t>
      </w:r>
      <w:r w:rsidRPr="00EB32EA">
        <w:rPr>
          <w:rFonts w:ascii="Arial" w:hAnsi="Arial" w:cs="Arial"/>
          <w:sz w:val="22"/>
        </w:rPr>
        <w:t>, guidance, family relationships, cultural and individual diversity, and professionalism.</w:t>
      </w:r>
    </w:p>
    <w:p w:rsidR="00EB32EA" w:rsidRDefault="00EB32EA" w:rsidP="0095314A">
      <w:pPr>
        <w:spacing w:before="120"/>
        <w:rPr>
          <w:rFonts w:ascii="Arial" w:hAnsi="Arial" w:cs="Arial"/>
          <w:sz w:val="22"/>
        </w:rPr>
      </w:pPr>
    </w:p>
    <w:p w:rsidR="007B4E4A" w:rsidRPr="00017061" w:rsidRDefault="007B4E4A" w:rsidP="0095314A">
      <w:pPr>
        <w:spacing w:before="120"/>
        <w:rPr>
          <w:rFonts w:ascii="Arial" w:hAnsi="Arial" w:cs="Arial"/>
          <w:sz w:val="22"/>
        </w:rPr>
      </w:pPr>
      <w:r w:rsidRPr="003D231B">
        <w:rPr>
          <w:rFonts w:ascii="Arial" w:hAnsi="Arial" w:cs="Arial"/>
          <w:sz w:val="22"/>
        </w:rPr>
        <w:t>Any arrangement</w:t>
      </w:r>
      <w:r w:rsidR="00E35734">
        <w:rPr>
          <w:rFonts w:ascii="Arial" w:hAnsi="Arial" w:cs="Arial"/>
          <w:sz w:val="22"/>
        </w:rPr>
        <w:t xml:space="preserve"> (i.e. babysitting)</w:t>
      </w:r>
      <w:r w:rsidRPr="003D231B">
        <w:rPr>
          <w:rFonts w:ascii="Arial" w:hAnsi="Arial" w:cs="Arial"/>
          <w:sz w:val="22"/>
        </w:rPr>
        <w:t xml:space="preserve"> between </w:t>
      </w:r>
      <w:r w:rsidR="005078A9" w:rsidRPr="003D231B">
        <w:rPr>
          <w:rFonts w:ascii="Arial" w:hAnsi="Arial" w:cs="Arial"/>
          <w:color w:val="000000"/>
          <w:sz w:val="22"/>
        </w:rPr>
        <w:t xml:space="preserve">families </w:t>
      </w:r>
      <w:r w:rsidRPr="003D231B">
        <w:rPr>
          <w:rFonts w:ascii="Arial" w:hAnsi="Arial" w:cs="Arial"/>
          <w:sz w:val="22"/>
        </w:rPr>
        <w:t xml:space="preserve">and our </w:t>
      </w:r>
      <w:r w:rsidR="00EB32EA">
        <w:rPr>
          <w:rFonts w:ascii="Arial" w:hAnsi="Arial" w:cs="Arial"/>
          <w:sz w:val="22"/>
        </w:rPr>
        <w:t>staff</w:t>
      </w:r>
      <w:r w:rsidRPr="003D231B">
        <w:rPr>
          <w:rFonts w:ascii="Arial" w:hAnsi="Arial" w:cs="Arial"/>
          <w:sz w:val="22"/>
        </w:rPr>
        <w:t xml:space="preserve"> outside the programs and services we offer is a private matter, not connected or sanctioned by </w:t>
      </w:r>
      <w:proofErr w:type="spellStart"/>
      <w:r w:rsidR="00577DCF" w:rsidRPr="00017061">
        <w:rPr>
          <w:rFonts w:ascii="Arial" w:hAnsi="Arial" w:cs="Arial"/>
          <w:bCs/>
          <w:sz w:val="20"/>
          <w:szCs w:val="20"/>
        </w:rPr>
        <w:t>Kochenderfer</w:t>
      </w:r>
      <w:proofErr w:type="spellEnd"/>
      <w:r w:rsidR="00577DCF" w:rsidRPr="00017061">
        <w:rPr>
          <w:rFonts w:ascii="Arial" w:hAnsi="Arial" w:cs="Arial"/>
          <w:bCs/>
          <w:sz w:val="20"/>
          <w:szCs w:val="20"/>
        </w:rPr>
        <w:t xml:space="preserve"> Christian Day Care</w:t>
      </w:r>
      <w:r w:rsidR="002209A0" w:rsidRPr="00017061">
        <w:rPr>
          <w:rFonts w:ascii="Arial" w:hAnsi="Arial" w:cs="Arial"/>
          <w:sz w:val="22"/>
        </w:rPr>
        <w:t xml:space="preserve">. </w:t>
      </w:r>
    </w:p>
    <w:p w:rsidR="007B4E4A" w:rsidRPr="00C45D14" w:rsidRDefault="00750285" w:rsidP="00EE4EE2">
      <w:pPr>
        <w:pStyle w:val="Heading2"/>
        <w:spacing w:after="120"/>
        <w:rPr>
          <w:color w:val="4F81BD"/>
          <w:sz w:val="24"/>
        </w:rPr>
      </w:pPr>
      <w:bookmarkStart w:id="25" w:name="_Toc251583149"/>
      <w:bookmarkStart w:id="26" w:name="_Toc457222384"/>
      <w:r w:rsidRPr="00C45D14">
        <w:rPr>
          <w:color w:val="4F81BD"/>
          <w:sz w:val="24"/>
        </w:rPr>
        <w:t xml:space="preserve">Child to </w:t>
      </w:r>
      <w:r w:rsidR="007B4E4A" w:rsidRPr="00C45D14">
        <w:rPr>
          <w:color w:val="4F81BD"/>
          <w:sz w:val="24"/>
        </w:rPr>
        <w:t>Staff Ratios</w:t>
      </w:r>
      <w:bookmarkEnd w:id="25"/>
      <w:bookmarkEnd w:id="26"/>
    </w:p>
    <w:p w:rsidR="001771EF" w:rsidRPr="003D231B" w:rsidRDefault="004A6AF2" w:rsidP="00EE4EE2">
      <w:pPr>
        <w:spacing w:before="120" w:after="120"/>
        <w:rPr>
          <w:rFonts w:ascii="Arial" w:hAnsi="Arial" w:cs="Arial"/>
          <w:sz w:val="22"/>
        </w:rPr>
      </w:pPr>
      <w:r w:rsidRPr="00E35734">
        <w:rPr>
          <w:rFonts w:ascii="Arial" w:hAnsi="Arial" w:cs="Arial"/>
          <w:sz w:val="22"/>
        </w:rPr>
        <w:t>Children are supervised at all times</w:t>
      </w:r>
      <w:r w:rsidR="002209A0" w:rsidRPr="00E35734">
        <w:rPr>
          <w:rFonts w:ascii="Arial" w:hAnsi="Arial" w:cs="Arial"/>
          <w:sz w:val="22"/>
        </w:rPr>
        <w:t xml:space="preserve">. </w:t>
      </w:r>
      <w:r w:rsidR="001771EF" w:rsidRPr="003D231B">
        <w:rPr>
          <w:rFonts w:ascii="Arial" w:hAnsi="Arial" w:cs="Arial"/>
          <w:sz w:val="22"/>
        </w:rPr>
        <w:t xml:space="preserve">All </w:t>
      </w:r>
      <w:r w:rsidR="00E35734">
        <w:rPr>
          <w:rFonts w:ascii="Arial" w:hAnsi="Arial" w:cs="Arial"/>
          <w:sz w:val="22"/>
        </w:rPr>
        <w:t>staff</w:t>
      </w:r>
      <w:r w:rsidR="001771EF" w:rsidRPr="003D231B">
        <w:rPr>
          <w:rFonts w:ascii="Arial" w:hAnsi="Arial" w:cs="Arial"/>
          <w:sz w:val="22"/>
        </w:rPr>
        <w:t xml:space="preserve"> receive scheduled breaks which reduce fatigue and help to ensure alertness. </w:t>
      </w:r>
    </w:p>
    <w:p w:rsidR="007B4E4A" w:rsidRPr="00E35734" w:rsidRDefault="001771EF" w:rsidP="00EE4EE2">
      <w:pPr>
        <w:spacing w:before="120" w:after="120"/>
        <w:rPr>
          <w:rFonts w:ascii="Arial" w:hAnsi="Arial" w:cs="Arial"/>
          <w:sz w:val="22"/>
        </w:rPr>
      </w:pPr>
      <w:r w:rsidRPr="00E35734">
        <w:rPr>
          <w:rFonts w:ascii="Arial" w:hAnsi="Arial" w:cs="Arial"/>
          <w:sz w:val="22"/>
        </w:rPr>
        <w:t xml:space="preserve">We maintain the following standards for </w:t>
      </w:r>
      <w:r w:rsidR="00750285" w:rsidRPr="00E35734">
        <w:rPr>
          <w:rFonts w:ascii="Arial" w:hAnsi="Arial" w:cs="Arial"/>
          <w:sz w:val="22"/>
        </w:rPr>
        <w:t xml:space="preserve">child to </w:t>
      </w:r>
      <w:r w:rsidR="004A6AF2" w:rsidRPr="00E35734">
        <w:rPr>
          <w:rFonts w:ascii="Arial" w:hAnsi="Arial" w:cs="Arial"/>
          <w:sz w:val="22"/>
        </w:rPr>
        <w:t>staff ratios:</w:t>
      </w:r>
    </w:p>
    <w:tbl>
      <w:tblPr>
        <w:tblW w:w="0" w:type="auto"/>
        <w:tblInd w:w="1008" w:type="dxa"/>
        <w:tblLook w:val="01E0" w:firstRow="1" w:lastRow="1" w:firstColumn="1" w:lastColumn="1" w:noHBand="0" w:noVBand="0"/>
      </w:tblPr>
      <w:tblGrid>
        <w:gridCol w:w="3402"/>
        <w:gridCol w:w="3870"/>
      </w:tblGrid>
      <w:tr w:rsidR="00E35734" w:rsidRPr="003D231B" w:rsidTr="00E35734">
        <w:trPr>
          <w:trHeight w:val="285"/>
        </w:trPr>
        <w:tc>
          <w:tcPr>
            <w:tcW w:w="3402" w:type="dxa"/>
          </w:tcPr>
          <w:p w:rsidR="00E35734" w:rsidRPr="00C45D14" w:rsidRDefault="00E35734" w:rsidP="00EE4EE2">
            <w:pPr>
              <w:spacing w:before="120"/>
              <w:rPr>
                <w:rFonts w:ascii="Arial" w:hAnsi="Arial" w:cs="Arial"/>
                <w:b/>
                <w:color w:val="4F81BD"/>
                <w:sz w:val="22"/>
              </w:rPr>
            </w:pPr>
            <w:r w:rsidRPr="00C45D14">
              <w:rPr>
                <w:rFonts w:ascii="Arial" w:hAnsi="Arial" w:cs="Arial"/>
                <w:b/>
                <w:color w:val="4F81BD"/>
                <w:sz w:val="22"/>
              </w:rPr>
              <w:t>Age</w:t>
            </w:r>
          </w:p>
        </w:tc>
        <w:tc>
          <w:tcPr>
            <w:tcW w:w="3870" w:type="dxa"/>
          </w:tcPr>
          <w:p w:rsidR="00E35734" w:rsidRPr="00C45D14" w:rsidRDefault="00E35734" w:rsidP="00E35734">
            <w:pPr>
              <w:spacing w:before="120"/>
              <w:rPr>
                <w:rFonts w:ascii="Arial" w:hAnsi="Arial" w:cs="Arial"/>
                <w:b/>
                <w:color w:val="4F81BD"/>
                <w:sz w:val="22"/>
              </w:rPr>
            </w:pPr>
            <w:r>
              <w:rPr>
                <w:rFonts w:ascii="Arial" w:hAnsi="Arial" w:cs="Arial"/>
                <w:b/>
                <w:color w:val="4F81BD"/>
                <w:sz w:val="22"/>
              </w:rPr>
              <w:t xml:space="preserve">                   </w:t>
            </w:r>
            <w:r w:rsidRPr="00C45D14">
              <w:rPr>
                <w:rFonts w:ascii="Arial" w:hAnsi="Arial" w:cs="Arial"/>
                <w:b/>
                <w:color w:val="4F81BD"/>
                <w:sz w:val="22"/>
              </w:rPr>
              <w:t>Child to Staff</w:t>
            </w:r>
          </w:p>
        </w:tc>
      </w:tr>
      <w:tr w:rsidR="00E35734" w:rsidRPr="003D231B" w:rsidTr="00E35734">
        <w:trPr>
          <w:trHeight w:val="285"/>
        </w:trPr>
        <w:tc>
          <w:tcPr>
            <w:tcW w:w="3402" w:type="dxa"/>
          </w:tcPr>
          <w:p w:rsidR="00E35734" w:rsidRPr="009A127B" w:rsidRDefault="00E35734" w:rsidP="009A127B">
            <w:pPr>
              <w:spacing w:line="360" w:lineRule="auto"/>
              <w:rPr>
                <w:rFonts w:ascii="Arial" w:hAnsi="Arial" w:cs="Arial"/>
                <w:sz w:val="22"/>
              </w:rPr>
            </w:pPr>
            <w:r w:rsidRPr="009A127B">
              <w:rPr>
                <w:rFonts w:ascii="Arial" w:hAnsi="Arial" w:cs="Arial"/>
                <w:sz w:val="22"/>
                <w:u w:val="single"/>
              </w:rPr>
              <w:t>&lt;</w:t>
            </w:r>
            <w:r w:rsidRPr="009A127B">
              <w:rPr>
                <w:rFonts w:ascii="Arial" w:hAnsi="Arial" w:cs="Arial"/>
                <w:sz w:val="22"/>
              </w:rPr>
              <w:t xml:space="preserve"> </w:t>
            </w:r>
            <w:r>
              <w:rPr>
                <w:rFonts w:ascii="Arial" w:hAnsi="Arial" w:cs="Arial"/>
                <w:sz w:val="22"/>
              </w:rPr>
              <w:t>11</w:t>
            </w:r>
            <w:r w:rsidRPr="009A127B">
              <w:rPr>
                <w:rFonts w:ascii="Arial" w:hAnsi="Arial" w:cs="Arial"/>
                <w:sz w:val="22"/>
              </w:rPr>
              <w:t xml:space="preserve"> months</w:t>
            </w:r>
          </w:p>
        </w:tc>
        <w:tc>
          <w:tcPr>
            <w:tcW w:w="3870" w:type="dxa"/>
          </w:tcPr>
          <w:p w:rsidR="00E35734" w:rsidRPr="00282732" w:rsidRDefault="00E35734" w:rsidP="009A127B">
            <w:pPr>
              <w:spacing w:line="360" w:lineRule="auto"/>
              <w:jc w:val="center"/>
              <w:rPr>
                <w:rFonts w:ascii="Arial" w:hAnsi="Arial" w:cs="Arial"/>
                <w:sz w:val="22"/>
                <w:u w:val="single"/>
              </w:rPr>
            </w:pPr>
            <w:r w:rsidRPr="00282732">
              <w:rPr>
                <w:rFonts w:ascii="Arial" w:hAnsi="Arial" w:cs="Arial"/>
                <w:sz w:val="20"/>
                <w:szCs w:val="20"/>
                <w:u w:val="single"/>
              </w:rPr>
              <w:t>4 to 1</w:t>
            </w:r>
          </w:p>
        </w:tc>
      </w:tr>
      <w:tr w:rsidR="00E35734" w:rsidRPr="003D231B" w:rsidTr="00E35734">
        <w:trPr>
          <w:trHeight w:val="285"/>
        </w:trPr>
        <w:tc>
          <w:tcPr>
            <w:tcW w:w="3402" w:type="dxa"/>
          </w:tcPr>
          <w:p w:rsidR="00E35734" w:rsidRPr="009A127B" w:rsidRDefault="00E35734" w:rsidP="009A127B">
            <w:pPr>
              <w:spacing w:line="360" w:lineRule="auto"/>
              <w:rPr>
                <w:rFonts w:ascii="Arial" w:hAnsi="Arial" w:cs="Arial"/>
                <w:sz w:val="22"/>
              </w:rPr>
            </w:pPr>
            <w:r>
              <w:rPr>
                <w:rFonts w:ascii="Arial" w:hAnsi="Arial" w:cs="Arial"/>
                <w:sz w:val="22"/>
              </w:rPr>
              <w:t>12-23</w:t>
            </w:r>
            <w:r w:rsidRPr="009A127B">
              <w:rPr>
                <w:rFonts w:ascii="Arial" w:hAnsi="Arial" w:cs="Arial"/>
                <w:sz w:val="22"/>
              </w:rPr>
              <w:t xml:space="preserve"> months</w:t>
            </w:r>
          </w:p>
        </w:tc>
        <w:tc>
          <w:tcPr>
            <w:tcW w:w="3870" w:type="dxa"/>
          </w:tcPr>
          <w:p w:rsidR="00E35734" w:rsidRPr="00282732" w:rsidRDefault="00E35734" w:rsidP="009A127B">
            <w:pPr>
              <w:spacing w:line="360" w:lineRule="auto"/>
              <w:jc w:val="center"/>
              <w:rPr>
                <w:rFonts w:ascii="Arial" w:hAnsi="Arial" w:cs="Arial"/>
                <w:sz w:val="22"/>
                <w:u w:val="single"/>
              </w:rPr>
            </w:pPr>
            <w:r w:rsidRPr="00282732">
              <w:rPr>
                <w:rFonts w:ascii="Arial" w:hAnsi="Arial" w:cs="Arial"/>
                <w:sz w:val="20"/>
                <w:szCs w:val="20"/>
                <w:u w:val="single"/>
              </w:rPr>
              <w:t>5 to 1</w:t>
            </w:r>
          </w:p>
        </w:tc>
      </w:tr>
      <w:tr w:rsidR="00E35734" w:rsidRPr="003D231B" w:rsidTr="00E35734">
        <w:trPr>
          <w:trHeight w:val="285"/>
        </w:trPr>
        <w:tc>
          <w:tcPr>
            <w:tcW w:w="3402" w:type="dxa"/>
          </w:tcPr>
          <w:p w:rsidR="00E35734" w:rsidRPr="009A127B" w:rsidRDefault="00E35734" w:rsidP="009A127B">
            <w:pPr>
              <w:spacing w:line="360" w:lineRule="auto"/>
              <w:rPr>
                <w:rFonts w:ascii="Arial" w:hAnsi="Arial" w:cs="Arial"/>
                <w:sz w:val="22"/>
              </w:rPr>
            </w:pPr>
            <w:r>
              <w:rPr>
                <w:rFonts w:ascii="Arial" w:hAnsi="Arial" w:cs="Arial"/>
                <w:sz w:val="22"/>
              </w:rPr>
              <w:t xml:space="preserve">2 </w:t>
            </w:r>
            <w:r w:rsidRPr="009A127B">
              <w:rPr>
                <w:rFonts w:ascii="Arial" w:hAnsi="Arial" w:cs="Arial"/>
                <w:sz w:val="22"/>
              </w:rPr>
              <w:t>year-olds</w:t>
            </w:r>
          </w:p>
        </w:tc>
        <w:tc>
          <w:tcPr>
            <w:tcW w:w="3870" w:type="dxa"/>
          </w:tcPr>
          <w:p w:rsidR="00E35734" w:rsidRPr="00282732" w:rsidRDefault="00E35734" w:rsidP="009A127B">
            <w:pPr>
              <w:spacing w:line="360" w:lineRule="auto"/>
              <w:jc w:val="center"/>
              <w:rPr>
                <w:rFonts w:ascii="Arial" w:hAnsi="Arial" w:cs="Arial"/>
                <w:sz w:val="22"/>
                <w:u w:val="single"/>
              </w:rPr>
            </w:pPr>
            <w:r w:rsidRPr="00282732">
              <w:rPr>
                <w:rFonts w:ascii="Arial" w:hAnsi="Arial" w:cs="Arial"/>
                <w:sz w:val="20"/>
                <w:szCs w:val="20"/>
                <w:u w:val="single"/>
              </w:rPr>
              <w:t>6 to 1</w:t>
            </w:r>
          </w:p>
        </w:tc>
      </w:tr>
      <w:tr w:rsidR="00E35734" w:rsidRPr="003D231B" w:rsidTr="00E35734">
        <w:trPr>
          <w:trHeight w:val="285"/>
        </w:trPr>
        <w:tc>
          <w:tcPr>
            <w:tcW w:w="3402" w:type="dxa"/>
          </w:tcPr>
          <w:p w:rsidR="00E35734" w:rsidRPr="009A127B" w:rsidRDefault="00E35734" w:rsidP="009A127B">
            <w:pPr>
              <w:spacing w:line="360" w:lineRule="auto"/>
              <w:rPr>
                <w:rFonts w:ascii="Arial" w:hAnsi="Arial" w:cs="Arial"/>
                <w:sz w:val="22"/>
              </w:rPr>
            </w:pPr>
            <w:r>
              <w:rPr>
                <w:rFonts w:ascii="Arial" w:hAnsi="Arial" w:cs="Arial"/>
                <w:sz w:val="22"/>
              </w:rPr>
              <w:t xml:space="preserve">3-5 </w:t>
            </w:r>
            <w:r w:rsidRPr="009A127B">
              <w:rPr>
                <w:rFonts w:ascii="Arial" w:hAnsi="Arial" w:cs="Arial"/>
                <w:sz w:val="22"/>
              </w:rPr>
              <w:t>year-olds</w:t>
            </w:r>
          </w:p>
        </w:tc>
        <w:tc>
          <w:tcPr>
            <w:tcW w:w="3870" w:type="dxa"/>
          </w:tcPr>
          <w:p w:rsidR="00E35734" w:rsidRPr="00282732" w:rsidRDefault="00E35734" w:rsidP="009A127B">
            <w:pPr>
              <w:spacing w:line="360" w:lineRule="auto"/>
              <w:jc w:val="center"/>
              <w:rPr>
                <w:rFonts w:ascii="Arial" w:hAnsi="Arial" w:cs="Arial"/>
                <w:sz w:val="22"/>
                <w:u w:val="single"/>
              </w:rPr>
            </w:pPr>
            <w:r w:rsidRPr="00282732">
              <w:rPr>
                <w:rFonts w:ascii="Arial" w:hAnsi="Arial" w:cs="Arial"/>
                <w:sz w:val="20"/>
                <w:szCs w:val="20"/>
                <w:u w:val="single"/>
              </w:rPr>
              <w:t>10 to 1</w:t>
            </w:r>
          </w:p>
        </w:tc>
      </w:tr>
      <w:tr w:rsidR="00E35734" w:rsidRPr="003D231B" w:rsidTr="00282732">
        <w:trPr>
          <w:trHeight w:val="315"/>
        </w:trPr>
        <w:tc>
          <w:tcPr>
            <w:tcW w:w="3402" w:type="dxa"/>
          </w:tcPr>
          <w:p w:rsidR="00E35734" w:rsidRPr="009A127B" w:rsidRDefault="00E35734" w:rsidP="009A127B">
            <w:pPr>
              <w:spacing w:line="360" w:lineRule="auto"/>
              <w:rPr>
                <w:rFonts w:ascii="Arial" w:hAnsi="Arial" w:cs="Arial"/>
                <w:sz w:val="22"/>
              </w:rPr>
            </w:pPr>
            <w:r>
              <w:rPr>
                <w:rFonts w:ascii="Arial" w:hAnsi="Arial" w:cs="Arial"/>
                <w:sz w:val="22"/>
              </w:rPr>
              <w:t>Kindergarten through 3</w:t>
            </w:r>
            <w:r w:rsidRPr="00E35734">
              <w:rPr>
                <w:rFonts w:ascii="Arial" w:hAnsi="Arial" w:cs="Arial"/>
                <w:sz w:val="22"/>
                <w:vertAlign w:val="superscript"/>
              </w:rPr>
              <w:t>rd</w:t>
            </w:r>
            <w:r>
              <w:rPr>
                <w:rFonts w:ascii="Arial" w:hAnsi="Arial" w:cs="Arial"/>
                <w:sz w:val="22"/>
              </w:rPr>
              <w:t xml:space="preserve"> grade</w:t>
            </w:r>
          </w:p>
        </w:tc>
        <w:tc>
          <w:tcPr>
            <w:tcW w:w="3870" w:type="dxa"/>
          </w:tcPr>
          <w:p w:rsidR="00E35734" w:rsidRPr="00282732" w:rsidRDefault="00E35734" w:rsidP="009A127B">
            <w:pPr>
              <w:spacing w:line="360" w:lineRule="auto"/>
              <w:jc w:val="center"/>
              <w:rPr>
                <w:rFonts w:ascii="Arial" w:hAnsi="Arial" w:cs="Arial"/>
                <w:sz w:val="22"/>
                <w:u w:val="single"/>
              </w:rPr>
            </w:pPr>
            <w:r w:rsidRPr="00282732">
              <w:rPr>
                <w:rFonts w:ascii="Arial" w:hAnsi="Arial" w:cs="Arial"/>
                <w:sz w:val="20"/>
                <w:szCs w:val="20"/>
                <w:u w:val="single"/>
              </w:rPr>
              <w:t>12 to 1</w:t>
            </w:r>
          </w:p>
        </w:tc>
      </w:tr>
      <w:tr w:rsidR="00E35734" w:rsidRPr="003D231B" w:rsidTr="00E35734">
        <w:trPr>
          <w:trHeight w:val="285"/>
        </w:trPr>
        <w:tc>
          <w:tcPr>
            <w:tcW w:w="3402" w:type="dxa"/>
          </w:tcPr>
          <w:p w:rsidR="00E35734" w:rsidRPr="009A127B" w:rsidRDefault="00E35734" w:rsidP="009A127B">
            <w:pPr>
              <w:spacing w:line="360" w:lineRule="auto"/>
              <w:rPr>
                <w:rFonts w:ascii="Arial" w:hAnsi="Arial" w:cs="Arial"/>
                <w:sz w:val="22"/>
              </w:rPr>
            </w:pPr>
            <w:r>
              <w:rPr>
                <w:rFonts w:ascii="Arial" w:hAnsi="Arial" w:cs="Arial"/>
                <w:sz w:val="22"/>
              </w:rPr>
              <w:t>4</w:t>
            </w:r>
            <w:r w:rsidRPr="00E35734">
              <w:rPr>
                <w:rFonts w:ascii="Arial" w:hAnsi="Arial" w:cs="Arial"/>
                <w:sz w:val="22"/>
                <w:vertAlign w:val="superscript"/>
              </w:rPr>
              <w:t>th</w:t>
            </w:r>
            <w:r>
              <w:rPr>
                <w:rFonts w:ascii="Arial" w:hAnsi="Arial" w:cs="Arial"/>
                <w:sz w:val="22"/>
              </w:rPr>
              <w:t>- 5</w:t>
            </w:r>
            <w:r w:rsidRPr="00E35734">
              <w:rPr>
                <w:rFonts w:ascii="Arial" w:hAnsi="Arial" w:cs="Arial"/>
                <w:sz w:val="22"/>
                <w:vertAlign w:val="superscript"/>
              </w:rPr>
              <w:t>th</w:t>
            </w:r>
            <w:r>
              <w:rPr>
                <w:rFonts w:ascii="Arial" w:hAnsi="Arial" w:cs="Arial"/>
                <w:sz w:val="22"/>
              </w:rPr>
              <w:t xml:space="preserve"> grade</w:t>
            </w:r>
          </w:p>
        </w:tc>
        <w:tc>
          <w:tcPr>
            <w:tcW w:w="3870" w:type="dxa"/>
          </w:tcPr>
          <w:p w:rsidR="002A09CF" w:rsidRPr="00282732" w:rsidRDefault="00E35734" w:rsidP="002A09CF">
            <w:pPr>
              <w:spacing w:line="360" w:lineRule="auto"/>
              <w:jc w:val="center"/>
              <w:rPr>
                <w:rFonts w:ascii="Arial" w:hAnsi="Arial" w:cs="Arial"/>
                <w:sz w:val="20"/>
                <w:szCs w:val="20"/>
                <w:u w:val="single"/>
              </w:rPr>
            </w:pPr>
            <w:r w:rsidRPr="00282732">
              <w:rPr>
                <w:rFonts w:ascii="Arial" w:hAnsi="Arial" w:cs="Arial"/>
                <w:sz w:val="20"/>
                <w:szCs w:val="20"/>
                <w:u w:val="single"/>
              </w:rPr>
              <w:t>15 to 1</w:t>
            </w:r>
          </w:p>
        </w:tc>
      </w:tr>
    </w:tbl>
    <w:p w:rsidR="002A09CF" w:rsidRPr="002A09CF" w:rsidRDefault="002A09CF" w:rsidP="002A09CF">
      <w:pPr>
        <w:pStyle w:val="Heading2"/>
        <w:spacing w:after="120"/>
        <w:rPr>
          <w:color w:val="4F81BD"/>
          <w:sz w:val="24"/>
        </w:rPr>
      </w:pPr>
      <w:bookmarkStart w:id="27" w:name="_Toc251583150"/>
      <w:bookmarkStart w:id="28" w:name="_Toc457222385"/>
      <w:r>
        <w:rPr>
          <w:color w:val="4F81BD"/>
          <w:sz w:val="24"/>
        </w:rPr>
        <w:t>Primary Care Groups</w:t>
      </w:r>
    </w:p>
    <w:p w:rsidR="002A09CF" w:rsidRDefault="002A09CF" w:rsidP="002A09CF">
      <w:pPr>
        <w:rPr>
          <w:rFonts w:ascii="Arial" w:hAnsi="Arial" w:cs="Arial"/>
          <w:color w:val="000000"/>
          <w:sz w:val="22"/>
          <w:szCs w:val="22"/>
          <w:shd w:val="clear" w:color="auto" w:fill="FFFFFF"/>
        </w:rPr>
      </w:pPr>
      <w:r w:rsidRPr="002A09CF">
        <w:rPr>
          <w:rFonts w:ascii="Arial" w:hAnsi="Arial" w:cs="Arial"/>
          <w:sz w:val="22"/>
          <w:szCs w:val="22"/>
        </w:rPr>
        <w:t>As Required by D</w:t>
      </w:r>
      <w:r w:rsidR="00372732">
        <w:rPr>
          <w:rFonts w:ascii="Arial" w:hAnsi="Arial" w:cs="Arial"/>
          <w:sz w:val="22"/>
          <w:szCs w:val="22"/>
        </w:rPr>
        <w:t>HS</w:t>
      </w:r>
      <w:r w:rsidRPr="002A09CF">
        <w:rPr>
          <w:rFonts w:ascii="Arial" w:hAnsi="Arial" w:cs="Arial"/>
          <w:sz w:val="22"/>
          <w:szCs w:val="22"/>
        </w:rPr>
        <w:t xml:space="preserve"> regulations (3270.113(a</w:t>
      </w:r>
      <w:proofErr w:type="gramStart"/>
      <w:r w:rsidRPr="002A09CF">
        <w:rPr>
          <w:rFonts w:ascii="Arial" w:hAnsi="Arial" w:cs="Arial"/>
          <w:sz w:val="22"/>
          <w:szCs w:val="22"/>
        </w:rPr>
        <w:t>)(</w:t>
      </w:r>
      <w:proofErr w:type="gramEnd"/>
      <w:r w:rsidRPr="002A09CF">
        <w:rPr>
          <w:rFonts w:ascii="Arial" w:hAnsi="Arial" w:cs="Arial"/>
          <w:sz w:val="22"/>
          <w:szCs w:val="22"/>
        </w:rPr>
        <w:t>1)) – “</w:t>
      </w:r>
      <w:r w:rsidRPr="002A09CF">
        <w:rPr>
          <w:rFonts w:ascii="Arial" w:hAnsi="Arial" w:cs="Arial"/>
          <w:color w:val="000000"/>
          <w:sz w:val="22"/>
          <w:szCs w:val="22"/>
          <w:shd w:val="clear" w:color="auto" w:fill="FFFFFF"/>
        </w:rPr>
        <w:t xml:space="preserve">Each staff person shall be assigned the responsibility for supervision of specific children”  The group of specific children will be the staff person’s primary care group.  The staff person will be responsible for all feeding, diapering/ toileting, and other needs of the children in his/ her group.  The staff member will also observe and document behaviors and growth of the children in his/ her group and communicate these observations to the parents. </w:t>
      </w:r>
    </w:p>
    <w:p w:rsidR="002A09CF" w:rsidRPr="002A09CF" w:rsidRDefault="002A09CF" w:rsidP="002A09CF">
      <w:pPr>
        <w:rPr>
          <w:rFonts w:ascii="Arial" w:hAnsi="Arial" w:cs="Arial"/>
          <w:color w:val="000000"/>
          <w:sz w:val="22"/>
          <w:szCs w:val="22"/>
          <w:shd w:val="clear" w:color="auto" w:fill="FFFFFF"/>
        </w:rPr>
      </w:pPr>
    </w:p>
    <w:p w:rsidR="002A09CF" w:rsidRPr="002A09CF" w:rsidRDefault="002A09CF" w:rsidP="002A09CF">
      <w:pPr>
        <w:rPr>
          <w:rFonts w:ascii="Arial" w:hAnsi="Arial" w:cs="Arial"/>
          <w:color w:val="000000"/>
          <w:sz w:val="22"/>
          <w:szCs w:val="22"/>
          <w:shd w:val="clear" w:color="auto" w:fill="FFFFFF"/>
        </w:rPr>
      </w:pPr>
      <w:r w:rsidRPr="002A09CF">
        <w:rPr>
          <w:rFonts w:ascii="Arial" w:hAnsi="Arial" w:cs="Arial"/>
          <w:color w:val="000000"/>
          <w:sz w:val="22"/>
          <w:szCs w:val="22"/>
          <w:shd w:val="clear" w:color="auto" w:fill="FFFFFF"/>
        </w:rPr>
        <w:t xml:space="preserve">Primary care groups allows for trusting relationships to be formed between staff and children as well as </w:t>
      </w:r>
      <w:r>
        <w:rPr>
          <w:rFonts w:ascii="Arial" w:hAnsi="Arial" w:cs="Arial"/>
          <w:color w:val="000000"/>
          <w:sz w:val="22"/>
          <w:szCs w:val="22"/>
          <w:shd w:val="clear" w:color="auto" w:fill="FFFFFF"/>
        </w:rPr>
        <w:t>families</w:t>
      </w:r>
      <w:r w:rsidRPr="002A09CF">
        <w:rPr>
          <w:rFonts w:ascii="Arial" w:hAnsi="Arial" w:cs="Arial"/>
          <w:color w:val="000000"/>
          <w:sz w:val="22"/>
          <w:szCs w:val="22"/>
          <w:shd w:val="clear" w:color="auto" w:fill="FFFFFF"/>
        </w:rPr>
        <w:t xml:space="preserve"> and staff.  Children learn to feel secure with his/her primary care provider and know that he/she will take care of any needs the child might have at any given time.  Parents can know that their child is being taken care of and primarily one person is tracking behaviors, growth, and any possible concerns.  </w:t>
      </w:r>
      <w:r>
        <w:rPr>
          <w:rFonts w:ascii="Arial" w:hAnsi="Arial" w:cs="Arial"/>
          <w:color w:val="000000"/>
          <w:sz w:val="22"/>
          <w:szCs w:val="22"/>
          <w:shd w:val="clear" w:color="auto" w:fill="FFFFFF"/>
        </w:rPr>
        <w:t>Families</w:t>
      </w:r>
      <w:r w:rsidRPr="002A09CF">
        <w:rPr>
          <w:rFonts w:ascii="Arial" w:hAnsi="Arial" w:cs="Arial"/>
          <w:color w:val="000000"/>
          <w:sz w:val="22"/>
          <w:szCs w:val="22"/>
          <w:shd w:val="clear" w:color="auto" w:fill="FFFFFF"/>
        </w:rPr>
        <w:t xml:space="preserve"> know who to talk to at the end of the day regarding their child. In addition, </w:t>
      </w:r>
      <w:r>
        <w:rPr>
          <w:rFonts w:ascii="Arial" w:hAnsi="Arial" w:cs="Arial"/>
          <w:color w:val="000000"/>
          <w:sz w:val="22"/>
          <w:szCs w:val="22"/>
          <w:shd w:val="clear" w:color="auto" w:fill="FFFFFF"/>
        </w:rPr>
        <w:t>families</w:t>
      </w:r>
      <w:r w:rsidRPr="002A09CF">
        <w:rPr>
          <w:rFonts w:ascii="Arial" w:hAnsi="Arial" w:cs="Arial"/>
          <w:color w:val="000000"/>
          <w:sz w:val="22"/>
          <w:szCs w:val="22"/>
          <w:shd w:val="clear" w:color="auto" w:fill="FFFFFF"/>
        </w:rPr>
        <w:t xml:space="preserve"> can form a partnership with the primary care provider to work towards providing environments both at home and school to nurture the child towards success.</w:t>
      </w:r>
    </w:p>
    <w:p w:rsidR="002A09CF" w:rsidRDefault="002A09CF" w:rsidP="002A09CF">
      <w:pPr>
        <w:rPr>
          <w:rFonts w:ascii="Arial" w:hAnsi="Arial" w:cs="Arial"/>
          <w:color w:val="000000"/>
          <w:sz w:val="22"/>
          <w:szCs w:val="22"/>
          <w:shd w:val="clear" w:color="auto" w:fill="FFFFFF"/>
        </w:rPr>
      </w:pPr>
    </w:p>
    <w:p w:rsidR="002A09CF" w:rsidRPr="002A09CF" w:rsidRDefault="002A09CF" w:rsidP="002A09CF">
      <w:pPr>
        <w:rPr>
          <w:rFonts w:ascii="Arial" w:hAnsi="Arial" w:cs="Arial"/>
          <w:color w:val="000000"/>
          <w:sz w:val="22"/>
          <w:szCs w:val="22"/>
          <w:shd w:val="clear" w:color="auto" w:fill="FFFFFF"/>
        </w:rPr>
      </w:pPr>
      <w:r w:rsidRPr="002A09CF">
        <w:rPr>
          <w:rFonts w:ascii="Arial" w:hAnsi="Arial" w:cs="Arial"/>
          <w:color w:val="000000"/>
          <w:sz w:val="22"/>
          <w:szCs w:val="22"/>
          <w:shd w:val="clear" w:color="auto" w:fill="FFFFFF"/>
        </w:rPr>
        <w:t xml:space="preserve">A staff person will have primary responsibility for the children in his/her care but this does not mean exclusive care.  All staff members are responsible for the safety and well-being of all the children in his/her classroom.  Primary care simply means that one staff person has primary responsibility for a set group of children but any staff person may intervene to help a child who has an immediate need.  Staff persons should consult the primary care provider (if possible) when attending to a child not in his/her primary care group regarding current needs.  </w:t>
      </w:r>
    </w:p>
    <w:p w:rsidR="002A09CF" w:rsidRPr="002A09CF" w:rsidRDefault="002A09CF" w:rsidP="002A09CF">
      <w:pPr>
        <w:rPr>
          <w:rFonts w:ascii="Arial" w:hAnsi="Arial" w:cs="Arial"/>
          <w:color w:val="000000"/>
          <w:sz w:val="22"/>
          <w:szCs w:val="22"/>
          <w:shd w:val="clear" w:color="auto" w:fill="FFFFFF"/>
        </w:rPr>
      </w:pPr>
      <w:r w:rsidRPr="002A09CF">
        <w:rPr>
          <w:rFonts w:ascii="Arial" w:hAnsi="Arial" w:cs="Arial"/>
          <w:color w:val="000000"/>
          <w:sz w:val="22"/>
          <w:szCs w:val="22"/>
          <w:shd w:val="clear" w:color="auto" w:fill="FFFFFF"/>
        </w:rPr>
        <w:t xml:space="preserve">Floaters and substitute teachers will assume the role of primary care giver for a group of children when they are covering for another staff person.  Information on each child (getting to </w:t>
      </w:r>
      <w:r w:rsidRPr="002A09CF">
        <w:rPr>
          <w:rFonts w:ascii="Arial" w:hAnsi="Arial" w:cs="Arial"/>
          <w:color w:val="000000"/>
          <w:sz w:val="22"/>
          <w:szCs w:val="22"/>
          <w:shd w:val="clear" w:color="auto" w:fill="FFFFFF"/>
        </w:rPr>
        <w:lastRenderedPageBreak/>
        <w:t>Know You Forms, cheat sheets for infants and toddlers, etc.) should be available in the classroom for all floaters and substitutes.</w:t>
      </w:r>
    </w:p>
    <w:p w:rsidR="002A09CF" w:rsidRPr="002A09CF" w:rsidRDefault="002A09CF" w:rsidP="002A09CF">
      <w:pPr>
        <w:rPr>
          <w:rFonts w:ascii="Arial" w:hAnsi="Arial" w:cs="Arial"/>
          <w:color w:val="000000"/>
          <w:sz w:val="22"/>
          <w:szCs w:val="22"/>
          <w:shd w:val="clear" w:color="auto" w:fill="FFFFFF"/>
        </w:rPr>
      </w:pPr>
    </w:p>
    <w:p w:rsidR="002A09CF" w:rsidRPr="002A09CF" w:rsidRDefault="002A09CF" w:rsidP="002A09CF">
      <w:pPr>
        <w:rPr>
          <w:rFonts w:ascii="Arial" w:hAnsi="Arial" w:cs="Arial"/>
          <w:b/>
          <w:color w:val="000000"/>
          <w:sz w:val="22"/>
          <w:szCs w:val="22"/>
          <w:u w:val="single"/>
          <w:shd w:val="clear" w:color="auto" w:fill="FFFFFF"/>
        </w:rPr>
      </w:pPr>
      <w:r w:rsidRPr="002A09CF">
        <w:rPr>
          <w:rFonts w:ascii="Arial" w:hAnsi="Arial" w:cs="Arial"/>
          <w:b/>
          <w:color w:val="000000"/>
          <w:sz w:val="22"/>
          <w:szCs w:val="22"/>
          <w:u w:val="single"/>
          <w:shd w:val="clear" w:color="auto" w:fill="FFFFFF"/>
        </w:rPr>
        <w:t>What does Primary Care Groups look like in your child’s classroom?</w:t>
      </w:r>
    </w:p>
    <w:p w:rsidR="002A09CF" w:rsidRPr="002A09CF" w:rsidRDefault="002A09CF" w:rsidP="002A09CF">
      <w:pPr>
        <w:pStyle w:val="ListParagraph"/>
        <w:numPr>
          <w:ilvl w:val="0"/>
          <w:numId w:val="26"/>
        </w:numPr>
        <w:spacing w:after="200" w:line="276" w:lineRule="auto"/>
        <w:rPr>
          <w:rFonts w:ascii="Arial" w:hAnsi="Arial" w:cs="Arial"/>
          <w:sz w:val="22"/>
          <w:szCs w:val="22"/>
        </w:rPr>
      </w:pPr>
      <w:r w:rsidRPr="002A09CF">
        <w:rPr>
          <w:rFonts w:ascii="Arial" w:hAnsi="Arial" w:cs="Arial"/>
          <w:sz w:val="22"/>
          <w:szCs w:val="22"/>
        </w:rPr>
        <w:t xml:space="preserve">Photo ID tags for each child.  IDs should be added to a key ring as the children arrive. These IDs will stay with the primary care provider throughout the day and be handed off to any floater or substitute so staff persons always know who is in their care.  As children depart, ID tags will be removed from the key ring. </w:t>
      </w:r>
    </w:p>
    <w:p w:rsidR="002A09CF" w:rsidRPr="002A09CF" w:rsidRDefault="002A09CF" w:rsidP="002A09CF">
      <w:pPr>
        <w:pStyle w:val="ListParagraph"/>
        <w:numPr>
          <w:ilvl w:val="0"/>
          <w:numId w:val="26"/>
        </w:numPr>
        <w:spacing w:after="200" w:line="276" w:lineRule="auto"/>
        <w:rPr>
          <w:rFonts w:ascii="Arial" w:hAnsi="Arial" w:cs="Arial"/>
          <w:sz w:val="22"/>
          <w:szCs w:val="22"/>
        </w:rPr>
      </w:pPr>
      <w:r w:rsidRPr="002A09CF">
        <w:rPr>
          <w:rFonts w:ascii="Arial" w:hAnsi="Arial" w:cs="Arial"/>
          <w:sz w:val="22"/>
          <w:szCs w:val="22"/>
        </w:rPr>
        <w:t>Primary care groups identified and listed by teacher somewhere in the classroom.</w:t>
      </w:r>
    </w:p>
    <w:p w:rsidR="002A09CF" w:rsidRPr="002A09CF" w:rsidRDefault="002A09CF" w:rsidP="002A09CF">
      <w:pPr>
        <w:pStyle w:val="ListParagraph"/>
        <w:numPr>
          <w:ilvl w:val="0"/>
          <w:numId w:val="26"/>
        </w:numPr>
        <w:spacing w:after="200" w:line="276" w:lineRule="auto"/>
        <w:rPr>
          <w:rFonts w:ascii="Arial" w:hAnsi="Arial" w:cs="Arial"/>
          <w:sz w:val="22"/>
          <w:szCs w:val="22"/>
        </w:rPr>
      </w:pPr>
      <w:r w:rsidRPr="002A09CF">
        <w:rPr>
          <w:rFonts w:ascii="Arial" w:hAnsi="Arial" w:cs="Arial"/>
          <w:sz w:val="22"/>
          <w:szCs w:val="22"/>
        </w:rPr>
        <w:t>During the day, classes may separate into primary care groups for various activities (i.e. circle time, gross motor time, structured group time, etc.)</w:t>
      </w:r>
    </w:p>
    <w:p w:rsidR="002A09CF" w:rsidRPr="002A09CF" w:rsidRDefault="002A09CF" w:rsidP="002A09CF">
      <w:pPr>
        <w:pStyle w:val="ListParagraph"/>
        <w:numPr>
          <w:ilvl w:val="0"/>
          <w:numId w:val="26"/>
        </w:numPr>
        <w:spacing w:after="200" w:line="276" w:lineRule="auto"/>
        <w:rPr>
          <w:rFonts w:ascii="Arial" w:hAnsi="Arial" w:cs="Arial"/>
          <w:sz w:val="22"/>
          <w:szCs w:val="22"/>
        </w:rPr>
      </w:pPr>
      <w:r w:rsidRPr="002A09CF">
        <w:rPr>
          <w:rFonts w:ascii="Arial" w:hAnsi="Arial" w:cs="Arial"/>
          <w:sz w:val="22"/>
          <w:szCs w:val="22"/>
        </w:rPr>
        <w:t>Continuous observation and documentation of growth and development recorded using Teaching Strategies Gold Online.</w:t>
      </w:r>
    </w:p>
    <w:p w:rsidR="007B4E4A" w:rsidRPr="00C45D14" w:rsidRDefault="007B4E4A" w:rsidP="00EE4EE2">
      <w:pPr>
        <w:pStyle w:val="Heading2"/>
        <w:spacing w:after="120"/>
        <w:rPr>
          <w:color w:val="4F81BD"/>
          <w:sz w:val="24"/>
        </w:rPr>
      </w:pPr>
      <w:r w:rsidRPr="00C45D14">
        <w:rPr>
          <w:color w:val="4F81BD"/>
          <w:sz w:val="24"/>
        </w:rPr>
        <w:t>Communication</w:t>
      </w:r>
      <w:r w:rsidR="004A6AF2" w:rsidRPr="00C45D14">
        <w:rPr>
          <w:color w:val="4F81BD"/>
          <w:sz w:val="24"/>
        </w:rPr>
        <w:t xml:space="preserve"> &amp; Family Partnership</w:t>
      </w:r>
      <w:bookmarkEnd w:id="27"/>
      <w:bookmarkEnd w:id="28"/>
    </w:p>
    <w:p w:rsidR="00F84344" w:rsidRDefault="00D64213" w:rsidP="00F84344">
      <w:pPr>
        <w:pStyle w:val="BodyText2"/>
        <w:spacing w:line="240" w:lineRule="auto"/>
        <w:contextualSpacing/>
        <w:rPr>
          <w:rFonts w:ascii="Arial" w:hAnsi="Arial" w:cs="Arial"/>
          <w:sz w:val="22"/>
          <w:szCs w:val="22"/>
        </w:rPr>
      </w:pPr>
      <w:r w:rsidRPr="009C2200">
        <w:rPr>
          <w:rFonts w:ascii="Arial" w:hAnsi="Arial" w:cs="Arial"/>
          <w:b/>
          <w:sz w:val="22"/>
        </w:rPr>
        <w:t>Daily Communications</w:t>
      </w:r>
      <w:r w:rsidR="002209A0" w:rsidRPr="009C2200">
        <w:rPr>
          <w:rFonts w:ascii="Arial" w:hAnsi="Arial" w:cs="Arial"/>
          <w:b/>
          <w:sz w:val="22"/>
        </w:rPr>
        <w:t xml:space="preserve">. </w:t>
      </w:r>
      <w:r w:rsidR="00F84344" w:rsidRPr="00F84344">
        <w:rPr>
          <w:rFonts w:ascii="Arial" w:hAnsi="Arial" w:cs="Arial"/>
          <w:sz w:val="22"/>
          <w:szCs w:val="22"/>
        </w:rPr>
        <w:t xml:space="preserve">Communication between staff members and parents is highly encouraged.  </w:t>
      </w:r>
      <w:r w:rsidR="00F84344">
        <w:rPr>
          <w:rFonts w:ascii="Arial" w:hAnsi="Arial" w:cs="Arial"/>
          <w:sz w:val="22"/>
          <w:szCs w:val="22"/>
        </w:rPr>
        <w:t>Families</w:t>
      </w:r>
      <w:r w:rsidR="00F84344" w:rsidRPr="00F84344">
        <w:rPr>
          <w:rFonts w:ascii="Arial" w:hAnsi="Arial" w:cs="Arial"/>
          <w:sz w:val="22"/>
          <w:szCs w:val="22"/>
        </w:rPr>
        <w:t xml:space="preserve"> are urged to keep the center informed of significant events at home that may have an impact on the child.  This will allow staff to deal tactfully and sensitively with each child in all situations.  </w:t>
      </w:r>
    </w:p>
    <w:p w:rsidR="00F84344" w:rsidRPr="00F84344" w:rsidRDefault="00F84344" w:rsidP="00F84344">
      <w:pPr>
        <w:pStyle w:val="BodyText2"/>
        <w:spacing w:line="240" w:lineRule="auto"/>
        <w:contextualSpacing/>
        <w:rPr>
          <w:rFonts w:ascii="Arial" w:hAnsi="Arial" w:cs="Arial"/>
          <w:sz w:val="22"/>
          <w:szCs w:val="22"/>
        </w:rPr>
      </w:pPr>
    </w:p>
    <w:p w:rsidR="00F84344" w:rsidRDefault="00F84344" w:rsidP="00F84344">
      <w:pPr>
        <w:pStyle w:val="BodyText2"/>
        <w:spacing w:line="240" w:lineRule="auto"/>
        <w:contextualSpacing/>
        <w:rPr>
          <w:rFonts w:ascii="Arial" w:hAnsi="Arial" w:cs="Arial"/>
        </w:rPr>
      </w:pPr>
      <w:r>
        <w:rPr>
          <w:rFonts w:ascii="Arial" w:hAnsi="Arial" w:cs="Arial"/>
          <w:sz w:val="22"/>
          <w:szCs w:val="22"/>
        </w:rPr>
        <w:t>Families</w:t>
      </w:r>
      <w:r w:rsidRPr="00F84344">
        <w:rPr>
          <w:rFonts w:ascii="Arial" w:hAnsi="Arial" w:cs="Arial"/>
          <w:sz w:val="22"/>
          <w:szCs w:val="22"/>
        </w:rPr>
        <w:t xml:space="preserve"> and staff should verbally communicate both at arrival and departure.  </w:t>
      </w:r>
      <w:r>
        <w:rPr>
          <w:rFonts w:ascii="Arial" w:hAnsi="Arial" w:cs="Arial"/>
          <w:sz w:val="22"/>
          <w:szCs w:val="22"/>
        </w:rPr>
        <w:t>Families</w:t>
      </w:r>
      <w:r w:rsidRPr="00F84344">
        <w:rPr>
          <w:rFonts w:ascii="Arial" w:hAnsi="Arial" w:cs="Arial"/>
          <w:sz w:val="22"/>
          <w:szCs w:val="22"/>
        </w:rPr>
        <w:t xml:space="preserve"> should share information regarding your child’s previous night and morning (including but not limited to sleep, eating, health</w:t>
      </w:r>
      <w:r>
        <w:rPr>
          <w:rFonts w:ascii="Arial" w:hAnsi="Arial" w:cs="Arial"/>
          <w:sz w:val="22"/>
          <w:szCs w:val="22"/>
        </w:rPr>
        <w:t>, etc.</w:t>
      </w:r>
      <w:r w:rsidRPr="00F84344">
        <w:rPr>
          <w:rFonts w:ascii="Arial" w:hAnsi="Arial" w:cs="Arial"/>
          <w:sz w:val="22"/>
          <w:szCs w:val="22"/>
        </w:rPr>
        <w:t>) during arrival. Teachers should share information regarding your child’s day at the center at departure</w:t>
      </w:r>
      <w:r>
        <w:rPr>
          <w:rFonts w:ascii="Arial" w:hAnsi="Arial" w:cs="Arial"/>
        </w:rPr>
        <w:t>.</w:t>
      </w:r>
    </w:p>
    <w:p w:rsidR="00282732" w:rsidRPr="00F84344" w:rsidRDefault="00F84344" w:rsidP="00F84344">
      <w:pPr>
        <w:widowControl w:val="0"/>
        <w:rPr>
          <w:rFonts w:ascii="Garamond" w:hAnsi="Garamond"/>
          <w:sz w:val="21"/>
        </w:rPr>
      </w:pPr>
      <w:r>
        <w:t> </w:t>
      </w:r>
      <w:r w:rsidR="005215B6" w:rsidRPr="009C2200">
        <w:rPr>
          <w:rFonts w:ascii="Arial" w:hAnsi="Arial" w:cs="Arial"/>
          <w:sz w:val="22"/>
        </w:rPr>
        <w:t>D</w:t>
      </w:r>
      <w:r w:rsidR="009415D5" w:rsidRPr="009C2200">
        <w:rPr>
          <w:rFonts w:ascii="Arial" w:hAnsi="Arial" w:cs="Arial"/>
          <w:sz w:val="22"/>
        </w:rPr>
        <w:t>aily notes</w:t>
      </w:r>
      <w:r w:rsidR="005215B6" w:rsidRPr="009C2200">
        <w:rPr>
          <w:rFonts w:ascii="Arial" w:hAnsi="Arial" w:cs="Arial"/>
          <w:sz w:val="22"/>
        </w:rPr>
        <w:t xml:space="preserve"> from center staff </w:t>
      </w:r>
      <w:r w:rsidR="00945175" w:rsidRPr="009C2200">
        <w:rPr>
          <w:rFonts w:ascii="Arial" w:hAnsi="Arial" w:cs="Arial"/>
          <w:sz w:val="22"/>
        </w:rPr>
        <w:t xml:space="preserve">will </w:t>
      </w:r>
      <w:r w:rsidR="009415D5" w:rsidRPr="009C2200">
        <w:rPr>
          <w:rFonts w:ascii="Arial" w:hAnsi="Arial" w:cs="Arial"/>
          <w:sz w:val="22"/>
        </w:rPr>
        <w:t xml:space="preserve">keep you informed about your </w:t>
      </w:r>
      <w:r w:rsidR="00282732" w:rsidRPr="009C2200">
        <w:rPr>
          <w:rFonts w:ascii="Arial" w:hAnsi="Arial" w:cs="Arial"/>
          <w:sz w:val="22"/>
        </w:rPr>
        <w:t>infant and toddler’s</w:t>
      </w:r>
      <w:r w:rsidR="009415D5" w:rsidRPr="009C2200">
        <w:rPr>
          <w:rFonts w:ascii="Arial" w:hAnsi="Arial" w:cs="Arial"/>
          <w:sz w:val="22"/>
        </w:rPr>
        <w:t xml:space="preserve"> activities and experiences</w:t>
      </w:r>
      <w:r w:rsidR="005215B6" w:rsidRPr="009C2200">
        <w:rPr>
          <w:rFonts w:ascii="Arial" w:hAnsi="Arial" w:cs="Arial"/>
          <w:sz w:val="22"/>
        </w:rPr>
        <w:t xml:space="preserve"> at the center</w:t>
      </w:r>
      <w:r w:rsidR="002209A0" w:rsidRPr="009C2200">
        <w:rPr>
          <w:rFonts w:ascii="Arial" w:hAnsi="Arial" w:cs="Arial"/>
          <w:sz w:val="22"/>
        </w:rPr>
        <w:t xml:space="preserve">. </w:t>
      </w:r>
      <w:r w:rsidR="00282732" w:rsidRPr="009C2200">
        <w:rPr>
          <w:rFonts w:ascii="Arial" w:hAnsi="Arial" w:cs="Arial"/>
          <w:sz w:val="22"/>
        </w:rPr>
        <w:t>Notes may be sent home or posted in the child’s classroom. If you would like a daily note for an older child, please notify the staff.  A dry erase communication board is located in every classroom outlining what your child’s class did on a specific day. Please check this for happenings as well as upcoming events and important reminders/ notices.</w:t>
      </w:r>
    </w:p>
    <w:p w:rsidR="00D64213" w:rsidRPr="009C2200" w:rsidRDefault="00282732" w:rsidP="00EE4EE2">
      <w:pPr>
        <w:spacing w:before="120"/>
        <w:rPr>
          <w:rFonts w:ascii="Arial" w:hAnsi="Arial" w:cs="Arial"/>
          <w:sz w:val="22"/>
        </w:rPr>
      </w:pPr>
      <w:r w:rsidRPr="009C2200">
        <w:rPr>
          <w:rFonts w:ascii="Arial" w:hAnsi="Arial" w:cs="Arial"/>
          <w:b/>
          <w:sz w:val="22"/>
        </w:rPr>
        <w:t xml:space="preserve">Bulletin Boards </w:t>
      </w:r>
      <w:r w:rsidRPr="009C2200">
        <w:rPr>
          <w:rFonts w:ascii="Arial" w:hAnsi="Arial" w:cs="Arial"/>
          <w:sz w:val="22"/>
        </w:rPr>
        <w:t>are</w:t>
      </w:r>
      <w:r w:rsidRPr="009C2200">
        <w:rPr>
          <w:rFonts w:ascii="Arial" w:hAnsi="Arial" w:cs="Arial"/>
          <w:b/>
          <w:sz w:val="22"/>
        </w:rPr>
        <w:t xml:space="preserve"> l</w:t>
      </w:r>
      <w:r w:rsidRPr="009C2200">
        <w:rPr>
          <w:rFonts w:ascii="Arial" w:hAnsi="Arial" w:cs="Arial"/>
          <w:sz w:val="22"/>
        </w:rPr>
        <w:t xml:space="preserve">ocated throughout the center. </w:t>
      </w:r>
      <w:r w:rsidR="00080086" w:rsidRPr="009C2200">
        <w:rPr>
          <w:rFonts w:ascii="Arial" w:hAnsi="Arial" w:cs="Arial"/>
          <w:sz w:val="22"/>
        </w:rPr>
        <w:t xml:space="preserve"> </w:t>
      </w:r>
      <w:r w:rsidRPr="009C2200">
        <w:rPr>
          <w:rFonts w:ascii="Arial" w:hAnsi="Arial" w:cs="Arial"/>
          <w:sz w:val="22"/>
        </w:rPr>
        <w:t>Bulletin</w:t>
      </w:r>
      <w:r w:rsidR="00080086" w:rsidRPr="009C2200">
        <w:rPr>
          <w:rFonts w:ascii="Arial" w:hAnsi="Arial" w:cs="Arial"/>
          <w:sz w:val="22"/>
        </w:rPr>
        <w:t xml:space="preserve"> boards provide center news, upcoming events, </w:t>
      </w:r>
      <w:r w:rsidRPr="009C2200">
        <w:rPr>
          <w:rFonts w:ascii="Arial" w:hAnsi="Arial" w:cs="Arial"/>
          <w:sz w:val="22"/>
        </w:rPr>
        <w:t>children’s creative works</w:t>
      </w:r>
      <w:r w:rsidR="00080086" w:rsidRPr="009C2200">
        <w:rPr>
          <w:rFonts w:ascii="Arial" w:hAnsi="Arial" w:cs="Arial"/>
          <w:sz w:val="22"/>
        </w:rPr>
        <w:t>, announcements, etc.</w:t>
      </w:r>
    </w:p>
    <w:p w:rsidR="00D64213" w:rsidRPr="009C2200" w:rsidRDefault="00D64213" w:rsidP="00EE4EE2">
      <w:pPr>
        <w:spacing w:before="120"/>
        <w:rPr>
          <w:rFonts w:ascii="Arial" w:hAnsi="Arial" w:cs="Arial"/>
          <w:b/>
          <w:sz w:val="22"/>
        </w:rPr>
      </w:pPr>
      <w:r w:rsidRPr="009C2200">
        <w:rPr>
          <w:rFonts w:ascii="Arial" w:hAnsi="Arial" w:cs="Arial"/>
          <w:b/>
          <w:sz w:val="22"/>
        </w:rPr>
        <w:t>Email</w:t>
      </w:r>
      <w:r w:rsidR="002209A0" w:rsidRPr="009C2200">
        <w:rPr>
          <w:rFonts w:ascii="Arial" w:hAnsi="Arial" w:cs="Arial"/>
          <w:b/>
          <w:sz w:val="22"/>
        </w:rPr>
        <w:t xml:space="preserve">. </w:t>
      </w:r>
      <w:r w:rsidR="005215B6" w:rsidRPr="009C2200">
        <w:rPr>
          <w:rFonts w:ascii="Arial" w:hAnsi="Arial" w:cs="Arial"/>
          <w:sz w:val="22"/>
        </w:rPr>
        <w:t>We encourage you to provide an email address that you use regularly so that we may send you announcements, event invitations, and general updates.</w:t>
      </w:r>
    </w:p>
    <w:p w:rsidR="00D64213" w:rsidRPr="009C2200" w:rsidRDefault="00282732" w:rsidP="00EE4EE2">
      <w:pPr>
        <w:spacing w:before="120"/>
        <w:rPr>
          <w:rFonts w:ascii="Arial" w:hAnsi="Arial" w:cs="Arial"/>
          <w:sz w:val="22"/>
        </w:rPr>
      </w:pPr>
      <w:r w:rsidRPr="009C2200">
        <w:rPr>
          <w:rFonts w:ascii="Arial" w:hAnsi="Arial" w:cs="Arial"/>
          <w:b/>
          <w:sz w:val="22"/>
        </w:rPr>
        <w:t>Family Resource Library</w:t>
      </w:r>
      <w:r w:rsidR="00D64213" w:rsidRPr="009C2200">
        <w:rPr>
          <w:rFonts w:ascii="Arial" w:hAnsi="Arial" w:cs="Arial"/>
          <w:b/>
          <w:sz w:val="22"/>
        </w:rPr>
        <w:t>.</w:t>
      </w:r>
      <w:r w:rsidR="005215B6" w:rsidRPr="009C2200">
        <w:rPr>
          <w:rFonts w:ascii="Arial" w:hAnsi="Arial" w:cs="Arial"/>
          <w:sz w:val="22"/>
        </w:rPr>
        <w:t xml:space="preserve"> </w:t>
      </w:r>
      <w:r w:rsidR="007F7C72" w:rsidRPr="009C2200">
        <w:rPr>
          <w:rFonts w:ascii="Arial" w:hAnsi="Arial" w:cs="Arial"/>
          <w:sz w:val="22"/>
        </w:rPr>
        <w:t>Our</w:t>
      </w:r>
      <w:r w:rsidR="005215B6" w:rsidRPr="009C2200">
        <w:rPr>
          <w:rFonts w:ascii="Arial" w:hAnsi="Arial" w:cs="Arial"/>
          <w:sz w:val="22"/>
        </w:rPr>
        <w:t xml:space="preserve"> </w:t>
      </w:r>
      <w:r w:rsidRPr="009C2200">
        <w:rPr>
          <w:rFonts w:ascii="Arial" w:hAnsi="Arial" w:cs="Arial"/>
          <w:sz w:val="22"/>
        </w:rPr>
        <w:t>family</w:t>
      </w:r>
      <w:r w:rsidR="005215B6" w:rsidRPr="009C2200">
        <w:rPr>
          <w:rFonts w:ascii="Arial" w:hAnsi="Arial" w:cs="Arial"/>
          <w:sz w:val="22"/>
        </w:rPr>
        <w:t xml:space="preserve"> resource </w:t>
      </w:r>
      <w:r w:rsidRPr="009C2200">
        <w:rPr>
          <w:rFonts w:ascii="Arial" w:hAnsi="Arial" w:cs="Arial"/>
          <w:sz w:val="22"/>
        </w:rPr>
        <w:t>library</w:t>
      </w:r>
      <w:r w:rsidR="005215B6" w:rsidRPr="009C2200">
        <w:rPr>
          <w:rFonts w:ascii="Arial" w:hAnsi="Arial" w:cs="Arial"/>
          <w:sz w:val="22"/>
        </w:rPr>
        <w:t xml:space="preserve"> </w:t>
      </w:r>
      <w:r w:rsidR="008C088F">
        <w:rPr>
          <w:rFonts w:ascii="Arial" w:hAnsi="Arial" w:cs="Arial"/>
          <w:sz w:val="22"/>
        </w:rPr>
        <w:t>provides</w:t>
      </w:r>
      <w:r w:rsidR="007F7C72" w:rsidRPr="009C2200">
        <w:rPr>
          <w:rFonts w:ascii="Arial" w:hAnsi="Arial" w:cs="Arial"/>
          <w:sz w:val="22"/>
        </w:rPr>
        <w:t xml:space="preserve"> </w:t>
      </w:r>
      <w:r w:rsidRPr="009C2200">
        <w:rPr>
          <w:rFonts w:ascii="Arial" w:hAnsi="Arial" w:cs="Arial"/>
          <w:sz w:val="22"/>
        </w:rPr>
        <w:t>books and activities</w:t>
      </w:r>
      <w:r w:rsidR="007F7C72" w:rsidRPr="009C2200">
        <w:rPr>
          <w:rFonts w:ascii="Arial" w:hAnsi="Arial" w:cs="Arial"/>
          <w:sz w:val="22"/>
        </w:rPr>
        <w:t xml:space="preserve"> for </w:t>
      </w:r>
      <w:r w:rsidRPr="009C2200">
        <w:rPr>
          <w:rFonts w:ascii="Arial" w:hAnsi="Arial" w:cs="Arial"/>
          <w:sz w:val="22"/>
        </w:rPr>
        <w:t>families</w:t>
      </w:r>
      <w:r w:rsidR="007F7C72" w:rsidRPr="009C2200">
        <w:rPr>
          <w:rFonts w:ascii="Arial" w:hAnsi="Arial" w:cs="Arial"/>
          <w:sz w:val="22"/>
        </w:rPr>
        <w:t xml:space="preserve"> </w:t>
      </w:r>
      <w:r w:rsidR="00945175" w:rsidRPr="009C2200">
        <w:rPr>
          <w:rFonts w:ascii="Arial" w:hAnsi="Arial" w:cs="Arial"/>
          <w:sz w:val="22"/>
        </w:rPr>
        <w:t>to</w:t>
      </w:r>
      <w:r w:rsidRPr="009C2200">
        <w:rPr>
          <w:rFonts w:ascii="Arial" w:hAnsi="Arial" w:cs="Arial"/>
          <w:sz w:val="22"/>
        </w:rPr>
        <w:t xml:space="preserve"> gain ideas and </w:t>
      </w:r>
      <w:r w:rsidR="005215B6" w:rsidRPr="009C2200">
        <w:rPr>
          <w:rFonts w:ascii="Arial" w:hAnsi="Arial" w:cs="Arial"/>
          <w:sz w:val="22"/>
        </w:rPr>
        <w:t xml:space="preserve">experiences </w:t>
      </w:r>
      <w:r w:rsidRPr="009C2200">
        <w:rPr>
          <w:rFonts w:ascii="Arial" w:hAnsi="Arial" w:cs="Arial"/>
          <w:sz w:val="22"/>
        </w:rPr>
        <w:t>as well as</w:t>
      </w:r>
      <w:r w:rsidR="005215B6" w:rsidRPr="009C2200">
        <w:rPr>
          <w:rFonts w:ascii="Arial" w:hAnsi="Arial" w:cs="Arial"/>
          <w:sz w:val="22"/>
        </w:rPr>
        <w:t xml:space="preserve"> increase</w:t>
      </w:r>
      <w:r w:rsidR="00985C94" w:rsidRPr="009C2200">
        <w:rPr>
          <w:rFonts w:ascii="Arial" w:hAnsi="Arial" w:cs="Arial"/>
          <w:sz w:val="22"/>
        </w:rPr>
        <w:t xml:space="preserve"> their</w:t>
      </w:r>
      <w:r w:rsidR="005215B6" w:rsidRPr="009C2200">
        <w:rPr>
          <w:rFonts w:ascii="Arial" w:hAnsi="Arial" w:cs="Arial"/>
          <w:sz w:val="22"/>
        </w:rPr>
        <w:t xml:space="preserve"> understanding of </w:t>
      </w:r>
      <w:r w:rsidR="005078A9" w:rsidRPr="009C2200">
        <w:rPr>
          <w:rFonts w:ascii="Arial" w:hAnsi="Arial" w:cs="Arial"/>
          <w:sz w:val="22"/>
        </w:rPr>
        <w:t>learning and development</w:t>
      </w:r>
      <w:r w:rsidR="003C7B3A" w:rsidRPr="009C2200">
        <w:rPr>
          <w:rFonts w:ascii="Arial" w:hAnsi="Arial" w:cs="Arial"/>
          <w:sz w:val="22"/>
        </w:rPr>
        <w:t xml:space="preserve">. </w:t>
      </w:r>
    </w:p>
    <w:p w:rsidR="007B4E4A" w:rsidRPr="009C2200" w:rsidRDefault="006C66A4" w:rsidP="00EE4EE2">
      <w:pPr>
        <w:spacing w:before="120"/>
        <w:rPr>
          <w:rFonts w:ascii="Arial" w:hAnsi="Arial" w:cs="Arial"/>
        </w:rPr>
      </w:pPr>
      <w:r w:rsidRPr="009C2200">
        <w:rPr>
          <w:rFonts w:ascii="Arial" w:hAnsi="Arial" w:cs="Arial"/>
          <w:b/>
          <w:sz w:val="22"/>
        </w:rPr>
        <w:t>Family Visits.</w:t>
      </w:r>
      <w:r w:rsidRPr="009C2200">
        <w:rPr>
          <w:rFonts w:ascii="Arial" w:hAnsi="Arial" w:cs="Arial"/>
          <w:sz w:val="22"/>
        </w:rPr>
        <w:t xml:space="preserve"> </w:t>
      </w:r>
      <w:r w:rsidR="007B4E4A" w:rsidRPr="009C2200">
        <w:rPr>
          <w:rFonts w:ascii="Arial" w:hAnsi="Arial" w:cs="Arial"/>
          <w:sz w:val="22"/>
        </w:rPr>
        <w:t>Family participation is encouraged</w:t>
      </w:r>
      <w:r w:rsidR="002209A0" w:rsidRPr="009C2200">
        <w:rPr>
          <w:rFonts w:ascii="Arial" w:hAnsi="Arial" w:cs="Arial"/>
          <w:sz w:val="22"/>
        </w:rPr>
        <w:t xml:space="preserve">. </w:t>
      </w:r>
      <w:r w:rsidR="007B4E4A" w:rsidRPr="009C2200">
        <w:rPr>
          <w:rFonts w:ascii="Arial" w:hAnsi="Arial" w:cs="Arial"/>
          <w:sz w:val="22"/>
        </w:rPr>
        <w:t>Visit our classrooms, volunteer, come along on a field trip, or eat a meal with your child</w:t>
      </w:r>
      <w:r w:rsidR="002209A0" w:rsidRPr="009C2200">
        <w:rPr>
          <w:rFonts w:ascii="Arial" w:hAnsi="Arial" w:cs="Arial"/>
          <w:sz w:val="22"/>
        </w:rPr>
        <w:t xml:space="preserve">. </w:t>
      </w:r>
      <w:r w:rsidR="007B4E4A" w:rsidRPr="009C2200">
        <w:rPr>
          <w:rFonts w:ascii="Arial" w:hAnsi="Arial" w:cs="Arial"/>
          <w:sz w:val="22"/>
        </w:rPr>
        <w:t>Signing in is required for the safety and protection of our children</w:t>
      </w:r>
      <w:r w:rsidR="002209A0" w:rsidRPr="009C2200">
        <w:rPr>
          <w:rFonts w:ascii="Arial" w:hAnsi="Arial" w:cs="Arial"/>
          <w:sz w:val="22"/>
        </w:rPr>
        <w:t xml:space="preserve">. </w:t>
      </w:r>
      <w:r w:rsidR="007B4E4A" w:rsidRPr="009C2200">
        <w:rPr>
          <w:rFonts w:ascii="Arial" w:hAnsi="Arial" w:cs="Arial"/>
          <w:sz w:val="22"/>
        </w:rPr>
        <w:t>Each visitor must wear a visitor’s badge while on premise</w:t>
      </w:r>
      <w:r w:rsidR="005078A9" w:rsidRPr="009C2200">
        <w:rPr>
          <w:rFonts w:ascii="Arial" w:hAnsi="Arial" w:cs="Arial"/>
          <w:sz w:val="22"/>
        </w:rPr>
        <w:t>s</w:t>
      </w:r>
      <w:r w:rsidR="007B4E4A" w:rsidRPr="009C2200">
        <w:rPr>
          <w:rFonts w:ascii="Arial" w:hAnsi="Arial" w:cs="Arial"/>
          <w:sz w:val="22"/>
        </w:rPr>
        <w:t xml:space="preserve"> and sign-out upon leaving. </w:t>
      </w:r>
    </w:p>
    <w:p w:rsidR="007B4E4A" w:rsidRPr="009C2200" w:rsidRDefault="006C66A4" w:rsidP="00EE4EE2">
      <w:pPr>
        <w:spacing w:before="120"/>
        <w:rPr>
          <w:rFonts w:ascii="Arial" w:hAnsi="Arial" w:cs="Arial"/>
          <w:sz w:val="22"/>
        </w:rPr>
      </w:pPr>
      <w:r w:rsidRPr="009C2200">
        <w:rPr>
          <w:rFonts w:ascii="Arial" w:hAnsi="Arial" w:cs="Arial"/>
          <w:b/>
          <w:sz w:val="22"/>
        </w:rPr>
        <w:t xml:space="preserve">Family </w:t>
      </w:r>
      <w:r w:rsidR="00282732" w:rsidRPr="009C2200">
        <w:rPr>
          <w:rFonts w:ascii="Arial" w:hAnsi="Arial" w:cs="Arial"/>
          <w:b/>
          <w:sz w:val="22"/>
        </w:rPr>
        <w:t>Activities</w:t>
      </w:r>
      <w:r w:rsidRPr="009C2200">
        <w:rPr>
          <w:rFonts w:ascii="Arial" w:hAnsi="Arial" w:cs="Arial"/>
          <w:b/>
          <w:sz w:val="22"/>
        </w:rPr>
        <w:t>.</w:t>
      </w:r>
      <w:r w:rsidRPr="009C2200">
        <w:rPr>
          <w:rFonts w:ascii="Arial" w:hAnsi="Arial" w:cs="Arial"/>
          <w:sz w:val="22"/>
        </w:rPr>
        <w:t xml:space="preserve"> </w:t>
      </w:r>
      <w:r w:rsidR="007B4E4A" w:rsidRPr="009C2200">
        <w:rPr>
          <w:rFonts w:ascii="Arial" w:hAnsi="Arial" w:cs="Arial"/>
          <w:sz w:val="22"/>
        </w:rPr>
        <w:t xml:space="preserve">Family </w:t>
      </w:r>
      <w:r w:rsidR="00282732" w:rsidRPr="009C2200">
        <w:rPr>
          <w:rFonts w:ascii="Arial" w:hAnsi="Arial" w:cs="Arial"/>
          <w:sz w:val="22"/>
        </w:rPr>
        <w:t>activities</w:t>
      </w:r>
      <w:r w:rsidR="007B4E4A" w:rsidRPr="009C2200">
        <w:rPr>
          <w:rFonts w:ascii="Arial" w:hAnsi="Arial" w:cs="Arial"/>
          <w:sz w:val="22"/>
        </w:rPr>
        <w:t xml:space="preserve"> are scheduled </w:t>
      </w:r>
      <w:r w:rsidR="00282732" w:rsidRPr="009C2200">
        <w:rPr>
          <w:rFonts w:ascii="Arial" w:hAnsi="Arial" w:cs="Arial"/>
          <w:sz w:val="22"/>
        </w:rPr>
        <w:t>throughout the year</w:t>
      </w:r>
      <w:r w:rsidR="002209A0" w:rsidRPr="009C2200">
        <w:rPr>
          <w:rFonts w:ascii="Arial" w:hAnsi="Arial" w:cs="Arial"/>
          <w:sz w:val="22"/>
        </w:rPr>
        <w:t xml:space="preserve">. </w:t>
      </w:r>
      <w:r w:rsidR="007B4E4A" w:rsidRPr="009C2200">
        <w:rPr>
          <w:rFonts w:ascii="Arial" w:hAnsi="Arial" w:cs="Arial"/>
          <w:sz w:val="22"/>
        </w:rPr>
        <w:t xml:space="preserve">These </w:t>
      </w:r>
      <w:r w:rsidR="00282732" w:rsidRPr="009C2200">
        <w:rPr>
          <w:rFonts w:ascii="Arial" w:hAnsi="Arial" w:cs="Arial"/>
          <w:sz w:val="22"/>
        </w:rPr>
        <w:t>activities may</w:t>
      </w:r>
      <w:r w:rsidR="007B4E4A" w:rsidRPr="009C2200">
        <w:rPr>
          <w:rFonts w:ascii="Arial" w:hAnsi="Arial" w:cs="Arial"/>
          <w:sz w:val="22"/>
        </w:rPr>
        <w:t xml:space="preserve"> include snacks, drinks and fun filled age-appropriate activities for families</w:t>
      </w:r>
      <w:r w:rsidR="002209A0" w:rsidRPr="009C2200">
        <w:rPr>
          <w:rFonts w:ascii="Arial" w:hAnsi="Arial" w:cs="Arial"/>
          <w:sz w:val="22"/>
        </w:rPr>
        <w:t xml:space="preserve">. </w:t>
      </w:r>
      <w:r w:rsidR="007B4E4A" w:rsidRPr="009C2200">
        <w:rPr>
          <w:rFonts w:ascii="Arial" w:hAnsi="Arial" w:cs="Arial"/>
          <w:sz w:val="22"/>
        </w:rPr>
        <w:t xml:space="preserve">Family </w:t>
      </w:r>
      <w:r w:rsidR="00282732" w:rsidRPr="009C2200">
        <w:rPr>
          <w:rFonts w:ascii="Arial" w:hAnsi="Arial" w:cs="Arial"/>
          <w:sz w:val="22"/>
        </w:rPr>
        <w:t>activities</w:t>
      </w:r>
      <w:r w:rsidR="007B4E4A" w:rsidRPr="009C2200">
        <w:rPr>
          <w:rFonts w:ascii="Arial" w:hAnsi="Arial" w:cs="Arial"/>
          <w:sz w:val="22"/>
        </w:rPr>
        <w:t xml:space="preserve"> allow </w:t>
      </w:r>
      <w:r w:rsidR="00887DB7" w:rsidRPr="009C2200">
        <w:rPr>
          <w:rFonts w:ascii="Arial" w:hAnsi="Arial" w:cs="Arial"/>
          <w:sz w:val="22"/>
        </w:rPr>
        <w:t>families</w:t>
      </w:r>
      <w:r w:rsidR="005078A9" w:rsidRPr="009C2200">
        <w:rPr>
          <w:rFonts w:ascii="Arial" w:hAnsi="Arial" w:cs="Arial"/>
          <w:sz w:val="22"/>
        </w:rPr>
        <w:t xml:space="preserve"> </w:t>
      </w:r>
      <w:r w:rsidR="007B4E4A" w:rsidRPr="009C2200">
        <w:rPr>
          <w:rFonts w:ascii="Arial" w:hAnsi="Arial" w:cs="Arial"/>
          <w:sz w:val="22"/>
        </w:rPr>
        <w:t>and children time to share, learn, and have fun</w:t>
      </w:r>
      <w:r w:rsidR="002209A0" w:rsidRPr="009C2200">
        <w:rPr>
          <w:rFonts w:ascii="Arial" w:hAnsi="Arial" w:cs="Arial"/>
          <w:sz w:val="22"/>
        </w:rPr>
        <w:t xml:space="preserve">. </w:t>
      </w:r>
      <w:r w:rsidR="00887DB7" w:rsidRPr="009C2200">
        <w:rPr>
          <w:rFonts w:ascii="Arial" w:hAnsi="Arial" w:cs="Arial"/>
          <w:sz w:val="22"/>
        </w:rPr>
        <w:t>Families</w:t>
      </w:r>
      <w:r w:rsidR="005078A9" w:rsidRPr="009C2200">
        <w:rPr>
          <w:rFonts w:ascii="Arial" w:hAnsi="Arial" w:cs="Arial"/>
          <w:sz w:val="22"/>
        </w:rPr>
        <w:t xml:space="preserve"> </w:t>
      </w:r>
      <w:r w:rsidR="007B4E4A" w:rsidRPr="009C2200">
        <w:rPr>
          <w:rFonts w:ascii="Arial" w:hAnsi="Arial" w:cs="Arial"/>
          <w:sz w:val="22"/>
        </w:rPr>
        <w:t xml:space="preserve">have an opportunity to be a part of their child’s learning experience and connect with other </w:t>
      </w:r>
      <w:r w:rsidR="00750285" w:rsidRPr="009C2200">
        <w:rPr>
          <w:rFonts w:ascii="Arial" w:hAnsi="Arial" w:cs="Arial"/>
          <w:sz w:val="22"/>
        </w:rPr>
        <w:t>families</w:t>
      </w:r>
      <w:r w:rsidR="007B4E4A" w:rsidRPr="009C2200">
        <w:rPr>
          <w:rFonts w:ascii="Arial" w:hAnsi="Arial" w:cs="Arial"/>
          <w:sz w:val="22"/>
        </w:rPr>
        <w:t xml:space="preserve">. </w:t>
      </w:r>
    </w:p>
    <w:p w:rsidR="007B4E4A" w:rsidRPr="009C2200" w:rsidRDefault="006C66A4" w:rsidP="00EE4EE2">
      <w:pPr>
        <w:spacing w:before="120"/>
        <w:rPr>
          <w:rFonts w:ascii="Arial" w:hAnsi="Arial" w:cs="Arial"/>
          <w:sz w:val="22"/>
        </w:rPr>
      </w:pPr>
      <w:r w:rsidRPr="009C2200">
        <w:rPr>
          <w:rFonts w:ascii="Arial" w:hAnsi="Arial" w:cs="Arial"/>
          <w:b/>
          <w:sz w:val="22"/>
        </w:rPr>
        <w:lastRenderedPageBreak/>
        <w:t>Conferences</w:t>
      </w:r>
      <w:r w:rsidRPr="009C2200">
        <w:rPr>
          <w:rFonts w:ascii="Arial" w:hAnsi="Arial" w:cs="Arial"/>
          <w:sz w:val="22"/>
        </w:rPr>
        <w:t xml:space="preserve">. </w:t>
      </w:r>
      <w:r w:rsidR="00887DB7" w:rsidRPr="009C2200">
        <w:rPr>
          <w:rFonts w:ascii="Arial" w:hAnsi="Arial" w:cs="Arial"/>
          <w:sz w:val="22"/>
        </w:rPr>
        <w:t>Family</w:t>
      </w:r>
      <w:r w:rsidR="007B4E4A" w:rsidRPr="009C2200">
        <w:rPr>
          <w:rFonts w:ascii="Arial" w:hAnsi="Arial" w:cs="Arial"/>
          <w:sz w:val="22"/>
        </w:rPr>
        <w:t xml:space="preserve"> &amp; teacher conferences occur </w:t>
      </w:r>
      <w:r w:rsidR="00282732" w:rsidRPr="009C2200">
        <w:rPr>
          <w:rFonts w:ascii="Arial" w:hAnsi="Arial" w:cs="Arial"/>
          <w:sz w:val="22"/>
          <w:szCs w:val="22"/>
        </w:rPr>
        <w:t>twice</w:t>
      </w:r>
      <w:r w:rsidR="00864F43" w:rsidRPr="009C2200">
        <w:rPr>
          <w:rFonts w:ascii="Arial" w:hAnsi="Arial" w:cs="Arial"/>
          <w:sz w:val="22"/>
          <w:szCs w:val="22"/>
        </w:rPr>
        <w:t xml:space="preserve"> </w:t>
      </w:r>
      <w:r w:rsidR="007B4E4A" w:rsidRPr="009C2200">
        <w:rPr>
          <w:rFonts w:ascii="Arial" w:hAnsi="Arial" w:cs="Arial"/>
          <w:sz w:val="22"/>
        </w:rPr>
        <w:t>a year</w:t>
      </w:r>
      <w:r w:rsidR="002209A0" w:rsidRPr="009C2200">
        <w:rPr>
          <w:rFonts w:ascii="Arial" w:hAnsi="Arial" w:cs="Arial"/>
          <w:sz w:val="22"/>
        </w:rPr>
        <w:t xml:space="preserve">. </w:t>
      </w:r>
      <w:r w:rsidR="007B4E4A" w:rsidRPr="009C2200">
        <w:rPr>
          <w:rFonts w:ascii="Arial" w:hAnsi="Arial" w:cs="Arial"/>
          <w:sz w:val="22"/>
        </w:rPr>
        <w:t>During these conferences, we will discuss your child’s strengths, likes and dislikes, and styles of learning</w:t>
      </w:r>
      <w:r w:rsidR="002209A0" w:rsidRPr="009C2200">
        <w:rPr>
          <w:rFonts w:ascii="Arial" w:hAnsi="Arial" w:cs="Arial"/>
          <w:sz w:val="22"/>
        </w:rPr>
        <w:t xml:space="preserve">. </w:t>
      </w:r>
      <w:r w:rsidR="007B4E4A" w:rsidRPr="009C2200">
        <w:rPr>
          <w:rFonts w:ascii="Arial" w:hAnsi="Arial" w:cs="Arial"/>
          <w:sz w:val="22"/>
        </w:rPr>
        <w:t>We will work together to set goals for your child’s growth and development</w:t>
      </w:r>
      <w:r w:rsidR="002209A0" w:rsidRPr="009C2200">
        <w:rPr>
          <w:rFonts w:ascii="Arial" w:hAnsi="Arial" w:cs="Arial"/>
          <w:sz w:val="22"/>
        </w:rPr>
        <w:t xml:space="preserve">. </w:t>
      </w:r>
      <w:r w:rsidR="007B4E4A" w:rsidRPr="009C2200">
        <w:rPr>
          <w:rFonts w:ascii="Arial" w:hAnsi="Arial" w:cs="Arial"/>
          <w:sz w:val="22"/>
        </w:rPr>
        <w:t>You may request additional conferences regarding your child’s progress at any time</w:t>
      </w:r>
      <w:r w:rsidR="002209A0" w:rsidRPr="009C2200">
        <w:rPr>
          <w:rFonts w:ascii="Arial" w:hAnsi="Arial" w:cs="Arial"/>
          <w:sz w:val="22"/>
        </w:rPr>
        <w:t xml:space="preserve">. </w:t>
      </w:r>
      <w:r w:rsidR="007B4E4A" w:rsidRPr="009C2200">
        <w:rPr>
          <w:rFonts w:ascii="Arial" w:hAnsi="Arial" w:cs="Arial"/>
          <w:sz w:val="22"/>
        </w:rPr>
        <w:t>We encourage you to communicate any concerns.</w:t>
      </w:r>
    </w:p>
    <w:p w:rsidR="00B71C4C" w:rsidRPr="00C45D14" w:rsidRDefault="00B71C4C" w:rsidP="00B71C4C">
      <w:pPr>
        <w:pStyle w:val="Heading2"/>
        <w:spacing w:after="120"/>
        <w:rPr>
          <w:color w:val="4F81BD"/>
          <w:sz w:val="24"/>
        </w:rPr>
      </w:pPr>
      <w:bookmarkStart w:id="29" w:name="_Toc457222386"/>
      <w:r w:rsidRPr="00C45D14">
        <w:rPr>
          <w:color w:val="4F81BD"/>
          <w:sz w:val="24"/>
        </w:rPr>
        <w:t>Open Door Policy</w:t>
      </w:r>
      <w:bookmarkEnd w:id="29"/>
    </w:p>
    <w:p w:rsidR="00B71C4C" w:rsidRPr="003D231B" w:rsidRDefault="00B71C4C" w:rsidP="00B71C4C">
      <w:pPr>
        <w:rPr>
          <w:rFonts w:ascii="Arial" w:hAnsi="Arial" w:cs="Arial"/>
          <w:sz w:val="22"/>
          <w:szCs w:val="22"/>
        </w:rPr>
      </w:pPr>
      <w:r w:rsidRPr="003D231B">
        <w:rPr>
          <w:rFonts w:ascii="Arial" w:hAnsi="Arial" w:cs="Arial"/>
          <w:sz w:val="22"/>
          <w:szCs w:val="22"/>
        </w:rPr>
        <w:t xml:space="preserve">We are delighted to have family members participate in our program. Parents/Guardians are welcome to visit the program any time during regular program hours. The infant room welcomes parents/guardians to nurse or feed their infants. </w:t>
      </w:r>
    </w:p>
    <w:p w:rsidR="00B71C4C" w:rsidRPr="003D231B" w:rsidRDefault="00B71C4C" w:rsidP="00B71C4C">
      <w:pPr>
        <w:rPr>
          <w:rFonts w:ascii="Arial" w:hAnsi="Arial" w:cs="Arial"/>
          <w:sz w:val="22"/>
          <w:szCs w:val="22"/>
        </w:rPr>
      </w:pPr>
    </w:p>
    <w:p w:rsidR="00B71C4C" w:rsidRPr="003D231B" w:rsidRDefault="00B71C4C" w:rsidP="00B71C4C">
      <w:pPr>
        <w:rPr>
          <w:rFonts w:ascii="Arial" w:hAnsi="Arial" w:cs="Arial"/>
          <w:sz w:val="22"/>
          <w:szCs w:val="22"/>
        </w:rPr>
      </w:pPr>
      <w:r w:rsidRPr="003D231B">
        <w:rPr>
          <w:rFonts w:ascii="Arial" w:hAnsi="Arial" w:cs="Arial"/>
          <w:sz w:val="22"/>
          <w:szCs w:val="22"/>
        </w:rPr>
        <w:t>Open Door Policy does not mean the doors will be unlocked. For the safety and protection of the children, external doors will be kept locked at all times.</w:t>
      </w:r>
    </w:p>
    <w:p w:rsidR="00B71C4C" w:rsidRPr="003D231B" w:rsidRDefault="00B71C4C" w:rsidP="00B71C4C">
      <w:pPr>
        <w:rPr>
          <w:rFonts w:ascii="Arial" w:hAnsi="Arial" w:cs="Arial"/>
          <w:sz w:val="22"/>
          <w:szCs w:val="22"/>
        </w:rPr>
      </w:pPr>
    </w:p>
    <w:p w:rsidR="00B71C4C" w:rsidRPr="003D231B" w:rsidRDefault="00656BDD" w:rsidP="00B71C4C">
      <w:pPr>
        <w:rPr>
          <w:rFonts w:ascii="Arial" w:hAnsi="Arial" w:cs="Arial"/>
          <w:sz w:val="22"/>
          <w:szCs w:val="22"/>
        </w:rPr>
      </w:pPr>
      <w:r w:rsidRPr="003D231B">
        <w:rPr>
          <w:rFonts w:ascii="Arial" w:hAnsi="Arial" w:cs="Arial"/>
          <w:sz w:val="22"/>
          <w:szCs w:val="22"/>
        </w:rPr>
        <w:t>Our team will</w:t>
      </w:r>
      <w:r w:rsidR="00B71C4C" w:rsidRPr="003D231B">
        <w:rPr>
          <w:rFonts w:ascii="Arial" w:hAnsi="Arial" w:cs="Arial"/>
          <w:sz w:val="22"/>
          <w:szCs w:val="22"/>
        </w:rPr>
        <w:t xml:space="preserve"> always do their best to speak with parents/guardians. </w:t>
      </w:r>
      <w:r w:rsidRPr="003D231B">
        <w:rPr>
          <w:rFonts w:ascii="Arial" w:hAnsi="Arial" w:cs="Arial"/>
          <w:sz w:val="22"/>
          <w:szCs w:val="22"/>
        </w:rPr>
        <w:t>Since staff days are devoted to caring for children</w:t>
      </w:r>
      <w:r w:rsidR="00B71C4C" w:rsidRPr="003D231B">
        <w:rPr>
          <w:rFonts w:ascii="Arial" w:hAnsi="Arial" w:cs="Arial"/>
          <w:sz w:val="22"/>
          <w:szCs w:val="22"/>
        </w:rPr>
        <w:t xml:space="preserve">, it is usually not feasible to have a long discussion during regular program hours. If a situation requires a longer discussion, kindly arrange </w:t>
      </w:r>
      <w:r w:rsidRPr="003D231B">
        <w:rPr>
          <w:rFonts w:ascii="Arial" w:hAnsi="Arial" w:cs="Arial"/>
          <w:sz w:val="22"/>
          <w:szCs w:val="22"/>
        </w:rPr>
        <w:t xml:space="preserve">for </w:t>
      </w:r>
      <w:r w:rsidR="00B71C4C" w:rsidRPr="003D231B">
        <w:rPr>
          <w:rFonts w:ascii="Arial" w:hAnsi="Arial" w:cs="Arial"/>
          <w:sz w:val="22"/>
          <w:szCs w:val="22"/>
        </w:rPr>
        <w:t>an appointment.</w:t>
      </w:r>
    </w:p>
    <w:p w:rsidR="007B4E4A" w:rsidRPr="00C45D14" w:rsidRDefault="007B4E4A" w:rsidP="00EE4EE2">
      <w:pPr>
        <w:pStyle w:val="Heading2"/>
        <w:spacing w:after="120"/>
        <w:rPr>
          <w:color w:val="4F81BD"/>
          <w:sz w:val="24"/>
        </w:rPr>
      </w:pPr>
      <w:bookmarkStart w:id="30" w:name="_Toc251583151"/>
      <w:bookmarkStart w:id="31" w:name="_Toc457222387"/>
      <w:r w:rsidRPr="00C45D14">
        <w:rPr>
          <w:color w:val="4F81BD"/>
          <w:sz w:val="24"/>
        </w:rPr>
        <w:t>Publicity</w:t>
      </w:r>
      <w:bookmarkEnd w:id="30"/>
      <w:bookmarkEnd w:id="31"/>
    </w:p>
    <w:p w:rsidR="00694A26" w:rsidRPr="009C2200" w:rsidRDefault="00694A26" w:rsidP="00EE4EE2">
      <w:pPr>
        <w:spacing w:before="120"/>
        <w:rPr>
          <w:rFonts w:ascii="Arial" w:hAnsi="Arial" w:cs="Arial"/>
          <w:sz w:val="22"/>
        </w:rPr>
      </w:pPr>
      <w:r w:rsidRPr="009C2200">
        <w:rPr>
          <w:rFonts w:ascii="Arial" w:hAnsi="Arial" w:cs="Arial"/>
          <w:sz w:val="22"/>
        </w:rPr>
        <w:t xml:space="preserve">Occasionally, photos will be taken of the children at the center for use within the center or on our website. Written permission will be obtained prior to use of </w:t>
      </w:r>
      <w:r w:rsidR="004B49F3" w:rsidRPr="009C2200">
        <w:rPr>
          <w:rFonts w:ascii="Arial" w:hAnsi="Arial" w:cs="Arial"/>
          <w:sz w:val="22"/>
        </w:rPr>
        <w:t>photographs</w:t>
      </w:r>
      <w:r w:rsidRPr="009C2200">
        <w:rPr>
          <w:rFonts w:ascii="Arial" w:hAnsi="Arial" w:cs="Arial"/>
          <w:sz w:val="22"/>
        </w:rPr>
        <w:t>.</w:t>
      </w:r>
    </w:p>
    <w:p w:rsidR="002F582A" w:rsidRPr="009C2200" w:rsidRDefault="002F582A" w:rsidP="002F582A">
      <w:pPr>
        <w:spacing w:before="120"/>
        <w:rPr>
          <w:rFonts w:ascii="Arial" w:hAnsi="Arial" w:cs="Arial"/>
          <w:sz w:val="22"/>
        </w:rPr>
      </w:pPr>
      <w:bookmarkStart w:id="32" w:name="_Toc251583152"/>
      <w:r w:rsidRPr="009C2200">
        <w:rPr>
          <w:rFonts w:ascii="Arial" w:hAnsi="Arial" w:cs="Arial"/>
          <w:sz w:val="22"/>
        </w:rPr>
        <w:t>Unless the family indicates that they want their child to participate, we will not use pictures and names of children for publicity.</w:t>
      </w:r>
    </w:p>
    <w:p w:rsidR="007B4E4A" w:rsidRPr="00C45D14" w:rsidRDefault="007B4E4A" w:rsidP="00EE4EE2">
      <w:pPr>
        <w:pStyle w:val="Heading1"/>
        <w:spacing w:before="480" w:after="120"/>
        <w:rPr>
          <w:smallCaps/>
          <w:color w:val="365F91"/>
          <w:sz w:val="28"/>
        </w:rPr>
      </w:pPr>
      <w:bookmarkStart w:id="33" w:name="_Toc457222388"/>
      <w:r w:rsidRPr="00C45D14">
        <w:rPr>
          <w:smallCaps/>
          <w:color w:val="365F91"/>
          <w:sz w:val="28"/>
        </w:rPr>
        <w:t>Curricula &amp; Learning</w:t>
      </w:r>
      <w:bookmarkEnd w:id="32"/>
      <w:bookmarkEnd w:id="33"/>
    </w:p>
    <w:p w:rsidR="007B4E4A" w:rsidRPr="00C45D14" w:rsidRDefault="007B4E4A" w:rsidP="00EE4EE2">
      <w:pPr>
        <w:pStyle w:val="Heading2"/>
        <w:spacing w:after="120"/>
        <w:rPr>
          <w:color w:val="4F81BD"/>
          <w:sz w:val="24"/>
        </w:rPr>
      </w:pPr>
      <w:bookmarkStart w:id="34" w:name="_Toc251583153"/>
      <w:bookmarkStart w:id="35" w:name="_Toc457222389"/>
      <w:r w:rsidRPr="00C45D14">
        <w:rPr>
          <w:color w:val="4F81BD"/>
          <w:sz w:val="24"/>
        </w:rPr>
        <w:t>Learning Environment</w:t>
      </w:r>
      <w:bookmarkEnd w:id="34"/>
      <w:bookmarkEnd w:id="35"/>
    </w:p>
    <w:p w:rsidR="007B4E4A" w:rsidRPr="003D231B" w:rsidRDefault="00945175" w:rsidP="00EE4EE2">
      <w:pPr>
        <w:spacing w:before="120"/>
        <w:rPr>
          <w:rFonts w:ascii="Arial" w:hAnsi="Arial" w:cs="Arial"/>
          <w:sz w:val="22"/>
        </w:rPr>
      </w:pPr>
      <w:r w:rsidRPr="003D231B">
        <w:rPr>
          <w:rFonts w:ascii="Arial" w:hAnsi="Arial" w:cs="Arial"/>
          <w:sz w:val="22"/>
        </w:rPr>
        <w:t>We provide a</w:t>
      </w:r>
      <w:r w:rsidR="007B4E4A" w:rsidRPr="003D231B">
        <w:rPr>
          <w:rFonts w:ascii="Arial" w:hAnsi="Arial" w:cs="Arial"/>
          <w:sz w:val="22"/>
        </w:rPr>
        <w:t xml:space="preserve"> rich </w:t>
      </w:r>
      <w:r w:rsidR="008C088F">
        <w:rPr>
          <w:rFonts w:ascii="Arial" w:hAnsi="Arial" w:cs="Arial"/>
          <w:sz w:val="22"/>
        </w:rPr>
        <w:t xml:space="preserve">Christian </w:t>
      </w:r>
      <w:r w:rsidR="007B4E4A" w:rsidRPr="003D231B">
        <w:rPr>
          <w:rFonts w:ascii="Arial" w:hAnsi="Arial" w:cs="Arial"/>
          <w:sz w:val="22"/>
        </w:rPr>
        <w:t xml:space="preserve">learning environment </w:t>
      </w:r>
      <w:r w:rsidRPr="003D231B">
        <w:rPr>
          <w:rFonts w:ascii="Arial" w:hAnsi="Arial" w:cs="Arial"/>
          <w:sz w:val="22"/>
        </w:rPr>
        <w:t>with curri</w:t>
      </w:r>
      <w:r w:rsidR="00652E26" w:rsidRPr="003D231B">
        <w:rPr>
          <w:rFonts w:ascii="Arial" w:hAnsi="Arial" w:cs="Arial"/>
          <w:sz w:val="22"/>
        </w:rPr>
        <w:t>cula</w:t>
      </w:r>
      <w:r w:rsidRPr="003D231B">
        <w:rPr>
          <w:rFonts w:ascii="Arial" w:hAnsi="Arial" w:cs="Arial"/>
          <w:sz w:val="22"/>
        </w:rPr>
        <w:t xml:space="preserve"> that</w:t>
      </w:r>
      <w:r w:rsidR="00652E26" w:rsidRPr="003D231B">
        <w:rPr>
          <w:rFonts w:ascii="Arial" w:hAnsi="Arial" w:cs="Arial"/>
          <w:sz w:val="22"/>
        </w:rPr>
        <w:t xml:space="preserve"> are</w:t>
      </w:r>
      <w:r w:rsidR="007B4E4A" w:rsidRPr="003D231B">
        <w:rPr>
          <w:rFonts w:ascii="Arial" w:hAnsi="Arial" w:cs="Arial"/>
          <w:sz w:val="22"/>
        </w:rPr>
        <w:t xml:space="preserve"> developmentally appropriate to the specific age</w:t>
      </w:r>
      <w:r w:rsidR="00652E26" w:rsidRPr="003D231B">
        <w:rPr>
          <w:rFonts w:ascii="Arial" w:hAnsi="Arial" w:cs="Arial"/>
          <w:sz w:val="22"/>
        </w:rPr>
        <w:t>s</w:t>
      </w:r>
      <w:r w:rsidR="007B4E4A" w:rsidRPr="003D231B">
        <w:rPr>
          <w:rFonts w:ascii="Arial" w:hAnsi="Arial" w:cs="Arial"/>
          <w:sz w:val="22"/>
        </w:rPr>
        <w:t xml:space="preserve"> in each classroom</w:t>
      </w:r>
      <w:r w:rsidR="002209A0">
        <w:rPr>
          <w:rFonts w:ascii="Arial" w:hAnsi="Arial" w:cs="Arial"/>
          <w:sz w:val="22"/>
        </w:rPr>
        <w:t xml:space="preserve">. </w:t>
      </w:r>
      <w:r w:rsidR="007B4E4A" w:rsidRPr="003D231B">
        <w:rPr>
          <w:rFonts w:ascii="Arial" w:hAnsi="Arial" w:cs="Arial"/>
          <w:sz w:val="22"/>
        </w:rPr>
        <w:t>We have a flexible day routine that allows children</w:t>
      </w:r>
      <w:r w:rsidR="00B13AF6">
        <w:rPr>
          <w:rFonts w:ascii="Arial" w:hAnsi="Arial" w:cs="Arial"/>
          <w:sz w:val="22"/>
        </w:rPr>
        <w:t xml:space="preserve"> to advance at their own pace. </w:t>
      </w:r>
      <w:r w:rsidR="007B4E4A" w:rsidRPr="003D231B">
        <w:rPr>
          <w:rFonts w:ascii="Arial" w:hAnsi="Arial" w:cs="Arial"/>
          <w:sz w:val="22"/>
        </w:rPr>
        <w:t xml:space="preserve">We strongly believe that </w:t>
      </w:r>
      <w:r w:rsidR="00B13AF6">
        <w:rPr>
          <w:rFonts w:ascii="Arial" w:hAnsi="Arial" w:cs="Arial"/>
          <w:sz w:val="22"/>
        </w:rPr>
        <w:t xml:space="preserve">learning happens through play. </w:t>
      </w:r>
      <w:r w:rsidR="007B4E4A" w:rsidRPr="003D231B">
        <w:rPr>
          <w:rFonts w:ascii="Arial" w:hAnsi="Arial" w:cs="Arial"/>
          <w:sz w:val="22"/>
        </w:rPr>
        <w:t>Learning and exploring are hands-on and are facilitated through interest areas</w:t>
      </w:r>
      <w:r w:rsidR="002209A0">
        <w:rPr>
          <w:rFonts w:ascii="Arial" w:hAnsi="Arial" w:cs="Arial"/>
          <w:sz w:val="22"/>
        </w:rPr>
        <w:t xml:space="preserve">. </w:t>
      </w:r>
      <w:r w:rsidR="007B4E4A" w:rsidRPr="003D231B">
        <w:rPr>
          <w:rFonts w:ascii="Arial" w:hAnsi="Arial" w:cs="Arial"/>
          <w:sz w:val="22"/>
        </w:rPr>
        <w:t>Our program is designed to enhance children’s development in the following areas:  creati</w:t>
      </w:r>
      <w:r w:rsidR="00652E26" w:rsidRPr="003D231B">
        <w:rPr>
          <w:rFonts w:ascii="Arial" w:hAnsi="Arial" w:cs="Arial"/>
          <w:sz w:val="22"/>
        </w:rPr>
        <w:t>vity, self-expression, decision-</w:t>
      </w:r>
      <w:r w:rsidR="007B4E4A" w:rsidRPr="003D231B">
        <w:rPr>
          <w:rFonts w:ascii="Arial" w:hAnsi="Arial" w:cs="Arial"/>
          <w:sz w:val="22"/>
        </w:rPr>
        <w:t>making, problem</w:t>
      </w:r>
      <w:r w:rsidR="00652E26" w:rsidRPr="003D231B">
        <w:rPr>
          <w:rFonts w:ascii="Arial" w:hAnsi="Arial" w:cs="Arial"/>
          <w:sz w:val="22"/>
        </w:rPr>
        <w:t>-</w:t>
      </w:r>
      <w:r w:rsidR="007B4E4A" w:rsidRPr="003D231B">
        <w:rPr>
          <w:rFonts w:ascii="Arial" w:hAnsi="Arial" w:cs="Arial"/>
          <w:sz w:val="22"/>
        </w:rPr>
        <w:t>solving, responsibility, independence, and reasoning</w:t>
      </w:r>
      <w:r w:rsidR="002209A0">
        <w:rPr>
          <w:rFonts w:ascii="Arial" w:hAnsi="Arial" w:cs="Arial"/>
          <w:sz w:val="22"/>
        </w:rPr>
        <w:t xml:space="preserve">. </w:t>
      </w:r>
      <w:r w:rsidR="007B4E4A" w:rsidRPr="003D231B">
        <w:rPr>
          <w:rFonts w:ascii="Arial" w:hAnsi="Arial" w:cs="Arial"/>
          <w:sz w:val="22"/>
        </w:rPr>
        <w:t>We encourage openness to that which is different from us, and the ability to work and play with others.</w:t>
      </w:r>
    </w:p>
    <w:p w:rsidR="00C97454" w:rsidRPr="00C45D14" w:rsidRDefault="00C97454" w:rsidP="00C97454">
      <w:pPr>
        <w:pStyle w:val="Heading2"/>
        <w:spacing w:after="120"/>
        <w:rPr>
          <w:color w:val="4F81BD"/>
          <w:sz w:val="24"/>
        </w:rPr>
      </w:pPr>
      <w:bookmarkStart w:id="36" w:name="_Toc457222390"/>
      <w:bookmarkStart w:id="37" w:name="_Toc251583154"/>
      <w:r w:rsidRPr="00C45D14">
        <w:rPr>
          <w:color w:val="4F81BD"/>
          <w:sz w:val="24"/>
        </w:rPr>
        <w:t>Curricula &amp; Assessment</w:t>
      </w:r>
      <w:bookmarkEnd w:id="36"/>
    </w:p>
    <w:p w:rsidR="00C97454" w:rsidRPr="002A09CF" w:rsidRDefault="00577DCF" w:rsidP="002A09CF">
      <w:pPr>
        <w:widowControl w:val="0"/>
        <w:rPr>
          <w:sz w:val="21"/>
          <w:szCs w:val="21"/>
        </w:rPr>
      </w:pPr>
      <w:proofErr w:type="spellStart"/>
      <w:r w:rsidRPr="00BD5519">
        <w:rPr>
          <w:rFonts w:ascii="Arial" w:eastAsia="Calibri" w:hAnsi="Arial" w:cs="Arial"/>
          <w:bCs/>
          <w:sz w:val="22"/>
          <w:szCs w:val="22"/>
        </w:rPr>
        <w:t>Kochenderfer</w:t>
      </w:r>
      <w:proofErr w:type="spellEnd"/>
      <w:r w:rsidRPr="00BD5519">
        <w:rPr>
          <w:rFonts w:ascii="Arial" w:eastAsia="Calibri" w:hAnsi="Arial" w:cs="Arial"/>
          <w:bCs/>
          <w:sz w:val="22"/>
          <w:szCs w:val="22"/>
        </w:rPr>
        <w:t xml:space="preserve"> Christian Day Care</w:t>
      </w:r>
      <w:r w:rsidR="00C97454" w:rsidRPr="009C2200">
        <w:rPr>
          <w:rFonts w:ascii="Arial" w:eastAsia="Calibri" w:hAnsi="Arial" w:cs="Arial"/>
          <w:sz w:val="22"/>
          <w:szCs w:val="22"/>
        </w:rPr>
        <w:t xml:space="preserve"> uses </w:t>
      </w:r>
      <w:proofErr w:type="spellStart"/>
      <w:r w:rsidR="009C2200" w:rsidRPr="009C2200">
        <w:rPr>
          <w:rFonts w:ascii="Arial" w:hAnsi="Arial" w:cs="Arial"/>
          <w:sz w:val="22"/>
        </w:rPr>
        <w:t>Funshine</w:t>
      </w:r>
      <w:proofErr w:type="spellEnd"/>
      <w:r w:rsidR="009C2200" w:rsidRPr="009C2200">
        <w:rPr>
          <w:rFonts w:ascii="Arial" w:hAnsi="Arial" w:cs="Arial"/>
          <w:sz w:val="22"/>
        </w:rPr>
        <w:t xml:space="preserve"> Express, Itty Bitty Bookworm, and Creative Curriculum</w:t>
      </w:r>
      <w:r w:rsidR="002209A0" w:rsidRPr="00966275">
        <w:rPr>
          <w:rFonts w:ascii="Arial" w:eastAsia="Calibri" w:hAnsi="Arial" w:cs="Arial"/>
          <w:sz w:val="22"/>
          <w:szCs w:val="22"/>
        </w:rPr>
        <w:t xml:space="preserve">. </w:t>
      </w:r>
      <w:r w:rsidR="008C088F" w:rsidRPr="00966275">
        <w:rPr>
          <w:rFonts w:ascii="Arial" w:eastAsia="Calibri" w:hAnsi="Arial" w:cs="Arial"/>
          <w:sz w:val="22"/>
          <w:szCs w:val="22"/>
        </w:rPr>
        <w:t>In addition, teachers integrate Christian education into daily activities</w:t>
      </w:r>
      <w:r w:rsidR="00BD5519">
        <w:rPr>
          <w:rFonts w:ascii="Arial" w:eastAsia="Calibri" w:hAnsi="Arial" w:cs="Arial"/>
          <w:sz w:val="22"/>
          <w:szCs w:val="22"/>
        </w:rPr>
        <w:t xml:space="preserve"> and lessons</w:t>
      </w:r>
      <w:r w:rsidR="008C088F">
        <w:rPr>
          <w:rFonts w:ascii="Arial" w:eastAsia="Calibri" w:hAnsi="Arial" w:cs="Arial"/>
          <w:sz w:val="22"/>
          <w:szCs w:val="22"/>
        </w:rPr>
        <w:t xml:space="preserve">.  </w:t>
      </w:r>
      <w:r w:rsidR="00BD5519">
        <w:rPr>
          <w:rFonts w:ascii="Arial" w:hAnsi="Arial" w:cs="Arial"/>
          <w:sz w:val="22"/>
          <w:szCs w:val="22"/>
        </w:rPr>
        <w:t>O</w:t>
      </w:r>
      <w:r w:rsidR="002A09CF" w:rsidRPr="002A09CF">
        <w:rPr>
          <w:rFonts w:ascii="Arial" w:hAnsi="Arial" w:cs="Arial"/>
          <w:sz w:val="22"/>
          <w:szCs w:val="22"/>
        </w:rPr>
        <w:t xml:space="preserve">ur teachers plan lessons and activities </w:t>
      </w:r>
      <w:r w:rsidR="00966275">
        <w:rPr>
          <w:rFonts w:ascii="Arial" w:hAnsi="Arial" w:cs="Arial"/>
          <w:sz w:val="22"/>
          <w:szCs w:val="22"/>
        </w:rPr>
        <w:t>to meet</w:t>
      </w:r>
      <w:r w:rsidR="002A09CF" w:rsidRPr="002A09CF">
        <w:rPr>
          <w:rFonts w:ascii="Arial" w:hAnsi="Arial" w:cs="Arial"/>
          <w:sz w:val="22"/>
          <w:szCs w:val="22"/>
        </w:rPr>
        <w:t xml:space="preserve"> the PA Early Learning Standards for infants through school-age.</w:t>
      </w:r>
      <w:r w:rsidR="002A09CF">
        <w:rPr>
          <w:rFonts w:ascii="Arial" w:hAnsi="Arial" w:cs="Arial"/>
        </w:rPr>
        <w:t xml:space="preserve"> </w:t>
      </w:r>
      <w:r w:rsidR="00C97454" w:rsidRPr="009C2200">
        <w:rPr>
          <w:rFonts w:ascii="Arial" w:eastAsia="Calibri" w:hAnsi="Arial" w:cs="Arial"/>
          <w:sz w:val="22"/>
          <w:szCs w:val="22"/>
        </w:rPr>
        <w:t xml:space="preserve">As part of </w:t>
      </w:r>
      <w:r w:rsidR="009C2200" w:rsidRPr="009C2200">
        <w:rPr>
          <w:rFonts w:ascii="Arial" w:eastAsia="Calibri" w:hAnsi="Arial" w:cs="Arial"/>
          <w:sz w:val="22"/>
          <w:szCs w:val="22"/>
        </w:rPr>
        <w:t>these curricula</w:t>
      </w:r>
      <w:r w:rsidR="00C97454" w:rsidRPr="009C2200">
        <w:rPr>
          <w:rFonts w:ascii="Arial" w:eastAsia="Calibri" w:hAnsi="Arial" w:cs="Arial"/>
          <w:sz w:val="22"/>
          <w:szCs w:val="22"/>
        </w:rPr>
        <w:t>, we gather information about each child’s developmental abilities and evaluate progress so we can modify and adjust what we are doing in our classroom so as to deliver the best individualized instruction for each child</w:t>
      </w:r>
      <w:r w:rsidR="002209A0" w:rsidRPr="009C2200">
        <w:rPr>
          <w:rFonts w:ascii="Arial" w:eastAsia="Calibri" w:hAnsi="Arial" w:cs="Arial"/>
          <w:sz w:val="22"/>
          <w:szCs w:val="22"/>
        </w:rPr>
        <w:t xml:space="preserve">. </w:t>
      </w:r>
      <w:r w:rsidR="00C97454" w:rsidRPr="009C2200">
        <w:rPr>
          <w:rFonts w:ascii="Arial" w:eastAsia="Calibri" w:hAnsi="Arial" w:cs="Arial"/>
          <w:sz w:val="22"/>
          <w:szCs w:val="22"/>
        </w:rPr>
        <w:t>This evaluation is communicated to families periodically during the school year using various formal and informal tools, forms, and resources.</w:t>
      </w:r>
    </w:p>
    <w:p w:rsidR="00C97454" w:rsidRPr="009C2200" w:rsidRDefault="00C97454" w:rsidP="00C97454">
      <w:pPr>
        <w:spacing w:before="120"/>
        <w:rPr>
          <w:rFonts w:ascii="Arial" w:eastAsia="Calibri" w:hAnsi="Arial" w:cs="Arial"/>
          <w:sz w:val="22"/>
          <w:szCs w:val="22"/>
        </w:rPr>
      </w:pPr>
      <w:r w:rsidRPr="009C2200">
        <w:rPr>
          <w:rFonts w:ascii="Arial" w:eastAsia="Calibri" w:hAnsi="Arial" w:cs="Arial"/>
          <w:sz w:val="22"/>
          <w:szCs w:val="22"/>
        </w:rPr>
        <w:t>For information about your child’s day, please see copies of daily schedules and lessons plans posted in each classroom.</w:t>
      </w:r>
    </w:p>
    <w:p w:rsidR="000D787F" w:rsidRDefault="000D787F" w:rsidP="000D787F">
      <w:pPr>
        <w:pStyle w:val="Heading2"/>
        <w:spacing w:after="120"/>
        <w:rPr>
          <w:color w:val="4F81BD"/>
          <w:sz w:val="24"/>
        </w:rPr>
      </w:pPr>
      <w:bookmarkStart w:id="38" w:name="_Toc457222391"/>
      <w:r>
        <w:rPr>
          <w:color w:val="4F81BD"/>
          <w:sz w:val="24"/>
        </w:rPr>
        <w:lastRenderedPageBreak/>
        <w:t>Developmental Screening</w:t>
      </w:r>
      <w:bookmarkEnd w:id="38"/>
    </w:p>
    <w:p w:rsidR="00187860" w:rsidRPr="00187860" w:rsidRDefault="00577DCF" w:rsidP="00187860">
      <w:pPr>
        <w:rPr>
          <w:color w:val="FF0000"/>
        </w:rPr>
      </w:pPr>
      <w:proofErr w:type="spellStart"/>
      <w:r w:rsidRPr="00BD5519">
        <w:rPr>
          <w:rFonts w:ascii="Arial" w:eastAsia="Calibri" w:hAnsi="Arial" w:cs="Arial"/>
          <w:bCs/>
          <w:sz w:val="22"/>
          <w:szCs w:val="22"/>
        </w:rPr>
        <w:t>Kochenderfer</w:t>
      </w:r>
      <w:proofErr w:type="spellEnd"/>
      <w:r w:rsidRPr="00BD5519">
        <w:rPr>
          <w:rFonts w:ascii="Arial" w:eastAsia="Calibri" w:hAnsi="Arial" w:cs="Arial"/>
          <w:bCs/>
          <w:sz w:val="22"/>
          <w:szCs w:val="22"/>
        </w:rPr>
        <w:t xml:space="preserve"> Christian Day Care</w:t>
      </w:r>
      <w:r w:rsidR="00187860" w:rsidRPr="00BD5519">
        <w:rPr>
          <w:rFonts w:ascii="Arial" w:eastAsia="Calibri" w:hAnsi="Arial" w:cs="Arial"/>
          <w:sz w:val="22"/>
          <w:szCs w:val="22"/>
        </w:rPr>
        <w:t xml:space="preserve"> </w:t>
      </w:r>
      <w:r w:rsidR="00187860" w:rsidRPr="003D231B">
        <w:rPr>
          <w:rFonts w:ascii="Arial" w:eastAsia="Calibri" w:hAnsi="Arial" w:cs="Arial"/>
          <w:sz w:val="22"/>
          <w:szCs w:val="22"/>
        </w:rPr>
        <w:t xml:space="preserve">uses the </w:t>
      </w:r>
      <w:r w:rsidR="009C2200">
        <w:rPr>
          <w:rFonts w:ascii="Arial" w:hAnsi="Arial" w:cs="Arial"/>
          <w:sz w:val="22"/>
        </w:rPr>
        <w:t>Ages &amp; Stages Questionnaire</w:t>
      </w:r>
      <w:r w:rsidR="002209A0">
        <w:rPr>
          <w:rFonts w:ascii="Arial" w:eastAsia="Calibri" w:hAnsi="Arial" w:cs="Arial"/>
          <w:sz w:val="22"/>
          <w:szCs w:val="22"/>
        </w:rPr>
        <w:t xml:space="preserve">. </w:t>
      </w:r>
      <w:r w:rsidR="00187860" w:rsidRPr="009C2200">
        <w:rPr>
          <w:rFonts w:ascii="Arial" w:hAnsi="Arial" w:cs="Arial"/>
          <w:sz w:val="22"/>
        </w:rPr>
        <w:t xml:space="preserve">To coincide with curriculum-based assessment(s), we monitor each child’s achievement of developmental milestones, share observations with parents/guardians, and provide resource information as needed for further screenings, evaluations, and early intervention and treatment. The developmental screening process is a collaborative one, </w:t>
      </w:r>
      <w:r w:rsidR="006A07F8" w:rsidRPr="009C2200">
        <w:rPr>
          <w:rFonts w:ascii="Arial" w:hAnsi="Arial" w:cs="Arial"/>
          <w:sz w:val="22"/>
        </w:rPr>
        <w:t>involving parents/guardians and done in conjunction with the child’s primary care provider and health, education, and early intervention consultants. Developmental screening</w:t>
      </w:r>
      <w:r w:rsidR="00187860" w:rsidRPr="009C2200">
        <w:rPr>
          <w:rFonts w:ascii="Arial" w:hAnsi="Arial" w:cs="Arial"/>
          <w:sz w:val="22"/>
        </w:rPr>
        <w:t xml:space="preserve"> </w:t>
      </w:r>
      <w:r w:rsidR="006A07F8" w:rsidRPr="009C2200">
        <w:rPr>
          <w:rFonts w:ascii="Arial" w:hAnsi="Arial" w:cs="Arial"/>
          <w:sz w:val="22"/>
        </w:rPr>
        <w:t>is</w:t>
      </w:r>
      <w:r w:rsidR="00187860" w:rsidRPr="009C2200">
        <w:rPr>
          <w:rFonts w:ascii="Arial" w:hAnsi="Arial" w:cs="Arial"/>
          <w:sz w:val="22"/>
        </w:rPr>
        <w:t xml:space="preserve"> conducted with</w:t>
      </w:r>
      <w:r w:rsidR="006A07F8" w:rsidRPr="009C2200">
        <w:rPr>
          <w:rFonts w:ascii="Arial" w:hAnsi="Arial" w:cs="Arial"/>
          <w:sz w:val="22"/>
        </w:rPr>
        <w:t xml:space="preserve"> written consent from the child’s parent/guardian(s).</w:t>
      </w:r>
      <w:r w:rsidR="00187860" w:rsidRPr="009C2200">
        <w:rPr>
          <w:rFonts w:ascii="Arial" w:hAnsi="Arial" w:cs="Arial"/>
          <w:sz w:val="22"/>
        </w:rPr>
        <w:t xml:space="preserve"> </w:t>
      </w:r>
    </w:p>
    <w:p w:rsidR="00ED2423" w:rsidRDefault="00ED2423" w:rsidP="00EE4EE2">
      <w:pPr>
        <w:pStyle w:val="Heading2"/>
        <w:spacing w:after="120"/>
        <w:rPr>
          <w:color w:val="4F81BD"/>
          <w:sz w:val="24"/>
        </w:rPr>
      </w:pPr>
      <w:bookmarkStart w:id="39" w:name="_Toc457222392"/>
      <w:r>
        <w:rPr>
          <w:color w:val="4F81BD"/>
          <w:sz w:val="24"/>
        </w:rPr>
        <w:t>Out</w:t>
      </w:r>
      <w:r w:rsidR="00A634ED">
        <w:rPr>
          <w:color w:val="4F81BD"/>
          <w:sz w:val="24"/>
        </w:rPr>
        <w:t>ings and Field Trips</w:t>
      </w:r>
      <w:bookmarkEnd w:id="39"/>
    </w:p>
    <w:p w:rsidR="00ED2423" w:rsidRPr="00084C90" w:rsidRDefault="00ED2423" w:rsidP="00ED2423">
      <w:pPr>
        <w:spacing w:before="120"/>
        <w:rPr>
          <w:rFonts w:ascii="Arial" w:hAnsi="Arial" w:cs="Arial"/>
          <w:sz w:val="22"/>
          <w:szCs w:val="22"/>
        </w:rPr>
      </w:pPr>
      <w:r w:rsidRPr="00084C90">
        <w:rPr>
          <w:rFonts w:ascii="Arial" w:hAnsi="Arial" w:cs="Arial"/>
          <w:sz w:val="22"/>
          <w:szCs w:val="22"/>
        </w:rPr>
        <w:t xml:space="preserve">Weather permitting; we conduct </w:t>
      </w:r>
      <w:r w:rsidR="00084C90" w:rsidRPr="00084C90">
        <w:rPr>
          <w:rFonts w:ascii="Arial" w:hAnsi="Arial" w:cs="Arial"/>
          <w:sz w:val="22"/>
        </w:rPr>
        <w:t>at least 60</w:t>
      </w:r>
      <w:r w:rsidR="00ED3E43" w:rsidRPr="00084C90">
        <w:rPr>
          <w:rFonts w:ascii="Arial" w:hAnsi="Arial" w:cs="Arial"/>
          <w:sz w:val="22"/>
        </w:rPr>
        <w:t xml:space="preserve"> </w:t>
      </w:r>
      <w:r w:rsidR="002A5F20" w:rsidRPr="00084C90">
        <w:rPr>
          <w:rFonts w:ascii="Arial" w:hAnsi="Arial" w:cs="Arial"/>
          <w:sz w:val="22"/>
          <w:szCs w:val="22"/>
        </w:rPr>
        <w:t xml:space="preserve">minutes of </w:t>
      </w:r>
      <w:r w:rsidRPr="00084C90">
        <w:rPr>
          <w:rFonts w:ascii="Arial" w:hAnsi="Arial" w:cs="Arial"/>
          <w:sz w:val="22"/>
          <w:szCs w:val="22"/>
        </w:rPr>
        <w:t xml:space="preserve">supervised outdoor play and/or walking trips around the neighborhood </w:t>
      </w:r>
      <w:r w:rsidR="00084C90" w:rsidRPr="00084C90">
        <w:rPr>
          <w:rFonts w:ascii="Arial" w:hAnsi="Arial" w:cs="Arial"/>
          <w:sz w:val="22"/>
        </w:rPr>
        <w:t>once or twice</w:t>
      </w:r>
      <w:r w:rsidRPr="00084C90">
        <w:rPr>
          <w:rFonts w:ascii="Arial" w:hAnsi="Arial" w:cs="Arial"/>
          <w:sz w:val="22"/>
          <w:szCs w:val="22"/>
        </w:rPr>
        <w:t xml:space="preserve"> a day</w:t>
      </w:r>
      <w:r w:rsidR="002A5F20" w:rsidRPr="00084C90">
        <w:rPr>
          <w:rFonts w:ascii="Arial" w:hAnsi="Arial" w:cs="Arial"/>
          <w:sz w:val="22"/>
          <w:szCs w:val="22"/>
        </w:rPr>
        <w:t xml:space="preserve"> for all children</w:t>
      </w:r>
      <w:r w:rsidR="004D32A5" w:rsidRPr="00084C90">
        <w:rPr>
          <w:rFonts w:ascii="Arial" w:hAnsi="Arial" w:cs="Arial"/>
          <w:sz w:val="22"/>
          <w:szCs w:val="22"/>
        </w:rPr>
        <w:t xml:space="preserve">. </w:t>
      </w:r>
      <w:r w:rsidRPr="00084C90">
        <w:rPr>
          <w:rFonts w:ascii="Arial" w:hAnsi="Arial" w:cs="Arial"/>
          <w:sz w:val="22"/>
          <w:szCs w:val="22"/>
        </w:rPr>
        <w:t>Children are</w:t>
      </w:r>
      <w:r w:rsidR="004D32A5" w:rsidRPr="00084C90">
        <w:rPr>
          <w:rFonts w:ascii="Arial" w:hAnsi="Arial" w:cs="Arial"/>
          <w:sz w:val="22"/>
          <w:szCs w:val="22"/>
        </w:rPr>
        <w:t xml:space="preserve"> accounted for at all times. </w:t>
      </w:r>
      <w:r w:rsidRPr="00084C90">
        <w:rPr>
          <w:rFonts w:ascii="Arial" w:hAnsi="Arial" w:cs="Arial"/>
          <w:sz w:val="22"/>
          <w:szCs w:val="22"/>
        </w:rPr>
        <w:t>A permission statement for participation in walking trips is included in the enrollment package.</w:t>
      </w:r>
    </w:p>
    <w:bookmarkEnd w:id="37"/>
    <w:p w:rsidR="007B4E4A" w:rsidRPr="003D231B" w:rsidRDefault="007B4E4A" w:rsidP="00EE4EE2">
      <w:pPr>
        <w:spacing w:before="120"/>
        <w:rPr>
          <w:rFonts w:ascii="Arial" w:hAnsi="Arial" w:cs="Arial"/>
          <w:sz w:val="22"/>
        </w:rPr>
      </w:pPr>
      <w:r w:rsidRPr="003D231B">
        <w:rPr>
          <w:rFonts w:ascii="Arial" w:hAnsi="Arial" w:cs="Arial"/>
          <w:sz w:val="22"/>
        </w:rPr>
        <w:t xml:space="preserve">From time to time, there will be supervised field trips, </w:t>
      </w:r>
      <w:r w:rsidRPr="00084C90">
        <w:rPr>
          <w:rFonts w:ascii="Arial" w:hAnsi="Arial" w:cs="Arial"/>
          <w:sz w:val="22"/>
        </w:rPr>
        <w:t>and we encourage you to join your child on the trip</w:t>
      </w:r>
      <w:r w:rsidR="002209A0">
        <w:rPr>
          <w:rFonts w:ascii="Arial" w:hAnsi="Arial" w:cs="Arial"/>
          <w:color w:val="FF0000"/>
          <w:sz w:val="22"/>
        </w:rPr>
        <w:t xml:space="preserve">. </w:t>
      </w:r>
      <w:r w:rsidRPr="003D231B">
        <w:rPr>
          <w:rFonts w:ascii="Arial" w:hAnsi="Arial" w:cs="Arial"/>
          <w:i/>
          <w:sz w:val="22"/>
        </w:rPr>
        <w:t>Permission Slips</w:t>
      </w:r>
      <w:r w:rsidRPr="003D231B">
        <w:rPr>
          <w:rFonts w:ascii="Arial" w:hAnsi="Arial" w:cs="Arial"/>
          <w:sz w:val="22"/>
        </w:rPr>
        <w:t xml:space="preserve"> for each trip must be signed by the</w:t>
      </w:r>
      <w:r w:rsidR="00887DB7" w:rsidRPr="003D231B">
        <w:rPr>
          <w:rFonts w:ascii="Arial" w:hAnsi="Arial" w:cs="Arial"/>
          <w:sz w:val="22"/>
        </w:rPr>
        <w:t xml:space="preserve"> child’s</w:t>
      </w:r>
      <w:r w:rsidRPr="003D231B">
        <w:rPr>
          <w:rFonts w:ascii="Arial" w:hAnsi="Arial" w:cs="Arial"/>
          <w:sz w:val="22"/>
        </w:rPr>
        <w:t xml:space="preserve"> </w:t>
      </w:r>
      <w:r w:rsidR="00887DB7" w:rsidRPr="003D231B">
        <w:rPr>
          <w:rFonts w:ascii="Arial" w:hAnsi="Arial" w:cs="Arial"/>
          <w:color w:val="000000"/>
          <w:sz w:val="22"/>
        </w:rPr>
        <w:t>family</w:t>
      </w:r>
      <w:r w:rsidR="002209A0">
        <w:rPr>
          <w:rFonts w:ascii="Arial" w:hAnsi="Arial" w:cs="Arial"/>
          <w:sz w:val="22"/>
        </w:rPr>
        <w:t xml:space="preserve">. </w:t>
      </w:r>
    </w:p>
    <w:p w:rsidR="007B4E4A" w:rsidRPr="003D231B" w:rsidRDefault="007B4E4A" w:rsidP="00EE4EE2">
      <w:pPr>
        <w:spacing w:before="120"/>
        <w:rPr>
          <w:rFonts w:ascii="Arial" w:hAnsi="Arial" w:cs="Arial"/>
          <w:sz w:val="22"/>
        </w:rPr>
      </w:pPr>
      <w:r w:rsidRPr="003D231B">
        <w:rPr>
          <w:rFonts w:ascii="Arial" w:hAnsi="Arial" w:cs="Arial"/>
          <w:sz w:val="22"/>
        </w:rPr>
        <w:t>For field trips, please dress your child appropriately for the season</w:t>
      </w:r>
      <w:r w:rsidR="002209A0">
        <w:rPr>
          <w:rFonts w:ascii="Arial" w:hAnsi="Arial" w:cs="Arial"/>
          <w:sz w:val="22"/>
        </w:rPr>
        <w:t xml:space="preserve">. </w:t>
      </w:r>
      <w:r w:rsidRPr="003D231B">
        <w:rPr>
          <w:rFonts w:ascii="Arial" w:hAnsi="Arial" w:cs="Arial"/>
          <w:sz w:val="22"/>
        </w:rPr>
        <w:t>Walking shoes are a must</w:t>
      </w:r>
      <w:r w:rsidR="002209A0">
        <w:rPr>
          <w:rFonts w:ascii="Arial" w:hAnsi="Arial" w:cs="Arial"/>
          <w:sz w:val="22"/>
        </w:rPr>
        <w:t xml:space="preserve">. </w:t>
      </w:r>
      <w:r w:rsidRPr="003D231B">
        <w:rPr>
          <w:rFonts w:ascii="Arial" w:hAnsi="Arial" w:cs="Arial"/>
          <w:sz w:val="22"/>
        </w:rPr>
        <w:t>Sandals and flip-flops are not appropriate for walking and make it difficult for your child.</w:t>
      </w:r>
    </w:p>
    <w:p w:rsidR="00907C25" w:rsidRPr="003D231B" w:rsidRDefault="007B4E4A" w:rsidP="00EE4EE2">
      <w:pPr>
        <w:autoSpaceDE w:val="0"/>
        <w:autoSpaceDN w:val="0"/>
        <w:adjustRightInd w:val="0"/>
        <w:spacing w:before="120"/>
        <w:rPr>
          <w:rFonts w:ascii="Arial" w:hAnsi="Arial" w:cs="Arial"/>
          <w:sz w:val="22"/>
        </w:rPr>
      </w:pPr>
      <w:r w:rsidRPr="003D231B">
        <w:rPr>
          <w:rFonts w:ascii="Arial" w:hAnsi="Arial" w:cs="Arial"/>
          <w:sz w:val="22"/>
        </w:rPr>
        <w:t>The safety of children and staff will be guarded in all activities of child</w:t>
      </w:r>
      <w:r w:rsidR="00290249" w:rsidRPr="003D231B">
        <w:rPr>
          <w:rFonts w:ascii="Arial" w:hAnsi="Arial" w:cs="Arial"/>
          <w:sz w:val="22"/>
        </w:rPr>
        <w:t xml:space="preserve"> </w:t>
      </w:r>
      <w:r w:rsidRPr="003D231B">
        <w:rPr>
          <w:rFonts w:ascii="Arial" w:hAnsi="Arial" w:cs="Arial"/>
          <w:sz w:val="22"/>
        </w:rPr>
        <w:t xml:space="preserve">care programs. Proper restraint systems </w:t>
      </w:r>
      <w:r w:rsidR="00887DB7" w:rsidRPr="003D231B">
        <w:rPr>
          <w:rFonts w:ascii="Arial" w:hAnsi="Arial" w:cs="Arial"/>
          <w:sz w:val="22"/>
        </w:rPr>
        <w:t>(seat belts)</w:t>
      </w:r>
      <w:r w:rsidR="00C97454" w:rsidRPr="003D231B">
        <w:rPr>
          <w:rFonts w:ascii="Arial" w:hAnsi="Arial" w:cs="Arial"/>
          <w:sz w:val="22"/>
        </w:rPr>
        <w:t xml:space="preserve"> </w:t>
      </w:r>
      <w:r w:rsidRPr="003D231B">
        <w:rPr>
          <w:rFonts w:ascii="Arial" w:hAnsi="Arial" w:cs="Arial"/>
          <w:sz w:val="22"/>
        </w:rPr>
        <w:t>and the correct use of them are critically important during travel to/from the child</w:t>
      </w:r>
      <w:r w:rsidR="00290249" w:rsidRPr="003D231B">
        <w:rPr>
          <w:rFonts w:ascii="Arial" w:hAnsi="Arial" w:cs="Arial"/>
          <w:sz w:val="22"/>
        </w:rPr>
        <w:t xml:space="preserve"> </w:t>
      </w:r>
      <w:r w:rsidRPr="003D231B">
        <w:rPr>
          <w:rFonts w:ascii="Arial" w:hAnsi="Arial" w:cs="Arial"/>
          <w:sz w:val="22"/>
        </w:rPr>
        <w:t>care program as well as during field trips.</w:t>
      </w:r>
    </w:p>
    <w:p w:rsidR="00FE7556" w:rsidRPr="00C45D14" w:rsidRDefault="00FE7556" w:rsidP="00EE4EE2">
      <w:pPr>
        <w:pStyle w:val="Heading2"/>
        <w:spacing w:after="120"/>
        <w:rPr>
          <w:color w:val="4F81BD"/>
          <w:sz w:val="24"/>
        </w:rPr>
      </w:pPr>
      <w:bookmarkStart w:id="40" w:name="_Toc251583155"/>
      <w:bookmarkStart w:id="41" w:name="_Toc457222393"/>
      <w:r w:rsidRPr="00C45D14">
        <w:rPr>
          <w:color w:val="4F81BD"/>
          <w:sz w:val="24"/>
        </w:rPr>
        <w:t>Transition</w:t>
      </w:r>
      <w:bookmarkEnd w:id="40"/>
      <w:r w:rsidR="002F582A">
        <w:rPr>
          <w:color w:val="4F81BD"/>
          <w:sz w:val="24"/>
        </w:rPr>
        <w:t>s</w:t>
      </w:r>
      <w:bookmarkEnd w:id="41"/>
    </w:p>
    <w:p w:rsidR="003D231B" w:rsidRDefault="00887DB7" w:rsidP="00EE4EE2">
      <w:pPr>
        <w:spacing w:before="120"/>
        <w:rPr>
          <w:rFonts w:ascii="Arial" w:hAnsi="Arial" w:cs="Arial"/>
          <w:color w:val="000000"/>
          <w:sz w:val="22"/>
          <w:szCs w:val="22"/>
        </w:rPr>
      </w:pPr>
      <w:r w:rsidRPr="003D231B">
        <w:rPr>
          <w:rFonts w:ascii="Arial" w:hAnsi="Arial" w:cs="Arial"/>
          <w:color w:val="000000"/>
          <w:sz w:val="22"/>
          <w:szCs w:val="22"/>
        </w:rPr>
        <w:t>Your child’s transition</w:t>
      </w:r>
      <w:r w:rsidR="002B4B62" w:rsidRPr="003D231B">
        <w:rPr>
          <w:rFonts w:ascii="Arial" w:hAnsi="Arial" w:cs="Arial"/>
          <w:color w:val="000000"/>
          <w:sz w:val="22"/>
          <w:szCs w:val="22"/>
        </w:rPr>
        <w:t xml:space="preserve"> in child</w:t>
      </w:r>
      <w:r w:rsidR="00290249" w:rsidRPr="003D231B">
        <w:rPr>
          <w:rFonts w:ascii="Arial" w:hAnsi="Arial" w:cs="Arial"/>
          <w:color w:val="000000"/>
          <w:sz w:val="22"/>
          <w:szCs w:val="22"/>
        </w:rPr>
        <w:t xml:space="preserve"> </w:t>
      </w:r>
      <w:r w:rsidR="002B4B62" w:rsidRPr="003D231B">
        <w:rPr>
          <w:rFonts w:ascii="Arial" w:hAnsi="Arial" w:cs="Arial"/>
          <w:color w:val="000000"/>
          <w:sz w:val="22"/>
          <w:szCs w:val="22"/>
        </w:rPr>
        <w:t>care should be a positive and exciting learning adventure</w:t>
      </w:r>
      <w:r w:rsidR="002B4B62" w:rsidRPr="003D231B">
        <w:rPr>
          <w:rFonts w:ascii="Arial" w:hAnsi="Arial" w:cs="Arial"/>
          <w:color w:val="000000"/>
          <w:sz w:val="20"/>
          <w:szCs w:val="20"/>
        </w:rPr>
        <w:t xml:space="preserve">. </w:t>
      </w:r>
      <w:r w:rsidR="00945175" w:rsidRPr="003D231B">
        <w:rPr>
          <w:rFonts w:ascii="Arial" w:hAnsi="Arial" w:cs="Arial"/>
          <w:color w:val="000000"/>
          <w:sz w:val="22"/>
          <w:szCs w:val="22"/>
        </w:rPr>
        <w:t xml:space="preserve">We will work with you and your child to ensure the </w:t>
      </w:r>
      <w:r w:rsidR="0009311E" w:rsidRPr="003D231B">
        <w:rPr>
          <w:rFonts w:ascii="Arial" w:hAnsi="Arial" w:cs="Arial"/>
          <w:color w:val="000000"/>
          <w:sz w:val="22"/>
          <w:szCs w:val="22"/>
        </w:rPr>
        <w:t>smoothest</w:t>
      </w:r>
      <w:r w:rsidR="00945175" w:rsidRPr="003D231B">
        <w:rPr>
          <w:rFonts w:ascii="Arial" w:hAnsi="Arial" w:cs="Arial"/>
          <w:color w:val="000000"/>
          <w:sz w:val="22"/>
          <w:szCs w:val="22"/>
        </w:rPr>
        <w:t xml:space="preserve"> possible transition occurs as new routines and new people are introduced.</w:t>
      </w:r>
    </w:p>
    <w:p w:rsidR="003D231B" w:rsidRPr="00C45D14" w:rsidRDefault="00EA4EC4" w:rsidP="0095314A">
      <w:pPr>
        <w:pStyle w:val="Heading3"/>
      </w:pPr>
      <w:bookmarkStart w:id="42" w:name="_Toc457222394"/>
      <w:r w:rsidRPr="00C45D14">
        <w:t>Transition from home to center</w:t>
      </w:r>
      <w:bookmarkEnd w:id="42"/>
    </w:p>
    <w:p w:rsidR="003C7B3A" w:rsidRPr="00084C90" w:rsidRDefault="003C7B3A" w:rsidP="00EE4EE2">
      <w:pPr>
        <w:spacing w:before="120"/>
        <w:rPr>
          <w:rFonts w:ascii="Arial" w:hAnsi="Arial" w:cs="Arial"/>
          <w:sz w:val="22"/>
          <w:szCs w:val="22"/>
        </w:rPr>
      </w:pPr>
      <w:r w:rsidRPr="00084C90">
        <w:rPr>
          <w:rFonts w:ascii="Arial" w:hAnsi="Arial" w:cs="Arial"/>
          <w:sz w:val="22"/>
          <w:szCs w:val="22"/>
        </w:rPr>
        <w:t xml:space="preserve">Prior to your child’s first day, you will have an opportunity to tour the center, meet with your child’s peers and teachers, and communicate any anticipated </w:t>
      </w:r>
      <w:r w:rsidR="00887DB7" w:rsidRPr="00084C90">
        <w:rPr>
          <w:rFonts w:ascii="Arial" w:hAnsi="Arial" w:cs="Arial"/>
          <w:sz w:val="22"/>
          <w:szCs w:val="22"/>
        </w:rPr>
        <w:t>concerns</w:t>
      </w:r>
      <w:r w:rsidR="002209A0" w:rsidRPr="00084C90">
        <w:rPr>
          <w:rFonts w:ascii="Arial" w:hAnsi="Arial" w:cs="Arial"/>
          <w:sz w:val="22"/>
          <w:szCs w:val="22"/>
        </w:rPr>
        <w:t xml:space="preserve">. </w:t>
      </w:r>
      <w:r w:rsidRPr="00084C90">
        <w:rPr>
          <w:rFonts w:ascii="Arial" w:hAnsi="Arial" w:cs="Arial"/>
          <w:sz w:val="22"/>
          <w:szCs w:val="22"/>
        </w:rPr>
        <w:t>At this time please share the best communication methods that the teacher may use to reach you</w:t>
      </w:r>
      <w:r w:rsidR="002209A0" w:rsidRPr="00084C90">
        <w:rPr>
          <w:rFonts w:ascii="Arial" w:hAnsi="Arial" w:cs="Arial"/>
          <w:sz w:val="22"/>
          <w:szCs w:val="22"/>
        </w:rPr>
        <w:t xml:space="preserve">. </w:t>
      </w:r>
    </w:p>
    <w:p w:rsidR="003D231B" w:rsidRPr="00C45D14" w:rsidRDefault="004B0701" w:rsidP="0095314A">
      <w:pPr>
        <w:pStyle w:val="Heading3"/>
      </w:pPr>
      <w:bookmarkStart w:id="43" w:name="_Toc457222395"/>
      <w:r w:rsidRPr="00C45D14">
        <w:t xml:space="preserve">Transition between learning </w:t>
      </w:r>
      <w:r w:rsidR="008D7A54" w:rsidRPr="00C45D14">
        <w:t>programs</w:t>
      </w:r>
      <w:bookmarkEnd w:id="43"/>
    </w:p>
    <w:p w:rsidR="00EA4EC4" w:rsidRPr="00084C90" w:rsidRDefault="003C7B3A" w:rsidP="00EE4EE2">
      <w:pPr>
        <w:spacing w:before="120"/>
        <w:rPr>
          <w:rFonts w:ascii="Arial" w:hAnsi="Arial" w:cs="Arial"/>
          <w:sz w:val="22"/>
          <w:szCs w:val="22"/>
        </w:rPr>
      </w:pPr>
      <w:r w:rsidRPr="00084C90">
        <w:rPr>
          <w:rFonts w:ascii="Arial" w:hAnsi="Arial" w:cs="Arial"/>
          <w:sz w:val="22"/>
          <w:szCs w:val="22"/>
        </w:rPr>
        <w:t>Children are transitioned to the next program based on age, developmental readiness, state licensing requirements, and space availability</w:t>
      </w:r>
      <w:r w:rsidR="002209A0" w:rsidRPr="00084C90">
        <w:rPr>
          <w:rFonts w:ascii="Arial" w:hAnsi="Arial" w:cs="Arial"/>
          <w:sz w:val="22"/>
          <w:szCs w:val="22"/>
        </w:rPr>
        <w:t xml:space="preserve">. </w:t>
      </w:r>
      <w:r w:rsidR="008D7A54" w:rsidRPr="00084C90">
        <w:rPr>
          <w:rFonts w:ascii="Arial" w:hAnsi="Arial" w:cs="Arial"/>
          <w:sz w:val="22"/>
          <w:szCs w:val="22"/>
        </w:rPr>
        <w:t xml:space="preserve">During the transition, </w:t>
      </w:r>
      <w:r w:rsidR="00084C90">
        <w:rPr>
          <w:rFonts w:ascii="Arial" w:hAnsi="Arial" w:cs="Arial"/>
          <w:sz w:val="22"/>
          <w:szCs w:val="22"/>
        </w:rPr>
        <w:t xml:space="preserve">you will have the option to schedule a meeting with the </w:t>
      </w:r>
      <w:r w:rsidR="008D7A54" w:rsidRPr="00084C90">
        <w:rPr>
          <w:rFonts w:ascii="Arial" w:hAnsi="Arial" w:cs="Arial"/>
          <w:sz w:val="22"/>
          <w:szCs w:val="22"/>
        </w:rPr>
        <w:t xml:space="preserve">current and future teachers to propose a plan to </w:t>
      </w:r>
      <w:r w:rsidR="00652E26" w:rsidRPr="00084C90">
        <w:rPr>
          <w:rFonts w:ascii="Arial" w:hAnsi="Arial" w:cs="Arial"/>
          <w:sz w:val="22"/>
          <w:szCs w:val="22"/>
        </w:rPr>
        <w:t>introduce</w:t>
      </w:r>
      <w:r w:rsidR="008D7A54" w:rsidRPr="00084C90">
        <w:rPr>
          <w:rFonts w:ascii="Arial" w:hAnsi="Arial" w:cs="Arial"/>
          <w:sz w:val="22"/>
          <w:szCs w:val="22"/>
        </w:rPr>
        <w:t xml:space="preserve"> your child into the new program.</w:t>
      </w:r>
      <w:r w:rsidRPr="00084C90">
        <w:rPr>
          <w:rFonts w:ascii="Arial" w:hAnsi="Arial" w:cs="Arial"/>
          <w:sz w:val="22"/>
          <w:szCs w:val="22"/>
        </w:rPr>
        <w:t xml:space="preserve"> </w:t>
      </w:r>
    </w:p>
    <w:p w:rsidR="00EA4EC4" w:rsidRPr="00C45D14" w:rsidRDefault="003C7B3A" w:rsidP="0095314A">
      <w:pPr>
        <w:pStyle w:val="Heading3"/>
      </w:pPr>
      <w:bookmarkStart w:id="44" w:name="_Toc457222396"/>
      <w:r w:rsidRPr="00C45D14">
        <w:t>Transition to elementary schoo</w:t>
      </w:r>
      <w:r w:rsidR="00EA4EC4" w:rsidRPr="00C45D14">
        <w:t>l</w:t>
      </w:r>
      <w:bookmarkEnd w:id="44"/>
    </w:p>
    <w:p w:rsidR="004B0701" w:rsidRPr="00084C90" w:rsidRDefault="008D7A54" w:rsidP="00EE4EE2">
      <w:pPr>
        <w:spacing w:before="120"/>
        <w:rPr>
          <w:rFonts w:ascii="Arial" w:hAnsi="Arial" w:cs="Arial"/>
          <w:b/>
          <w:bCs/>
          <w:i/>
          <w:iCs/>
          <w:szCs w:val="28"/>
        </w:rPr>
      </w:pPr>
      <w:r w:rsidRPr="00084C90">
        <w:rPr>
          <w:rFonts w:ascii="Arial" w:hAnsi="Arial" w:cs="Arial"/>
          <w:sz w:val="22"/>
          <w:szCs w:val="22"/>
        </w:rPr>
        <w:t>Transition activities such a</w:t>
      </w:r>
      <w:r w:rsidR="00887DB7" w:rsidRPr="00084C90">
        <w:rPr>
          <w:rFonts w:ascii="Arial" w:hAnsi="Arial" w:cs="Arial"/>
          <w:sz w:val="22"/>
          <w:szCs w:val="22"/>
        </w:rPr>
        <w:t>s a field trip</w:t>
      </w:r>
      <w:r w:rsidRPr="00084C90">
        <w:rPr>
          <w:rFonts w:ascii="Arial" w:hAnsi="Arial" w:cs="Arial"/>
          <w:sz w:val="22"/>
          <w:szCs w:val="22"/>
        </w:rPr>
        <w:t xml:space="preserve"> to a local elementary school,</w:t>
      </w:r>
      <w:r w:rsidR="00084C90" w:rsidRPr="00084C90">
        <w:rPr>
          <w:rFonts w:ascii="Arial" w:hAnsi="Arial" w:cs="Arial"/>
          <w:sz w:val="22"/>
          <w:szCs w:val="22"/>
        </w:rPr>
        <w:t xml:space="preserve"> reading stories about school, and discussing feelings</w:t>
      </w:r>
      <w:r w:rsidRPr="00084C90">
        <w:rPr>
          <w:rFonts w:ascii="Arial" w:hAnsi="Arial" w:cs="Arial"/>
          <w:sz w:val="22"/>
          <w:szCs w:val="22"/>
        </w:rPr>
        <w:t xml:space="preserve"> </w:t>
      </w:r>
      <w:r w:rsidR="00FC1155" w:rsidRPr="00084C90">
        <w:rPr>
          <w:rFonts w:ascii="Arial" w:hAnsi="Arial" w:cs="Arial"/>
          <w:sz w:val="22"/>
          <w:szCs w:val="22"/>
        </w:rPr>
        <w:t>will be part of your child’s education at our center</w:t>
      </w:r>
      <w:r w:rsidR="002209A0" w:rsidRPr="00084C90">
        <w:rPr>
          <w:rFonts w:ascii="Arial" w:hAnsi="Arial" w:cs="Arial"/>
          <w:sz w:val="22"/>
          <w:szCs w:val="22"/>
        </w:rPr>
        <w:t xml:space="preserve">. </w:t>
      </w:r>
      <w:r w:rsidR="00FC1155" w:rsidRPr="00084C90">
        <w:rPr>
          <w:rFonts w:ascii="Arial" w:hAnsi="Arial" w:cs="Arial"/>
          <w:sz w:val="22"/>
          <w:szCs w:val="22"/>
        </w:rPr>
        <w:t>We will provide you with information on local schools, what to expect, and ideas on how to talk to your child about going to elementary school.</w:t>
      </w:r>
    </w:p>
    <w:p w:rsidR="00EA4EC4" w:rsidRPr="00C45D14" w:rsidRDefault="0035505C" w:rsidP="0095314A">
      <w:pPr>
        <w:pStyle w:val="Heading3"/>
      </w:pPr>
      <w:bookmarkStart w:id="45" w:name="_Toc457222397"/>
      <w:r w:rsidRPr="00C45D14">
        <w:lastRenderedPageBreak/>
        <w:t xml:space="preserve">Transition </w:t>
      </w:r>
      <w:r w:rsidR="00A23E73" w:rsidRPr="00C45D14">
        <w:t>for before/after school care</w:t>
      </w:r>
      <w:bookmarkEnd w:id="45"/>
    </w:p>
    <w:p w:rsidR="00117FE5" w:rsidRPr="00084C90" w:rsidRDefault="00AD34E5" w:rsidP="00EE4EE2">
      <w:pPr>
        <w:spacing w:before="120"/>
        <w:rPr>
          <w:rFonts w:ascii="Arial" w:hAnsi="Arial" w:cs="Arial"/>
          <w:sz w:val="22"/>
          <w:szCs w:val="22"/>
        </w:rPr>
      </w:pPr>
      <w:r w:rsidRPr="00084C90">
        <w:rPr>
          <w:rFonts w:ascii="Arial" w:hAnsi="Arial" w:cs="Arial"/>
          <w:sz w:val="22"/>
          <w:szCs w:val="22"/>
        </w:rPr>
        <w:t>Children who are of school age may continue with before/after school care at our center. The center will provid</w:t>
      </w:r>
      <w:r w:rsidR="00A23E73" w:rsidRPr="00084C90">
        <w:rPr>
          <w:rFonts w:ascii="Arial" w:hAnsi="Arial" w:cs="Arial"/>
          <w:sz w:val="22"/>
          <w:szCs w:val="22"/>
        </w:rPr>
        <w:t>e staff to ensure that your child arrives at the bus stop for pick up</w:t>
      </w:r>
      <w:r w:rsidR="005E48AF" w:rsidRPr="00084C90">
        <w:rPr>
          <w:rFonts w:ascii="Arial" w:hAnsi="Arial" w:cs="Arial"/>
          <w:sz w:val="22"/>
          <w:szCs w:val="22"/>
        </w:rPr>
        <w:t xml:space="preserve"> (before school)</w:t>
      </w:r>
      <w:r w:rsidR="00A23E73" w:rsidRPr="00084C90">
        <w:rPr>
          <w:rFonts w:ascii="Arial" w:hAnsi="Arial" w:cs="Arial"/>
          <w:sz w:val="22"/>
          <w:szCs w:val="22"/>
        </w:rPr>
        <w:t xml:space="preserve"> and drop off</w:t>
      </w:r>
      <w:r w:rsidR="005E48AF" w:rsidRPr="00084C90">
        <w:rPr>
          <w:rFonts w:ascii="Arial" w:hAnsi="Arial" w:cs="Arial"/>
          <w:sz w:val="22"/>
          <w:szCs w:val="22"/>
        </w:rPr>
        <w:t xml:space="preserve"> (after school)</w:t>
      </w:r>
      <w:r w:rsidR="008C3FF6" w:rsidRPr="00084C90">
        <w:rPr>
          <w:rFonts w:ascii="Arial" w:hAnsi="Arial" w:cs="Arial"/>
          <w:sz w:val="22"/>
          <w:szCs w:val="22"/>
        </w:rPr>
        <w:t xml:space="preserve"> in a timely manner. </w:t>
      </w:r>
    </w:p>
    <w:p w:rsidR="007B4E4A" w:rsidRPr="00C45D14" w:rsidRDefault="00907C25" w:rsidP="00EE4EE2">
      <w:pPr>
        <w:pStyle w:val="Heading2"/>
        <w:spacing w:after="120"/>
        <w:rPr>
          <w:color w:val="4F81BD"/>
          <w:sz w:val="24"/>
        </w:rPr>
      </w:pPr>
      <w:bookmarkStart w:id="46" w:name="_Toc457222398"/>
      <w:r w:rsidRPr="00C45D14">
        <w:rPr>
          <w:color w:val="4F81BD"/>
          <w:sz w:val="24"/>
        </w:rPr>
        <w:t>Electronic Media</w:t>
      </w:r>
      <w:bookmarkEnd w:id="46"/>
    </w:p>
    <w:p w:rsidR="007B4E4A" w:rsidRPr="00084C90" w:rsidRDefault="00985C94" w:rsidP="003D231B">
      <w:pPr>
        <w:spacing w:before="120"/>
        <w:rPr>
          <w:rFonts w:ascii="Arial" w:hAnsi="Arial" w:cs="Arial"/>
          <w:sz w:val="22"/>
        </w:rPr>
      </w:pPr>
      <w:r w:rsidRPr="00084C90">
        <w:rPr>
          <w:rFonts w:ascii="Arial" w:hAnsi="Arial" w:cs="Arial"/>
          <w:sz w:val="22"/>
        </w:rPr>
        <w:t>Our focus is</w:t>
      </w:r>
      <w:r w:rsidR="007B4E4A" w:rsidRPr="00084C90">
        <w:rPr>
          <w:rFonts w:ascii="Arial" w:hAnsi="Arial" w:cs="Arial"/>
          <w:sz w:val="22"/>
        </w:rPr>
        <w:t xml:space="preserve"> to provide your child a positive experience with increased understanding of the world.</w:t>
      </w:r>
      <w:r w:rsidR="008C3FF6" w:rsidRPr="00084C90">
        <w:rPr>
          <w:rFonts w:ascii="Arial" w:hAnsi="Arial" w:cs="Arial"/>
          <w:sz w:val="22"/>
        </w:rPr>
        <w:t xml:space="preserve"> Electronic Media will be</w:t>
      </w:r>
      <w:r w:rsidR="00084C90" w:rsidRPr="00084C90">
        <w:rPr>
          <w:rFonts w:ascii="Arial" w:hAnsi="Arial" w:cs="Arial"/>
          <w:sz w:val="22"/>
        </w:rPr>
        <w:t xml:space="preserve"> offered only as a free choice, and </w:t>
      </w:r>
      <w:r w:rsidR="008C3FF6" w:rsidRPr="00084C90">
        <w:rPr>
          <w:rFonts w:ascii="Arial" w:hAnsi="Arial" w:cs="Arial"/>
          <w:sz w:val="22"/>
        </w:rPr>
        <w:t xml:space="preserve">used to meet a developmental goal. </w:t>
      </w:r>
    </w:p>
    <w:p w:rsidR="008C3FF6" w:rsidRPr="00084C90" w:rsidRDefault="00084C90" w:rsidP="003D231B">
      <w:pPr>
        <w:spacing w:before="120"/>
        <w:rPr>
          <w:rFonts w:ascii="Arial" w:hAnsi="Arial" w:cs="Arial"/>
          <w:sz w:val="22"/>
        </w:rPr>
      </w:pPr>
      <w:r w:rsidRPr="00084C90">
        <w:rPr>
          <w:rFonts w:ascii="Arial" w:hAnsi="Arial" w:cs="Arial"/>
          <w:sz w:val="22"/>
        </w:rPr>
        <w:t>American Academy of Pediatrics guidelines</w:t>
      </w:r>
      <w:r w:rsidR="008C3FF6" w:rsidRPr="00084C90">
        <w:rPr>
          <w:rFonts w:ascii="Arial" w:hAnsi="Arial" w:cs="Arial"/>
          <w:sz w:val="22"/>
        </w:rPr>
        <w:t xml:space="preserve"> prohibit any screen time for children under two. This includes TV, videos and computers.</w:t>
      </w:r>
    </w:p>
    <w:p w:rsidR="007B4E4A" w:rsidRPr="00C45D14" w:rsidRDefault="007B4E4A" w:rsidP="00EE4EE2">
      <w:pPr>
        <w:pStyle w:val="Heading2"/>
        <w:spacing w:after="120"/>
        <w:rPr>
          <w:color w:val="4F81BD"/>
          <w:sz w:val="24"/>
        </w:rPr>
      </w:pPr>
      <w:bookmarkStart w:id="47" w:name="_Toc251583158"/>
      <w:bookmarkStart w:id="48" w:name="_Toc457222399"/>
      <w:r w:rsidRPr="00C45D14">
        <w:rPr>
          <w:color w:val="4F81BD"/>
          <w:sz w:val="24"/>
        </w:rPr>
        <w:t>Multiculturalism</w:t>
      </w:r>
      <w:bookmarkEnd w:id="47"/>
      <w:bookmarkEnd w:id="48"/>
    </w:p>
    <w:p w:rsidR="007B4E4A" w:rsidRPr="00084C90" w:rsidRDefault="007B4E4A" w:rsidP="00EE4EE2">
      <w:pPr>
        <w:autoSpaceDE w:val="0"/>
        <w:autoSpaceDN w:val="0"/>
        <w:adjustRightInd w:val="0"/>
        <w:spacing w:before="120"/>
        <w:rPr>
          <w:rFonts w:ascii="Arial" w:hAnsi="Arial" w:cs="Arial"/>
          <w:sz w:val="22"/>
        </w:rPr>
      </w:pPr>
      <w:r w:rsidRPr="00084C90">
        <w:rPr>
          <w:rFonts w:ascii="Arial" w:hAnsi="Arial" w:cs="Arial"/>
          <w:sz w:val="22"/>
        </w:rPr>
        <w:t xml:space="preserve">Multiculturalism is vital for all children because it sets social goals and promotes respect for all people </w:t>
      </w:r>
      <w:r w:rsidR="00887DB7" w:rsidRPr="00084C90">
        <w:rPr>
          <w:rFonts w:ascii="Arial" w:hAnsi="Arial" w:cs="Arial"/>
          <w:sz w:val="22"/>
        </w:rPr>
        <w:t>and</w:t>
      </w:r>
      <w:r w:rsidRPr="00084C90">
        <w:rPr>
          <w:rFonts w:ascii="Arial" w:hAnsi="Arial" w:cs="Arial"/>
          <w:sz w:val="22"/>
        </w:rPr>
        <w:t xml:space="preserve"> the environment we inhabit. We utilize books, music, games, and a wide range of activities as aids to teach our children respect for our world and the diversity of life upon it</w:t>
      </w:r>
      <w:r w:rsidR="002209A0" w:rsidRPr="00084C90">
        <w:rPr>
          <w:rFonts w:ascii="Arial" w:hAnsi="Arial" w:cs="Arial"/>
          <w:sz w:val="22"/>
        </w:rPr>
        <w:t xml:space="preserve">. </w:t>
      </w:r>
    </w:p>
    <w:p w:rsidR="007B4E4A" w:rsidRPr="00C45D14" w:rsidRDefault="007B4E4A" w:rsidP="00EE4EE2">
      <w:pPr>
        <w:pStyle w:val="Heading2"/>
        <w:spacing w:after="120"/>
        <w:rPr>
          <w:color w:val="4F81BD"/>
          <w:sz w:val="24"/>
        </w:rPr>
      </w:pPr>
      <w:bookmarkStart w:id="49" w:name="_Toc251583159"/>
      <w:bookmarkStart w:id="50" w:name="_Toc457222400"/>
      <w:r w:rsidRPr="00C45D14">
        <w:rPr>
          <w:color w:val="4F81BD"/>
          <w:sz w:val="24"/>
        </w:rPr>
        <w:t>Celebrations</w:t>
      </w:r>
      <w:bookmarkEnd w:id="49"/>
      <w:bookmarkEnd w:id="50"/>
    </w:p>
    <w:p w:rsidR="00084C90" w:rsidRPr="00084C90" w:rsidRDefault="007B4E4A" w:rsidP="00084C90">
      <w:pPr>
        <w:spacing w:before="120"/>
        <w:rPr>
          <w:rFonts w:ascii="Arial" w:hAnsi="Arial" w:cs="Arial"/>
          <w:color w:val="000000"/>
          <w:sz w:val="22"/>
          <w:szCs w:val="22"/>
        </w:rPr>
      </w:pPr>
      <w:r w:rsidRPr="003D231B">
        <w:rPr>
          <w:rFonts w:ascii="Arial" w:hAnsi="Arial" w:cs="Arial"/>
          <w:sz w:val="22"/>
          <w:szCs w:val="22"/>
        </w:rPr>
        <w:t xml:space="preserve">Our </w:t>
      </w:r>
      <w:r w:rsidR="00084C90">
        <w:rPr>
          <w:rFonts w:ascii="Arial" w:hAnsi="Arial" w:cs="Arial"/>
          <w:sz w:val="22"/>
          <w:szCs w:val="22"/>
        </w:rPr>
        <w:t>celebration</w:t>
      </w:r>
      <w:r w:rsidRPr="003D231B">
        <w:rPr>
          <w:rFonts w:ascii="Arial" w:hAnsi="Arial" w:cs="Arial"/>
          <w:sz w:val="22"/>
          <w:szCs w:val="22"/>
        </w:rPr>
        <w:t xml:space="preserve"> policy encourages an enhanced understanding of and respect for different cultures and beliefs of children, families, staff and community</w:t>
      </w:r>
      <w:r w:rsidR="002209A0">
        <w:rPr>
          <w:rFonts w:ascii="Arial" w:hAnsi="Arial" w:cs="Arial"/>
          <w:sz w:val="22"/>
          <w:szCs w:val="22"/>
        </w:rPr>
        <w:t xml:space="preserve">. </w:t>
      </w:r>
      <w:r w:rsidR="00084C90">
        <w:rPr>
          <w:rFonts w:ascii="Arial" w:hAnsi="Arial" w:cs="Arial"/>
          <w:sz w:val="22"/>
          <w:szCs w:val="22"/>
        </w:rPr>
        <w:t>Families</w:t>
      </w:r>
      <w:r w:rsidR="00084C90" w:rsidRPr="00084C90">
        <w:rPr>
          <w:rFonts w:ascii="Arial" w:hAnsi="Arial" w:cs="Arial"/>
          <w:sz w:val="22"/>
          <w:szCs w:val="22"/>
        </w:rPr>
        <w:t xml:space="preserve"> are welcome to send a snack to share with their child’s class on birthdays or special occasions.  Please inform your child’s teacher in advance that you will be providing a special treat.  Your child’s teacher will then let you know if there are any food allergies in the class so you can bring in a snack suitable for all the children.  KCDC is a peanut-free center so all snacks must not contain any peanut products.</w:t>
      </w:r>
    </w:p>
    <w:p w:rsidR="007B4E4A" w:rsidRPr="00084C90" w:rsidRDefault="00084C90" w:rsidP="00084C90">
      <w:pPr>
        <w:widowControl w:val="0"/>
        <w:rPr>
          <w:rFonts w:ascii="Garamond" w:hAnsi="Garamond"/>
          <w:sz w:val="21"/>
          <w:szCs w:val="21"/>
        </w:rPr>
      </w:pPr>
      <w:r>
        <w:t> </w:t>
      </w:r>
    </w:p>
    <w:p w:rsidR="007B4E4A" w:rsidRPr="00C45D14" w:rsidRDefault="007B4E4A" w:rsidP="00EE4EE2">
      <w:pPr>
        <w:pStyle w:val="Heading2"/>
        <w:spacing w:after="120"/>
        <w:rPr>
          <w:color w:val="4F81BD"/>
          <w:sz w:val="24"/>
        </w:rPr>
      </w:pPr>
      <w:bookmarkStart w:id="51" w:name="_Toc251583160"/>
      <w:bookmarkStart w:id="52" w:name="_Toc457222401"/>
      <w:r w:rsidRPr="00C45D14">
        <w:rPr>
          <w:color w:val="4F81BD"/>
          <w:sz w:val="24"/>
        </w:rPr>
        <w:t>Rest Time</w:t>
      </w:r>
      <w:bookmarkEnd w:id="51"/>
      <w:bookmarkEnd w:id="52"/>
    </w:p>
    <w:p w:rsidR="00BD5519" w:rsidRDefault="007B4E4A" w:rsidP="00EE4EE2">
      <w:pPr>
        <w:spacing w:before="120"/>
        <w:rPr>
          <w:rFonts w:ascii="Arial" w:hAnsi="Arial" w:cs="Arial"/>
          <w:sz w:val="22"/>
          <w:szCs w:val="22"/>
        </w:rPr>
      </w:pPr>
      <w:r w:rsidRPr="00BD5519">
        <w:rPr>
          <w:rFonts w:ascii="Arial" w:hAnsi="Arial" w:cs="Arial"/>
          <w:sz w:val="22"/>
          <w:szCs w:val="22"/>
        </w:rPr>
        <w:t xml:space="preserve">Infants sleep according to their own schedule and </w:t>
      </w:r>
      <w:r w:rsidR="00BD5519" w:rsidRPr="00BD5519">
        <w:rPr>
          <w:rFonts w:ascii="Arial" w:hAnsi="Arial" w:cs="Arial"/>
          <w:sz w:val="22"/>
          <w:szCs w:val="22"/>
        </w:rPr>
        <w:t xml:space="preserve">will always be placed on their backs to sleep. When, in the opinion of the infant's </w:t>
      </w:r>
      <w:r w:rsidR="00BD5519">
        <w:rPr>
          <w:rFonts w:ascii="Arial" w:hAnsi="Arial" w:cs="Arial"/>
          <w:sz w:val="22"/>
          <w:szCs w:val="22"/>
        </w:rPr>
        <w:t>physician</w:t>
      </w:r>
      <w:r w:rsidR="00BD5519" w:rsidRPr="00BD5519">
        <w:rPr>
          <w:rFonts w:ascii="Arial" w:hAnsi="Arial" w:cs="Arial"/>
          <w:sz w:val="22"/>
          <w:szCs w:val="22"/>
        </w:rPr>
        <w:t xml:space="preserve">, an infant requires alternative sleep positions or special sleeping arrangements, the provider must have on file at the facility written instructions, signed by the infant's licensed health care provider, detailing the alternative sleep positions or special sleeping arrangements. </w:t>
      </w:r>
      <w:r w:rsidR="00BD5519">
        <w:rPr>
          <w:rFonts w:ascii="Arial" w:hAnsi="Arial" w:cs="Arial"/>
          <w:sz w:val="22"/>
          <w:szCs w:val="22"/>
        </w:rPr>
        <w:t>Teachers</w:t>
      </w:r>
      <w:r w:rsidR="00BD5519" w:rsidRPr="00BD5519">
        <w:rPr>
          <w:rFonts w:ascii="Arial" w:hAnsi="Arial" w:cs="Arial"/>
          <w:sz w:val="22"/>
          <w:szCs w:val="22"/>
        </w:rPr>
        <w:t xml:space="preserve"> will put the infant to sleep as specified in the written instructions. When infants can easily turn from their stomachs to their backs and from their backs to their stomachs, they shall be initially placed on their backs, but shall be allowed to adopt whatever positions they prefer for sleep.</w:t>
      </w:r>
      <w:r w:rsidR="00BD5519">
        <w:rPr>
          <w:rFonts w:ascii="Arial" w:hAnsi="Arial" w:cs="Arial"/>
          <w:sz w:val="22"/>
          <w:szCs w:val="22"/>
        </w:rPr>
        <w:t xml:space="preserve"> </w:t>
      </w:r>
      <w:r w:rsidR="00BD5519">
        <w:rPr>
          <w:rFonts w:ascii="Arial" w:hAnsi="Arial" w:cs="Arial"/>
          <w:sz w:val="22"/>
        </w:rPr>
        <w:t>Infants will not be allowed to sleep in bouncy seats, car seats, or swings</w:t>
      </w:r>
    </w:p>
    <w:p w:rsidR="0053795B" w:rsidRPr="00BD5519" w:rsidRDefault="00BD5519" w:rsidP="00EE4EE2">
      <w:pPr>
        <w:spacing w:before="120"/>
        <w:rPr>
          <w:rFonts w:ascii="Arial" w:hAnsi="Arial" w:cs="Arial"/>
          <w:sz w:val="22"/>
          <w:szCs w:val="22"/>
        </w:rPr>
      </w:pPr>
      <w:r w:rsidRPr="00BD5519">
        <w:rPr>
          <w:rFonts w:ascii="Arial" w:hAnsi="Arial" w:cs="Arial"/>
          <w:sz w:val="22"/>
          <w:szCs w:val="22"/>
        </w:rPr>
        <w:t xml:space="preserve"> </w:t>
      </w:r>
      <w:r w:rsidR="009D151F" w:rsidRPr="00BD5519">
        <w:rPr>
          <w:rFonts w:ascii="Arial" w:hAnsi="Arial" w:cs="Arial"/>
          <w:sz w:val="22"/>
          <w:szCs w:val="22"/>
        </w:rPr>
        <w:t xml:space="preserve">After lunch, all children </w:t>
      </w:r>
      <w:r w:rsidR="007B4E4A" w:rsidRPr="00BD5519">
        <w:rPr>
          <w:rFonts w:ascii="Arial" w:hAnsi="Arial" w:cs="Arial"/>
          <w:sz w:val="22"/>
          <w:szCs w:val="22"/>
        </w:rPr>
        <w:t xml:space="preserve">less than </w:t>
      </w:r>
      <w:r w:rsidR="00084C90" w:rsidRPr="00BD5519">
        <w:rPr>
          <w:rFonts w:ascii="Arial" w:hAnsi="Arial" w:cs="Arial"/>
          <w:sz w:val="22"/>
          <w:szCs w:val="22"/>
        </w:rPr>
        <w:t>6</w:t>
      </w:r>
      <w:r w:rsidR="007B4E4A" w:rsidRPr="00BD5519">
        <w:rPr>
          <w:rFonts w:ascii="Arial" w:hAnsi="Arial" w:cs="Arial"/>
          <w:sz w:val="22"/>
          <w:szCs w:val="22"/>
        </w:rPr>
        <w:t xml:space="preserve"> years of age</w:t>
      </w:r>
      <w:r w:rsidR="009D151F" w:rsidRPr="00BD5519">
        <w:rPr>
          <w:rFonts w:ascii="Arial" w:hAnsi="Arial" w:cs="Arial"/>
          <w:sz w:val="22"/>
          <w:szCs w:val="22"/>
        </w:rPr>
        <w:t>,</w:t>
      </w:r>
      <w:r w:rsidR="007B4E4A" w:rsidRPr="00BD5519">
        <w:rPr>
          <w:rFonts w:ascii="Arial" w:hAnsi="Arial" w:cs="Arial"/>
          <w:sz w:val="22"/>
          <w:szCs w:val="22"/>
        </w:rPr>
        <w:t xml:space="preserve"> p</w:t>
      </w:r>
      <w:r w:rsidR="009D151F" w:rsidRPr="00BD5519">
        <w:rPr>
          <w:rFonts w:ascii="Arial" w:hAnsi="Arial" w:cs="Arial"/>
          <w:sz w:val="22"/>
          <w:szCs w:val="22"/>
        </w:rPr>
        <w:t>articipate in a quiet rest time.</w:t>
      </w:r>
      <w:r w:rsidR="007B4E4A" w:rsidRPr="00BD5519">
        <w:rPr>
          <w:rFonts w:ascii="Arial" w:hAnsi="Arial" w:cs="Arial"/>
          <w:sz w:val="22"/>
          <w:szCs w:val="22"/>
        </w:rPr>
        <w:t xml:space="preserve"> Children are not required to sleep and may be given quiet activities. </w:t>
      </w:r>
      <w:r w:rsidR="009D4A26" w:rsidRPr="003D231B">
        <w:rPr>
          <w:rFonts w:ascii="Arial" w:hAnsi="Arial" w:cs="Arial"/>
          <w:sz w:val="22"/>
        </w:rPr>
        <w:t>School age children, although not required, shall be provided an opportunity for a regular rest period if the child desires. For children who do not want to rest, a space and time for quiet play will be made available.</w:t>
      </w:r>
    </w:p>
    <w:p w:rsidR="007B4E4A" w:rsidRPr="00C45D14" w:rsidRDefault="007B4E4A" w:rsidP="00EE4EE2">
      <w:pPr>
        <w:pStyle w:val="Heading2"/>
        <w:spacing w:after="120"/>
        <w:rPr>
          <w:color w:val="4F81BD"/>
          <w:sz w:val="24"/>
        </w:rPr>
      </w:pPr>
      <w:bookmarkStart w:id="53" w:name="_Toc251583161"/>
      <w:bookmarkStart w:id="54" w:name="_Toc457222402"/>
      <w:r w:rsidRPr="00C45D14">
        <w:rPr>
          <w:color w:val="4F81BD"/>
          <w:sz w:val="24"/>
        </w:rPr>
        <w:t xml:space="preserve">Toilet </w:t>
      </w:r>
      <w:r w:rsidR="00EC538E" w:rsidRPr="00C45D14">
        <w:rPr>
          <w:color w:val="4F81BD"/>
          <w:sz w:val="24"/>
        </w:rPr>
        <w:t>Training</w:t>
      </w:r>
      <w:bookmarkEnd w:id="53"/>
      <w:bookmarkEnd w:id="54"/>
    </w:p>
    <w:p w:rsidR="009E64B9" w:rsidRPr="001B564D" w:rsidRDefault="007B4E4A" w:rsidP="00EE4EE2">
      <w:pPr>
        <w:spacing w:before="120"/>
        <w:rPr>
          <w:rFonts w:ascii="Arial" w:hAnsi="Arial" w:cs="Arial"/>
          <w:sz w:val="22"/>
        </w:rPr>
      </w:pPr>
      <w:r w:rsidRPr="003D231B">
        <w:rPr>
          <w:rFonts w:ascii="Arial" w:hAnsi="Arial" w:cs="Arial"/>
          <w:sz w:val="22"/>
        </w:rPr>
        <w:t>The most important factor in making the toilet learning experience successful and as low-stress as possible is a family/teacher partnership that supports the child</w:t>
      </w:r>
      <w:r w:rsidR="002209A0">
        <w:rPr>
          <w:rFonts w:ascii="Arial" w:hAnsi="Arial" w:cs="Arial"/>
          <w:sz w:val="22"/>
        </w:rPr>
        <w:t xml:space="preserve">. </w:t>
      </w:r>
      <w:r w:rsidRPr="003D231B">
        <w:rPr>
          <w:rFonts w:ascii="Arial" w:hAnsi="Arial" w:cs="Arial"/>
          <w:sz w:val="22"/>
        </w:rPr>
        <w:t xml:space="preserve">Research indicates that children cannot successfully learn how to use the toilet until they are physically, </w:t>
      </w:r>
      <w:r w:rsidR="00887DB7" w:rsidRPr="003D231B">
        <w:rPr>
          <w:rFonts w:ascii="Arial" w:hAnsi="Arial" w:cs="Arial"/>
          <w:sz w:val="22"/>
        </w:rPr>
        <w:t>psychologically</w:t>
      </w:r>
      <w:r w:rsidRPr="003D231B">
        <w:rPr>
          <w:rFonts w:ascii="Arial" w:hAnsi="Arial" w:cs="Arial"/>
          <w:sz w:val="22"/>
        </w:rPr>
        <w:t>, and emotionally ready</w:t>
      </w:r>
      <w:r w:rsidR="002209A0">
        <w:rPr>
          <w:rFonts w:ascii="Arial" w:hAnsi="Arial" w:cs="Arial"/>
          <w:sz w:val="22"/>
        </w:rPr>
        <w:t xml:space="preserve">. </w:t>
      </w:r>
      <w:r w:rsidRPr="003D231B">
        <w:rPr>
          <w:rFonts w:ascii="Arial" w:hAnsi="Arial" w:cs="Arial"/>
          <w:sz w:val="22"/>
        </w:rPr>
        <w:t xml:space="preserve">Most positive toilet </w:t>
      </w:r>
      <w:r w:rsidR="00891A6F" w:rsidRPr="003D231B">
        <w:rPr>
          <w:rFonts w:ascii="Arial" w:hAnsi="Arial" w:cs="Arial"/>
          <w:sz w:val="22"/>
        </w:rPr>
        <w:t>training</w:t>
      </w:r>
      <w:r w:rsidRPr="003D231B">
        <w:rPr>
          <w:rFonts w:ascii="Arial" w:hAnsi="Arial" w:cs="Arial"/>
          <w:sz w:val="22"/>
        </w:rPr>
        <w:t xml:space="preserve"> occurs only after children show signs of </w:t>
      </w:r>
      <w:r w:rsidRPr="003D231B">
        <w:rPr>
          <w:rFonts w:ascii="Arial" w:hAnsi="Arial" w:cs="Arial"/>
          <w:sz w:val="22"/>
        </w:rPr>
        <w:lastRenderedPageBreak/>
        <w:t>physical control or awareness of their bodily functions and when they demonstrate an interest or curiosity in the process</w:t>
      </w:r>
      <w:r w:rsidR="002209A0">
        <w:rPr>
          <w:rFonts w:ascii="Arial" w:hAnsi="Arial" w:cs="Arial"/>
          <w:sz w:val="22"/>
        </w:rPr>
        <w:t xml:space="preserve">. </w:t>
      </w:r>
      <w:r w:rsidRPr="003D231B">
        <w:rPr>
          <w:rFonts w:ascii="Arial" w:hAnsi="Arial" w:cs="Arial"/>
          <w:sz w:val="22"/>
        </w:rPr>
        <w:t>We are committed to working with you to make sure that toilet learning is carried out in a manner that is consistent with your child’s physical and emotional abilities and your family’s concerns</w:t>
      </w:r>
      <w:r w:rsidR="002209A0">
        <w:rPr>
          <w:rFonts w:ascii="Arial" w:hAnsi="Arial" w:cs="Arial"/>
          <w:sz w:val="22"/>
        </w:rPr>
        <w:t xml:space="preserve">. </w:t>
      </w:r>
    </w:p>
    <w:p w:rsidR="00041BB5" w:rsidRPr="00C45D14" w:rsidRDefault="00041BB5" w:rsidP="00EE4EE2">
      <w:pPr>
        <w:pStyle w:val="Heading1"/>
        <w:spacing w:before="480" w:after="120"/>
        <w:rPr>
          <w:smallCaps/>
          <w:color w:val="365F91"/>
          <w:sz w:val="28"/>
        </w:rPr>
      </w:pPr>
      <w:bookmarkStart w:id="55" w:name="_Toc251583162"/>
      <w:bookmarkStart w:id="56" w:name="_Toc457222403"/>
      <w:r w:rsidRPr="00C45D14">
        <w:rPr>
          <w:smallCaps/>
          <w:color w:val="365F91"/>
          <w:sz w:val="28"/>
        </w:rPr>
        <w:t>Guidance</w:t>
      </w:r>
      <w:bookmarkEnd w:id="55"/>
      <w:bookmarkEnd w:id="56"/>
      <w:r w:rsidRPr="00C45D14">
        <w:rPr>
          <w:smallCaps/>
          <w:color w:val="365F91"/>
          <w:sz w:val="28"/>
        </w:rPr>
        <w:t xml:space="preserve"> </w:t>
      </w:r>
    </w:p>
    <w:p w:rsidR="00B67E6C" w:rsidRPr="00C45D14" w:rsidRDefault="00B67E6C" w:rsidP="00EE4EE2">
      <w:pPr>
        <w:pStyle w:val="Heading2"/>
        <w:spacing w:after="120"/>
        <w:rPr>
          <w:color w:val="4F81BD"/>
          <w:sz w:val="24"/>
        </w:rPr>
      </w:pPr>
      <w:bookmarkStart w:id="57" w:name="_Toc251583163"/>
      <w:bookmarkStart w:id="58" w:name="_Toc457222404"/>
      <w:r w:rsidRPr="00C45D14">
        <w:rPr>
          <w:color w:val="4F81BD"/>
          <w:sz w:val="24"/>
        </w:rPr>
        <w:t>General Procedure</w:t>
      </w:r>
      <w:bookmarkEnd w:id="57"/>
      <w:bookmarkEnd w:id="58"/>
    </w:p>
    <w:p w:rsidR="000240AB" w:rsidRPr="003D231B" w:rsidRDefault="00577DCF" w:rsidP="000240AB">
      <w:pPr>
        <w:spacing w:before="120"/>
        <w:rPr>
          <w:rFonts w:ascii="Arial" w:hAnsi="Arial" w:cs="Arial"/>
          <w:color w:val="000000"/>
          <w:sz w:val="22"/>
        </w:rPr>
      </w:pPr>
      <w:proofErr w:type="spellStart"/>
      <w:r w:rsidRPr="00F85FD9">
        <w:rPr>
          <w:rFonts w:ascii="Arial" w:hAnsi="Arial" w:cs="Arial"/>
          <w:bCs/>
          <w:sz w:val="22"/>
          <w:szCs w:val="22"/>
        </w:rPr>
        <w:t>Kochenderfer</w:t>
      </w:r>
      <w:proofErr w:type="spellEnd"/>
      <w:r w:rsidRPr="00F85FD9">
        <w:rPr>
          <w:rFonts w:ascii="Arial" w:hAnsi="Arial" w:cs="Arial"/>
          <w:bCs/>
          <w:sz w:val="22"/>
          <w:szCs w:val="22"/>
        </w:rPr>
        <w:t xml:space="preserve"> Christian Day Care</w:t>
      </w:r>
      <w:r w:rsidR="00147569" w:rsidRPr="00F85FD9">
        <w:rPr>
          <w:rFonts w:ascii="Arial" w:hAnsi="Arial" w:cs="Arial"/>
          <w:sz w:val="22"/>
        </w:rPr>
        <w:t xml:space="preserve"> </w:t>
      </w:r>
      <w:r w:rsidR="000240AB" w:rsidRPr="003D231B">
        <w:rPr>
          <w:rFonts w:ascii="Arial" w:hAnsi="Arial" w:cs="Arial"/>
          <w:color w:val="000000"/>
          <w:sz w:val="22"/>
        </w:rPr>
        <w:t xml:space="preserve">is committed to each student’s success in learning within a caring, responsive, and safe environment that is free of discrimination, violence, and bullying. Our </w:t>
      </w:r>
      <w:r w:rsidR="00147569" w:rsidRPr="003D231B">
        <w:rPr>
          <w:rFonts w:ascii="Arial" w:hAnsi="Arial" w:cs="Arial"/>
          <w:color w:val="000000"/>
          <w:sz w:val="22"/>
        </w:rPr>
        <w:t>center</w:t>
      </w:r>
      <w:r w:rsidR="000240AB" w:rsidRPr="003D231B">
        <w:rPr>
          <w:rFonts w:ascii="Arial" w:hAnsi="Arial" w:cs="Arial"/>
          <w:color w:val="000000"/>
          <w:sz w:val="22"/>
        </w:rPr>
        <w:t xml:space="preserve"> works to ensure that all students have the opportunity and support to develop to their fullest potential and share a personal and meaningful bond with people in the school community.</w:t>
      </w:r>
    </w:p>
    <w:p w:rsidR="00086E2F" w:rsidRDefault="00827CB7" w:rsidP="00C84D40">
      <w:pPr>
        <w:spacing w:before="120"/>
        <w:rPr>
          <w:rFonts w:ascii="Arial" w:hAnsi="Arial" w:cs="Arial"/>
          <w:color w:val="000000"/>
          <w:sz w:val="22"/>
        </w:rPr>
      </w:pPr>
      <w:bookmarkStart w:id="59" w:name="_Toc370823705"/>
      <w:r w:rsidRPr="003D231B">
        <w:rPr>
          <w:rFonts w:ascii="Arial" w:hAnsi="Arial" w:cs="Arial"/>
          <w:color w:val="000000"/>
          <w:sz w:val="22"/>
        </w:rPr>
        <w:t>Thoughtful direction and</w:t>
      </w:r>
      <w:r w:rsidR="00A13CFE" w:rsidRPr="003D231B">
        <w:rPr>
          <w:rFonts w:ascii="Arial" w:hAnsi="Arial" w:cs="Arial"/>
          <w:color w:val="000000"/>
          <w:sz w:val="22"/>
        </w:rPr>
        <w:t xml:space="preserve"> planning ahead </w:t>
      </w:r>
      <w:r w:rsidRPr="003D231B">
        <w:rPr>
          <w:rFonts w:ascii="Arial" w:hAnsi="Arial" w:cs="Arial"/>
          <w:color w:val="000000"/>
          <w:sz w:val="22"/>
        </w:rPr>
        <w:t>are</w:t>
      </w:r>
      <w:r w:rsidR="007025C5" w:rsidRPr="003D231B">
        <w:rPr>
          <w:rFonts w:ascii="Arial" w:hAnsi="Arial" w:cs="Arial"/>
          <w:color w:val="000000"/>
          <w:sz w:val="22"/>
        </w:rPr>
        <w:t xml:space="preserve"> used to prevent problems and</w:t>
      </w:r>
      <w:r w:rsidR="00A13CFE" w:rsidRPr="003D231B">
        <w:rPr>
          <w:rFonts w:ascii="Arial" w:hAnsi="Arial" w:cs="Arial"/>
          <w:color w:val="000000"/>
          <w:sz w:val="22"/>
        </w:rPr>
        <w:t xml:space="preserve"> encourage</w:t>
      </w:r>
      <w:r w:rsidR="007025C5" w:rsidRPr="003D231B">
        <w:rPr>
          <w:rFonts w:ascii="Arial" w:hAnsi="Arial" w:cs="Arial"/>
          <w:color w:val="000000"/>
          <w:sz w:val="22"/>
        </w:rPr>
        <w:t xml:space="preserve"> appropriate behavior.</w:t>
      </w:r>
      <w:r w:rsidR="008C3FF6">
        <w:rPr>
          <w:rFonts w:ascii="Arial" w:hAnsi="Arial" w:cs="Arial"/>
          <w:color w:val="000000"/>
          <w:sz w:val="22"/>
        </w:rPr>
        <w:t xml:space="preserve"> </w:t>
      </w:r>
      <w:r w:rsidR="007025C5" w:rsidRPr="003D231B">
        <w:rPr>
          <w:rFonts w:ascii="Arial" w:hAnsi="Arial" w:cs="Arial"/>
          <w:color w:val="000000"/>
          <w:sz w:val="22"/>
        </w:rPr>
        <w:t>C</w:t>
      </w:r>
      <w:r w:rsidRPr="003D231B">
        <w:rPr>
          <w:rFonts w:ascii="Arial" w:hAnsi="Arial" w:cs="Arial"/>
          <w:color w:val="000000"/>
          <w:sz w:val="22"/>
        </w:rPr>
        <w:t>ommunicating c</w:t>
      </w:r>
      <w:r w:rsidR="00A13CFE" w:rsidRPr="003D231B">
        <w:rPr>
          <w:rFonts w:ascii="Arial" w:hAnsi="Arial" w:cs="Arial"/>
          <w:color w:val="000000"/>
          <w:sz w:val="22"/>
        </w:rPr>
        <w:t>onsistent</w:t>
      </w:r>
      <w:r w:rsidRPr="003D231B">
        <w:rPr>
          <w:rFonts w:ascii="Arial" w:hAnsi="Arial" w:cs="Arial"/>
          <w:color w:val="000000"/>
          <w:sz w:val="22"/>
        </w:rPr>
        <w:t>,</w:t>
      </w:r>
      <w:r w:rsidR="00A13CFE" w:rsidRPr="003D231B">
        <w:rPr>
          <w:rFonts w:ascii="Arial" w:hAnsi="Arial" w:cs="Arial"/>
          <w:color w:val="000000"/>
          <w:sz w:val="22"/>
        </w:rPr>
        <w:t xml:space="preserve"> clear rules and involving children in problem solving </w:t>
      </w:r>
      <w:r w:rsidRPr="003D231B">
        <w:rPr>
          <w:rFonts w:ascii="Arial" w:hAnsi="Arial" w:cs="Arial"/>
          <w:color w:val="000000"/>
          <w:sz w:val="22"/>
        </w:rPr>
        <w:t>help children develop their</w:t>
      </w:r>
      <w:r w:rsidR="00A13CFE" w:rsidRPr="003D231B">
        <w:rPr>
          <w:rFonts w:ascii="Arial" w:hAnsi="Arial" w:cs="Arial"/>
          <w:color w:val="000000"/>
          <w:sz w:val="22"/>
        </w:rPr>
        <w:t xml:space="preserve"> ability to become self-disciplined</w:t>
      </w:r>
      <w:r w:rsidR="002209A0">
        <w:rPr>
          <w:rFonts w:ascii="Arial" w:hAnsi="Arial" w:cs="Arial"/>
          <w:color w:val="000000"/>
          <w:sz w:val="22"/>
        </w:rPr>
        <w:t xml:space="preserve">. </w:t>
      </w:r>
      <w:r w:rsidR="00A13CFE" w:rsidRPr="003D231B">
        <w:rPr>
          <w:rFonts w:ascii="Arial" w:hAnsi="Arial" w:cs="Arial"/>
          <w:color w:val="000000"/>
          <w:sz w:val="22"/>
        </w:rPr>
        <w:t xml:space="preserve">We encourage children </w:t>
      </w:r>
      <w:r w:rsidR="007025C5" w:rsidRPr="003D231B">
        <w:rPr>
          <w:rFonts w:ascii="Arial" w:hAnsi="Arial" w:cs="Arial"/>
          <w:color w:val="000000"/>
          <w:sz w:val="22"/>
        </w:rPr>
        <w:t xml:space="preserve">to be fair, </w:t>
      </w:r>
      <w:r w:rsidR="00A13CFE" w:rsidRPr="003D231B">
        <w:rPr>
          <w:rFonts w:ascii="Arial" w:hAnsi="Arial" w:cs="Arial"/>
          <w:color w:val="000000"/>
          <w:sz w:val="22"/>
        </w:rPr>
        <w:t xml:space="preserve">to </w:t>
      </w:r>
      <w:r w:rsidR="007025C5" w:rsidRPr="003D231B">
        <w:rPr>
          <w:rFonts w:ascii="Arial" w:hAnsi="Arial" w:cs="Arial"/>
          <w:color w:val="000000"/>
          <w:sz w:val="22"/>
        </w:rPr>
        <w:t xml:space="preserve">be </w:t>
      </w:r>
      <w:r w:rsidR="00A13CFE" w:rsidRPr="003D231B">
        <w:rPr>
          <w:rFonts w:ascii="Arial" w:hAnsi="Arial" w:cs="Arial"/>
          <w:color w:val="000000"/>
          <w:sz w:val="22"/>
        </w:rPr>
        <w:t>respect</w:t>
      </w:r>
      <w:r w:rsidR="007025C5" w:rsidRPr="003D231B">
        <w:rPr>
          <w:rFonts w:ascii="Arial" w:hAnsi="Arial" w:cs="Arial"/>
          <w:color w:val="000000"/>
          <w:sz w:val="22"/>
        </w:rPr>
        <w:t>ful of other people</w:t>
      </w:r>
      <w:r w:rsidRPr="003D231B">
        <w:rPr>
          <w:rFonts w:ascii="Arial" w:hAnsi="Arial" w:cs="Arial"/>
          <w:color w:val="000000"/>
          <w:sz w:val="22"/>
        </w:rPr>
        <w:t xml:space="preserve">, of property, </w:t>
      </w:r>
      <w:r w:rsidR="00A13CFE" w:rsidRPr="003D231B">
        <w:rPr>
          <w:rFonts w:ascii="Arial" w:hAnsi="Arial" w:cs="Arial"/>
          <w:color w:val="000000"/>
          <w:sz w:val="22"/>
        </w:rPr>
        <w:t xml:space="preserve">and </w:t>
      </w:r>
      <w:r w:rsidRPr="003D231B">
        <w:rPr>
          <w:rFonts w:ascii="Arial" w:hAnsi="Arial" w:cs="Arial"/>
          <w:color w:val="000000"/>
          <w:sz w:val="22"/>
        </w:rPr>
        <w:t xml:space="preserve">to </w:t>
      </w:r>
      <w:r w:rsidR="00A13CFE" w:rsidRPr="003D231B">
        <w:rPr>
          <w:rFonts w:ascii="Arial" w:hAnsi="Arial" w:cs="Arial"/>
          <w:color w:val="000000"/>
          <w:sz w:val="22"/>
        </w:rPr>
        <w:t xml:space="preserve">learn to </w:t>
      </w:r>
      <w:r w:rsidRPr="003D231B">
        <w:rPr>
          <w:rFonts w:ascii="Arial" w:hAnsi="Arial" w:cs="Arial"/>
          <w:color w:val="000000"/>
          <w:sz w:val="22"/>
        </w:rPr>
        <w:t>understand the results of their act</w:t>
      </w:r>
      <w:r w:rsidR="00A13CFE" w:rsidRPr="003D231B">
        <w:rPr>
          <w:rFonts w:ascii="Arial" w:hAnsi="Arial" w:cs="Arial"/>
          <w:color w:val="000000"/>
          <w:sz w:val="22"/>
        </w:rPr>
        <w:t>ions.</w:t>
      </w:r>
      <w:bookmarkEnd w:id="59"/>
    </w:p>
    <w:p w:rsidR="00B67E6C" w:rsidRPr="00C45D14" w:rsidRDefault="0063652E" w:rsidP="0037341B">
      <w:pPr>
        <w:pStyle w:val="Heading2"/>
        <w:spacing w:after="120"/>
        <w:rPr>
          <w:color w:val="4F81BD"/>
          <w:sz w:val="24"/>
        </w:rPr>
      </w:pPr>
      <w:bookmarkStart w:id="60" w:name="_Toc457222405"/>
      <w:r w:rsidRPr="00C45D14">
        <w:rPr>
          <w:color w:val="4F81BD"/>
          <w:sz w:val="24"/>
        </w:rPr>
        <w:t>Challenging Behavior</w:t>
      </w:r>
      <w:bookmarkEnd w:id="60"/>
    </w:p>
    <w:p w:rsidR="0037341B" w:rsidRPr="003D231B" w:rsidRDefault="00A91C2D" w:rsidP="00EE4EE2">
      <w:pPr>
        <w:spacing w:before="120"/>
        <w:rPr>
          <w:rFonts w:ascii="Arial" w:hAnsi="Arial" w:cs="Arial"/>
          <w:color w:val="000000"/>
          <w:sz w:val="22"/>
        </w:rPr>
      </w:pPr>
      <w:r w:rsidRPr="003D231B">
        <w:rPr>
          <w:rFonts w:ascii="Arial" w:hAnsi="Arial" w:cs="Arial"/>
          <w:color w:val="000000"/>
          <w:sz w:val="22"/>
        </w:rPr>
        <w:t>C</w:t>
      </w:r>
      <w:r w:rsidR="001C1E7F" w:rsidRPr="003D231B">
        <w:rPr>
          <w:rFonts w:ascii="Arial" w:hAnsi="Arial" w:cs="Arial"/>
          <w:color w:val="000000"/>
          <w:sz w:val="22"/>
        </w:rPr>
        <w:t>hildren</w:t>
      </w:r>
      <w:r w:rsidRPr="003D231B">
        <w:rPr>
          <w:rFonts w:ascii="Arial" w:hAnsi="Arial" w:cs="Arial"/>
          <w:color w:val="000000"/>
          <w:sz w:val="22"/>
        </w:rPr>
        <w:t xml:space="preserve"> are guided</w:t>
      </w:r>
      <w:r w:rsidR="001C1E7F" w:rsidRPr="003D231B">
        <w:rPr>
          <w:rFonts w:ascii="Arial" w:hAnsi="Arial" w:cs="Arial"/>
          <w:color w:val="000000"/>
          <w:sz w:val="22"/>
        </w:rPr>
        <w:t xml:space="preserve"> to </w:t>
      </w:r>
      <w:r w:rsidR="00827CB7" w:rsidRPr="003D231B">
        <w:rPr>
          <w:rFonts w:ascii="Arial" w:hAnsi="Arial" w:cs="Arial"/>
          <w:color w:val="000000"/>
          <w:sz w:val="22"/>
        </w:rPr>
        <w:t xml:space="preserve">treat each other and adults with </w:t>
      </w:r>
      <w:r w:rsidR="006A05BB" w:rsidRPr="003D231B">
        <w:rPr>
          <w:rFonts w:ascii="Arial" w:hAnsi="Arial" w:cs="Arial"/>
          <w:color w:val="000000"/>
          <w:sz w:val="22"/>
        </w:rPr>
        <w:t>self-control</w:t>
      </w:r>
      <w:r w:rsidR="00827CB7" w:rsidRPr="003D231B">
        <w:rPr>
          <w:rFonts w:ascii="Arial" w:hAnsi="Arial" w:cs="Arial"/>
          <w:color w:val="000000"/>
          <w:sz w:val="22"/>
        </w:rPr>
        <w:t xml:space="preserve"> and kindness. </w:t>
      </w:r>
    </w:p>
    <w:p w:rsidR="0037341B" w:rsidRPr="003D231B" w:rsidRDefault="00104CA6" w:rsidP="0037341B">
      <w:pPr>
        <w:spacing w:before="120"/>
        <w:rPr>
          <w:rFonts w:ascii="Arial" w:hAnsi="Arial" w:cs="Arial"/>
          <w:color w:val="000000"/>
          <w:sz w:val="22"/>
        </w:rPr>
      </w:pPr>
      <w:r>
        <w:rPr>
          <w:rFonts w:ascii="Arial" w:hAnsi="Arial" w:cs="Arial"/>
          <w:color w:val="000000"/>
          <w:sz w:val="22"/>
        </w:rPr>
        <w:t xml:space="preserve">Each student at </w:t>
      </w:r>
      <w:proofErr w:type="spellStart"/>
      <w:r w:rsidR="00577DCF" w:rsidRPr="003A4B41">
        <w:rPr>
          <w:rFonts w:ascii="Arial" w:eastAsia="Calibri" w:hAnsi="Arial" w:cs="Arial"/>
          <w:bCs/>
          <w:sz w:val="22"/>
          <w:szCs w:val="22"/>
        </w:rPr>
        <w:t>Kochenderfer</w:t>
      </w:r>
      <w:proofErr w:type="spellEnd"/>
      <w:r w:rsidR="00577DCF" w:rsidRPr="003A4B41">
        <w:rPr>
          <w:rFonts w:ascii="Arial" w:eastAsia="Calibri" w:hAnsi="Arial" w:cs="Arial"/>
          <w:bCs/>
          <w:sz w:val="22"/>
          <w:szCs w:val="22"/>
        </w:rPr>
        <w:t xml:space="preserve"> Christian Day Care</w:t>
      </w:r>
      <w:r w:rsidR="0037341B" w:rsidRPr="00F85FD9">
        <w:rPr>
          <w:rFonts w:ascii="Arial" w:hAnsi="Arial" w:cs="Arial"/>
          <w:sz w:val="22"/>
        </w:rPr>
        <w:t xml:space="preserve"> </w:t>
      </w:r>
      <w:r w:rsidR="0037341B" w:rsidRPr="003D231B">
        <w:rPr>
          <w:rFonts w:ascii="Arial" w:hAnsi="Arial" w:cs="Arial"/>
          <w:color w:val="000000"/>
          <w:sz w:val="22"/>
        </w:rPr>
        <w:t xml:space="preserve">has a right to: </w:t>
      </w:r>
    </w:p>
    <w:p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Learn in a safe and friendly place</w:t>
      </w:r>
    </w:p>
    <w:p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Be treated with respect</w:t>
      </w:r>
    </w:p>
    <w:p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Receive the help and support of caring adults</w:t>
      </w:r>
    </w:p>
    <w:p w:rsidR="008A456F" w:rsidRPr="003D231B" w:rsidRDefault="00827CB7" w:rsidP="00EE4EE2">
      <w:pPr>
        <w:spacing w:before="120"/>
        <w:rPr>
          <w:rFonts w:ascii="Arial" w:hAnsi="Arial" w:cs="Arial"/>
          <w:color w:val="000000"/>
          <w:sz w:val="22"/>
        </w:rPr>
      </w:pPr>
      <w:r w:rsidRPr="003D231B">
        <w:rPr>
          <w:rFonts w:ascii="Arial" w:hAnsi="Arial" w:cs="Arial"/>
          <w:color w:val="000000"/>
          <w:sz w:val="22"/>
        </w:rPr>
        <w:t xml:space="preserve">When a child becomes </w:t>
      </w:r>
      <w:r w:rsidR="00D54CBC" w:rsidRPr="003D231B">
        <w:rPr>
          <w:rFonts w:ascii="Arial" w:hAnsi="Arial" w:cs="Arial"/>
          <w:color w:val="000000"/>
          <w:sz w:val="22"/>
        </w:rPr>
        <w:t xml:space="preserve">verbally or </w:t>
      </w:r>
      <w:r w:rsidRPr="003D231B">
        <w:rPr>
          <w:rFonts w:ascii="Arial" w:hAnsi="Arial" w:cs="Arial"/>
          <w:color w:val="000000"/>
          <w:sz w:val="22"/>
        </w:rPr>
        <w:t>physically aggressive, w</w:t>
      </w:r>
      <w:r w:rsidR="001C1E7F" w:rsidRPr="003D231B">
        <w:rPr>
          <w:rFonts w:ascii="Arial" w:hAnsi="Arial" w:cs="Arial"/>
          <w:color w:val="000000"/>
          <w:sz w:val="22"/>
        </w:rPr>
        <w:t xml:space="preserve">e intervene immediately </w:t>
      </w:r>
      <w:r w:rsidRPr="003D231B">
        <w:rPr>
          <w:rFonts w:ascii="Arial" w:hAnsi="Arial" w:cs="Arial"/>
          <w:color w:val="000000"/>
          <w:sz w:val="22"/>
        </w:rPr>
        <w:t xml:space="preserve">to </w:t>
      </w:r>
      <w:r w:rsidR="001C1E7F" w:rsidRPr="003D231B">
        <w:rPr>
          <w:rFonts w:ascii="Arial" w:hAnsi="Arial" w:cs="Arial"/>
          <w:color w:val="000000"/>
          <w:sz w:val="22"/>
        </w:rPr>
        <w:t>protect all of the children</w:t>
      </w:r>
      <w:r w:rsidR="002209A0">
        <w:rPr>
          <w:rFonts w:ascii="Arial" w:hAnsi="Arial" w:cs="Arial"/>
          <w:color w:val="000000"/>
          <w:sz w:val="22"/>
        </w:rPr>
        <w:t xml:space="preserve">. </w:t>
      </w:r>
      <w:r w:rsidRPr="003D231B">
        <w:rPr>
          <w:rFonts w:ascii="Arial" w:hAnsi="Arial" w:cs="Arial"/>
          <w:color w:val="000000"/>
          <w:sz w:val="22"/>
        </w:rPr>
        <w:t>Our usual approach to helping children with challenging behaviors is to show them how to solve problems using appropriate interactions</w:t>
      </w:r>
      <w:r w:rsidR="002209A0">
        <w:rPr>
          <w:rFonts w:ascii="Arial" w:hAnsi="Arial" w:cs="Arial"/>
          <w:color w:val="000000"/>
          <w:sz w:val="22"/>
        </w:rPr>
        <w:t xml:space="preserve">. </w:t>
      </w:r>
      <w:r w:rsidRPr="003D231B">
        <w:rPr>
          <w:rFonts w:ascii="Arial" w:hAnsi="Arial" w:cs="Arial"/>
          <w:color w:val="000000"/>
          <w:sz w:val="22"/>
        </w:rPr>
        <w:t>When discipline is necessary, it is clear</w:t>
      </w:r>
      <w:r w:rsidR="00891A6F" w:rsidRPr="003D231B">
        <w:rPr>
          <w:rFonts w:ascii="Arial" w:hAnsi="Arial" w:cs="Arial"/>
          <w:color w:val="000000"/>
          <w:sz w:val="22"/>
        </w:rPr>
        <w:t>,</w:t>
      </w:r>
      <w:r w:rsidRPr="003D231B">
        <w:rPr>
          <w:rFonts w:ascii="Arial" w:hAnsi="Arial" w:cs="Arial"/>
          <w:color w:val="000000"/>
          <w:sz w:val="22"/>
        </w:rPr>
        <w:t xml:space="preserve"> consistent and understandable</w:t>
      </w:r>
      <w:r w:rsidR="00891A6F" w:rsidRPr="003D231B">
        <w:rPr>
          <w:rFonts w:ascii="Arial" w:hAnsi="Arial" w:cs="Arial"/>
          <w:color w:val="000000"/>
          <w:sz w:val="22"/>
        </w:rPr>
        <w:t xml:space="preserve"> to the child</w:t>
      </w:r>
      <w:r w:rsidRPr="003D231B">
        <w:rPr>
          <w:rFonts w:ascii="Arial" w:hAnsi="Arial" w:cs="Arial"/>
          <w:color w:val="000000"/>
          <w:sz w:val="22"/>
        </w:rPr>
        <w:t xml:space="preserve">. </w:t>
      </w:r>
      <w:r w:rsidR="008A456F" w:rsidRPr="003D231B">
        <w:rPr>
          <w:rFonts w:ascii="Arial" w:hAnsi="Arial" w:cs="Arial"/>
          <w:color w:val="000000"/>
          <w:sz w:val="22"/>
        </w:rPr>
        <w:t>If you have any concerns about this at any time, please report it to the Director</w:t>
      </w:r>
      <w:r w:rsidR="001B564D">
        <w:rPr>
          <w:rFonts w:ascii="Arial" w:hAnsi="Arial" w:cs="Arial"/>
          <w:color w:val="000000"/>
          <w:sz w:val="22"/>
        </w:rPr>
        <w:t>s</w:t>
      </w:r>
      <w:r w:rsidR="008A456F" w:rsidRPr="003D231B">
        <w:rPr>
          <w:rFonts w:ascii="Arial" w:hAnsi="Arial" w:cs="Arial"/>
          <w:color w:val="000000"/>
          <w:sz w:val="22"/>
        </w:rPr>
        <w:t xml:space="preserve"> of the Center.</w:t>
      </w:r>
    </w:p>
    <w:p w:rsidR="00B67E6C" w:rsidRPr="00C45D14" w:rsidRDefault="00B67E6C" w:rsidP="00EE4EE2">
      <w:pPr>
        <w:pStyle w:val="Heading2"/>
        <w:spacing w:after="120"/>
        <w:rPr>
          <w:color w:val="4F81BD"/>
          <w:sz w:val="24"/>
        </w:rPr>
      </w:pPr>
      <w:bookmarkStart w:id="61" w:name="_Toc251583166"/>
      <w:bookmarkStart w:id="62" w:name="_Toc457222407"/>
      <w:r w:rsidRPr="00C45D14">
        <w:rPr>
          <w:color w:val="4F81BD"/>
          <w:sz w:val="24"/>
        </w:rPr>
        <w:t>Notification</w:t>
      </w:r>
      <w:r w:rsidR="00EC538E" w:rsidRPr="00C45D14">
        <w:rPr>
          <w:color w:val="4F81BD"/>
          <w:sz w:val="24"/>
        </w:rPr>
        <w:t xml:space="preserve"> of Behavioral Issues</w:t>
      </w:r>
      <w:r w:rsidRPr="00C45D14">
        <w:rPr>
          <w:color w:val="4F81BD"/>
          <w:sz w:val="24"/>
        </w:rPr>
        <w:t xml:space="preserve"> to </w:t>
      </w:r>
      <w:bookmarkEnd w:id="61"/>
      <w:r w:rsidR="004014EC" w:rsidRPr="00C45D14">
        <w:rPr>
          <w:color w:val="4F81BD"/>
          <w:sz w:val="24"/>
        </w:rPr>
        <w:t>Families</w:t>
      </w:r>
      <w:bookmarkEnd w:id="62"/>
    </w:p>
    <w:p w:rsidR="00B14109" w:rsidRPr="003D231B" w:rsidRDefault="004014EC" w:rsidP="00EE4EE2">
      <w:pPr>
        <w:spacing w:before="120"/>
        <w:rPr>
          <w:rFonts w:ascii="Arial" w:hAnsi="Arial" w:cs="Arial"/>
          <w:sz w:val="22"/>
        </w:rPr>
      </w:pPr>
      <w:r w:rsidRPr="003D231B">
        <w:rPr>
          <w:rFonts w:ascii="Arial" w:hAnsi="Arial" w:cs="Arial"/>
          <w:sz w:val="22"/>
        </w:rPr>
        <w:t>If</w:t>
      </w:r>
      <w:r w:rsidR="00B14109" w:rsidRPr="003D231B">
        <w:rPr>
          <w:rFonts w:ascii="Arial" w:hAnsi="Arial" w:cs="Arial"/>
          <w:sz w:val="22"/>
        </w:rPr>
        <w:t xml:space="preserve"> a child’s behavior/circumstance is of concern, communication will begin </w:t>
      </w:r>
      <w:r w:rsidR="00583D59" w:rsidRPr="003D231B">
        <w:rPr>
          <w:rFonts w:ascii="Arial" w:hAnsi="Arial" w:cs="Arial"/>
          <w:sz w:val="22"/>
        </w:rPr>
        <w:t xml:space="preserve">with the parents </w:t>
      </w:r>
      <w:r w:rsidR="00B14109" w:rsidRPr="003D231B">
        <w:rPr>
          <w:rFonts w:ascii="Arial" w:hAnsi="Arial" w:cs="Arial"/>
          <w:sz w:val="22"/>
        </w:rPr>
        <w:t>as the first step to understanding the child’s individual needs and challenges</w:t>
      </w:r>
      <w:r w:rsidR="002209A0">
        <w:rPr>
          <w:rFonts w:ascii="Arial" w:hAnsi="Arial" w:cs="Arial"/>
          <w:sz w:val="22"/>
        </w:rPr>
        <w:t xml:space="preserve">. </w:t>
      </w:r>
      <w:r w:rsidR="00B14109" w:rsidRPr="003D231B">
        <w:rPr>
          <w:rFonts w:ascii="Arial" w:hAnsi="Arial" w:cs="Arial"/>
          <w:sz w:val="22"/>
        </w:rPr>
        <w:t>We will work together to evaluate these needs in the context of our program.</w:t>
      </w:r>
    </w:p>
    <w:p w:rsidR="00041BB5" w:rsidRPr="003D231B" w:rsidRDefault="00041BB5" w:rsidP="00EE4EE2">
      <w:pPr>
        <w:spacing w:before="120" w:after="120"/>
        <w:rPr>
          <w:rFonts w:ascii="Arial" w:hAnsi="Arial" w:cs="Arial"/>
          <w:sz w:val="22"/>
        </w:rPr>
      </w:pPr>
      <w:r w:rsidRPr="003D231B">
        <w:rPr>
          <w:rFonts w:ascii="Arial" w:hAnsi="Arial" w:cs="Arial"/>
          <w:sz w:val="22"/>
        </w:rPr>
        <w:t>On rare occasions</w:t>
      </w:r>
      <w:r w:rsidR="004014EC" w:rsidRPr="003D231B">
        <w:rPr>
          <w:rFonts w:ascii="Arial" w:hAnsi="Arial" w:cs="Arial"/>
          <w:sz w:val="22"/>
        </w:rPr>
        <w:t>,</w:t>
      </w:r>
      <w:r w:rsidRPr="003D231B">
        <w:rPr>
          <w:rFonts w:ascii="Arial" w:hAnsi="Arial" w:cs="Arial"/>
          <w:sz w:val="22"/>
        </w:rPr>
        <w:t xml:space="preserve"> a child’s behavior may warrant the need to find a more suitable setting for care</w:t>
      </w:r>
      <w:r w:rsidR="002209A0">
        <w:rPr>
          <w:rFonts w:ascii="Arial" w:hAnsi="Arial" w:cs="Arial"/>
          <w:sz w:val="22"/>
        </w:rPr>
        <w:t xml:space="preserve">. </w:t>
      </w:r>
      <w:r w:rsidRPr="003D231B">
        <w:rPr>
          <w:rFonts w:ascii="Arial" w:hAnsi="Arial" w:cs="Arial"/>
          <w:sz w:val="22"/>
        </w:rPr>
        <w:t>Examples of such instances include:</w:t>
      </w:r>
    </w:p>
    <w:p w:rsidR="00041BB5" w:rsidRPr="003D231B" w:rsidRDefault="00041BB5" w:rsidP="0093211D">
      <w:pPr>
        <w:numPr>
          <w:ilvl w:val="0"/>
          <w:numId w:val="1"/>
        </w:numPr>
        <w:rPr>
          <w:rFonts w:ascii="Arial" w:hAnsi="Arial" w:cs="Arial"/>
          <w:sz w:val="22"/>
        </w:rPr>
      </w:pPr>
      <w:r w:rsidRPr="003D231B">
        <w:rPr>
          <w:rFonts w:ascii="Arial" w:hAnsi="Arial" w:cs="Arial"/>
          <w:sz w:val="22"/>
        </w:rPr>
        <w:t>A child appears to be a danger to other</w:t>
      </w:r>
      <w:r w:rsidR="00F44ED9" w:rsidRPr="003D231B">
        <w:rPr>
          <w:rFonts w:ascii="Arial" w:hAnsi="Arial" w:cs="Arial"/>
          <w:sz w:val="22"/>
        </w:rPr>
        <w:t>s</w:t>
      </w:r>
      <w:r w:rsidRPr="003D231B">
        <w:rPr>
          <w:rFonts w:ascii="Arial" w:hAnsi="Arial" w:cs="Arial"/>
          <w:sz w:val="22"/>
        </w:rPr>
        <w:t>.</w:t>
      </w:r>
    </w:p>
    <w:p w:rsidR="00041BB5" w:rsidRPr="003D231B" w:rsidRDefault="00041BB5" w:rsidP="0093211D">
      <w:pPr>
        <w:numPr>
          <w:ilvl w:val="0"/>
          <w:numId w:val="1"/>
        </w:numPr>
        <w:rPr>
          <w:rFonts w:ascii="Arial" w:hAnsi="Arial" w:cs="Arial"/>
          <w:sz w:val="22"/>
        </w:rPr>
      </w:pPr>
      <w:r w:rsidRPr="003D231B">
        <w:rPr>
          <w:rFonts w:ascii="Arial" w:hAnsi="Arial" w:cs="Arial"/>
          <w:sz w:val="22"/>
        </w:rPr>
        <w:t xml:space="preserve">Continued care could be harmful to, or not in the best interest of the child as determined by a medical, psychological, or social service personnel. </w:t>
      </w:r>
    </w:p>
    <w:p w:rsidR="00041BB5" w:rsidRDefault="00041BB5" w:rsidP="0093211D">
      <w:pPr>
        <w:numPr>
          <w:ilvl w:val="0"/>
          <w:numId w:val="1"/>
        </w:numPr>
        <w:rPr>
          <w:rFonts w:ascii="Arial" w:hAnsi="Arial" w:cs="Arial"/>
          <w:sz w:val="22"/>
        </w:rPr>
      </w:pPr>
      <w:r w:rsidRPr="003D231B">
        <w:rPr>
          <w:rFonts w:ascii="Arial" w:hAnsi="Arial" w:cs="Arial"/>
          <w:sz w:val="22"/>
        </w:rPr>
        <w:t xml:space="preserve">Undue burden on </w:t>
      </w:r>
      <w:r w:rsidR="00F44ED9" w:rsidRPr="003D231B">
        <w:rPr>
          <w:rFonts w:ascii="Arial" w:hAnsi="Arial" w:cs="Arial"/>
          <w:sz w:val="22"/>
        </w:rPr>
        <w:t>our</w:t>
      </w:r>
      <w:r w:rsidRPr="003D231B">
        <w:rPr>
          <w:rFonts w:ascii="Arial" w:hAnsi="Arial" w:cs="Arial"/>
          <w:sz w:val="22"/>
        </w:rPr>
        <w:t xml:space="preserve"> resources and finances for the child’s accommodations for success and participation</w:t>
      </w:r>
      <w:r w:rsidR="00E56688" w:rsidRPr="003D231B">
        <w:rPr>
          <w:rFonts w:ascii="Arial" w:hAnsi="Arial" w:cs="Arial"/>
          <w:sz w:val="22"/>
        </w:rPr>
        <w:t>.</w:t>
      </w:r>
    </w:p>
    <w:p w:rsidR="00EC3FDC" w:rsidRDefault="00EC3FDC" w:rsidP="00EC3FDC">
      <w:pPr>
        <w:rPr>
          <w:rFonts w:ascii="Arial" w:hAnsi="Arial" w:cs="Arial"/>
          <w:sz w:val="22"/>
        </w:rPr>
      </w:pPr>
    </w:p>
    <w:p w:rsidR="00EC3FDC" w:rsidRPr="00EC3FDC" w:rsidRDefault="00EC3FDC" w:rsidP="00EC3FDC">
      <w:pPr>
        <w:pStyle w:val="Heading3"/>
        <w:rPr>
          <w:sz w:val="24"/>
          <w:szCs w:val="24"/>
        </w:rPr>
      </w:pPr>
      <w:r w:rsidRPr="00EC3FDC">
        <w:rPr>
          <w:sz w:val="24"/>
          <w:szCs w:val="24"/>
        </w:rPr>
        <w:t>Referrals</w:t>
      </w:r>
    </w:p>
    <w:p w:rsidR="00EC3FDC" w:rsidRPr="00EC3FDC" w:rsidRDefault="00EC3FDC" w:rsidP="00EC3FDC">
      <w:pPr>
        <w:widowControl w:val="0"/>
        <w:rPr>
          <w:rFonts w:ascii="Arial" w:hAnsi="Arial" w:cs="Arial"/>
          <w:sz w:val="22"/>
          <w:szCs w:val="22"/>
        </w:rPr>
      </w:pPr>
      <w:r w:rsidRPr="00EC3FDC">
        <w:rPr>
          <w:rFonts w:ascii="Arial" w:hAnsi="Arial" w:cs="Arial"/>
          <w:sz w:val="22"/>
          <w:szCs w:val="22"/>
        </w:rPr>
        <w:t xml:space="preserve">At time of enrollment all families will receive a list of community resources, including addresses and phone numbers.  This list includes CCIS, WIC, local schools, libraries, and Intermediate Unit as well as MHMR.  </w:t>
      </w:r>
    </w:p>
    <w:p w:rsidR="00EC3FDC" w:rsidRPr="00EC3FDC" w:rsidRDefault="00EC3FDC" w:rsidP="00EC3FDC">
      <w:pPr>
        <w:rPr>
          <w:rFonts w:ascii="Arial" w:hAnsi="Arial" w:cs="Arial"/>
          <w:sz w:val="22"/>
          <w:szCs w:val="22"/>
        </w:rPr>
      </w:pPr>
      <w:r w:rsidRPr="00EC3FDC">
        <w:rPr>
          <w:rFonts w:ascii="Arial" w:hAnsi="Arial" w:cs="Arial"/>
          <w:sz w:val="22"/>
          <w:szCs w:val="22"/>
        </w:rPr>
        <w:t> </w:t>
      </w:r>
    </w:p>
    <w:p w:rsidR="00EC3FDC" w:rsidRPr="00EC3FDC" w:rsidRDefault="00EC3FDC" w:rsidP="00EC3FDC">
      <w:pPr>
        <w:rPr>
          <w:rFonts w:ascii="Arial" w:hAnsi="Arial" w:cs="Arial"/>
          <w:sz w:val="22"/>
          <w:szCs w:val="22"/>
        </w:rPr>
      </w:pPr>
      <w:r w:rsidRPr="00EC3FDC">
        <w:rPr>
          <w:rFonts w:ascii="Arial" w:hAnsi="Arial" w:cs="Arial"/>
          <w:sz w:val="22"/>
          <w:szCs w:val="22"/>
        </w:rPr>
        <w:t xml:space="preserve">If, at any time, a staff or family member has a concern about the development and/or behavior of a child, a meeting will be set up with the family and teachers of that child.  Documentation of behaviors or reasons for concern will be shared and discussed with the family.  Information will then be given to the family in order for them to take the next steps in obtaining professional evaluation of the child.  </w:t>
      </w:r>
    </w:p>
    <w:p w:rsidR="00EC3FDC" w:rsidRPr="006A05BB" w:rsidRDefault="00EC3FDC" w:rsidP="006A05BB">
      <w:pPr>
        <w:rPr>
          <w:rFonts w:ascii="Arial" w:hAnsi="Arial" w:cs="Arial"/>
        </w:rPr>
      </w:pPr>
      <w:r>
        <w:rPr>
          <w:rFonts w:ascii="Arial" w:hAnsi="Arial" w:cs="Arial"/>
        </w:rPr>
        <w:t> </w:t>
      </w:r>
    </w:p>
    <w:p w:rsidR="00555D50" w:rsidRPr="00C45D14" w:rsidRDefault="00555D50" w:rsidP="00EE4EE2">
      <w:pPr>
        <w:pStyle w:val="Heading1"/>
        <w:spacing w:before="480" w:after="120"/>
        <w:rPr>
          <w:smallCaps/>
          <w:color w:val="365F91"/>
          <w:sz w:val="28"/>
        </w:rPr>
      </w:pPr>
      <w:bookmarkStart w:id="63" w:name="_Toc251583168"/>
      <w:bookmarkStart w:id="64" w:name="_Toc457222408"/>
      <w:r w:rsidRPr="00C45D14">
        <w:rPr>
          <w:smallCaps/>
          <w:color w:val="365F91"/>
          <w:sz w:val="28"/>
        </w:rPr>
        <w:t>Tuition and Fees</w:t>
      </w:r>
      <w:bookmarkEnd w:id="63"/>
      <w:bookmarkEnd w:id="64"/>
      <w:r w:rsidRPr="00C45D14">
        <w:rPr>
          <w:smallCaps/>
          <w:color w:val="365F91"/>
          <w:sz w:val="28"/>
        </w:rPr>
        <w:t xml:space="preserve"> </w:t>
      </w:r>
    </w:p>
    <w:p w:rsidR="00555D50" w:rsidRPr="00C45D14" w:rsidRDefault="00555D50" w:rsidP="00EE4EE2">
      <w:pPr>
        <w:pStyle w:val="Heading2"/>
        <w:spacing w:after="120"/>
        <w:rPr>
          <w:color w:val="4F81BD"/>
          <w:sz w:val="24"/>
        </w:rPr>
      </w:pPr>
      <w:bookmarkStart w:id="65" w:name="_Toc251583169"/>
      <w:bookmarkStart w:id="66" w:name="_Toc457222409"/>
      <w:r w:rsidRPr="00C45D14">
        <w:rPr>
          <w:color w:val="4F81BD"/>
          <w:sz w:val="24"/>
        </w:rPr>
        <w:t>Payment</w:t>
      </w:r>
      <w:bookmarkEnd w:id="65"/>
      <w:bookmarkEnd w:id="66"/>
    </w:p>
    <w:p w:rsidR="002F582A" w:rsidRDefault="00555D50" w:rsidP="00DD4F01">
      <w:pPr>
        <w:spacing w:before="120"/>
        <w:rPr>
          <w:rFonts w:ascii="Arial" w:hAnsi="Arial" w:cs="Arial"/>
          <w:sz w:val="22"/>
        </w:rPr>
      </w:pPr>
      <w:r w:rsidRPr="003D231B">
        <w:rPr>
          <w:rFonts w:ascii="Arial" w:hAnsi="Arial" w:cs="Arial"/>
          <w:color w:val="000000"/>
          <w:sz w:val="22"/>
        </w:rPr>
        <w:t>Payment is always due in advance with no deduction for any absences, holidays, or closures due to inclement weather, power outages, or other situations beyond our control</w:t>
      </w:r>
      <w:r w:rsidR="002209A0">
        <w:rPr>
          <w:rFonts w:ascii="Arial" w:hAnsi="Arial" w:cs="Arial"/>
          <w:color w:val="000000"/>
          <w:sz w:val="22"/>
        </w:rPr>
        <w:t xml:space="preserve">. </w:t>
      </w:r>
      <w:r w:rsidRPr="003D231B">
        <w:rPr>
          <w:rFonts w:ascii="Arial" w:hAnsi="Arial" w:cs="Arial"/>
          <w:sz w:val="22"/>
        </w:rPr>
        <w:t xml:space="preserve">Payment is due </w:t>
      </w:r>
      <w:r w:rsidR="002A4DC4">
        <w:rPr>
          <w:rFonts w:ascii="Arial" w:hAnsi="Arial" w:cs="Arial"/>
          <w:sz w:val="22"/>
        </w:rPr>
        <w:t>weekly or monthly</w:t>
      </w:r>
      <w:r w:rsidR="0031735C">
        <w:rPr>
          <w:rFonts w:ascii="Arial" w:hAnsi="Arial" w:cs="Arial"/>
          <w:sz w:val="22"/>
        </w:rPr>
        <w:t xml:space="preserve"> </w:t>
      </w:r>
      <w:r w:rsidR="002F582A">
        <w:rPr>
          <w:rFonts w:ascii="Arial" w:hAnsi="Arial" w:cs="Arial"/>
          <w:sz w:val="22"/>
        </w:rPr>
        <w:t xml:space="preserve">by </w:t>
      </w:r>
      <w:r w:rsidR="002A4DC4">
        <w:rPr>
          <w:rFonts w:ascii="Arial" w:hAnsi="Arial" w:cs="Arial"/>
          <w:sz w:val="22"/>
        </w:rPr>
        <w:t>12 P</w:t>
      </w:r>
      <w:r w:rsidR="0031735C">
        <w:rPr>
          <w:rFonts w:ascii="Arial" w:hAnsi="Arial" w:cs="Arial"/>
          <w:sz w:val="22"/>
        </w:rPr>
        <w:t xml:space="preserve">M on </w:t>
      </w:r>
      <w:r w:rsidR="002A4DC4">
        <w:rPr>
          <w:rFonts w:ascii="Arial" w:hAnsi="Arial" w:cs="Arial"/>
          <w:sz w:val="22"/>
        </w:rPr>
        <w:t xml:space="preserve">the Friday </w:t>
      </w:r>
      <w:r w:rsidR="002A4DC4" w:rsidRPr="002A4DC4">
        <w:rPr>
          <w:rFonts w:ascii="Arial" w:hAnsi="Arial" w:cs="Arial"/>
          <w:b/>
          <w:i/>
          <w:sz w:val="22"/>
        </w:rPr>
        <w:t>before</w:t>
      </w:r>
      <w:r w:rsidR="002A4DC4">
        <w:rPr>
          <w:rFonts w:ascii="Arial" w:hAnsi="Arial" w:cs="Arial"/>
          <w:sz w:val="22"/>
        </w:rPr>
        <w:t xml:space="preserve"> the week of care or the first Friday </w:t>
      </w:r>
      <w:r w:rsidR="00EF69D8">
        <w:rPr>
          <w:rFonts w:ascii="Arial" w:hAnsi="Arial" w:cs="Arial"/>
          <w:sz w:val="22"/>
        </w:rPr>
        <w:t>of the month if paying monthly</w:t>
      </w:r>
      <w:r w:rsidR="0031735C">
        <w:rPr>
          <w:rFonts w:ascii="Arial" w:hAnsi="Arial" w:cs="Arial"/>
          <w:sz w:val="22"/>
        </w:rPr>
        <w:t xml:space="preserve"> </w:t>
      </w:r>
      <w:r w:rsidRPr="003D231B">
        <w:rPr>
          <w:rFonts w:ascii="Arial" w:hAnsi="Arial" w:cs="Arial"/>
          <w:sz w:val="22"/>
        </w:rPr>
        <w:t xml:space="preserve">as outlined in the </w:t>
      </w:r>
      <w:r w:rsidRPr="003D231B">
        <w:rPr>
          <w:rFonts w:ascii="Arial" w:hAnsi="Arial" w:cs="Arial"/>
          <w:i/>
          <w:sz w:val="22"/>
        </w:rPr>
        <w:t>Enrollment Agreement</w:t>
      </w:r>
      <w:r w:rsidRPr="003D231B">
        <w:rPr>
          <w:rFonts w:ascii="Arial" w:hAnsi="Arial" w:cs="Arial"/>
          <w:sz w:val="22"/>
        </w:rPr>
        <w:t>.</w:t>
      </w:r>
    </w:p>
    <w:p w:rsidR="0030117A" w:rsidRDefault="0030117A" w:rsidP="0030117A">
      <w:pPr>
        <w:spacing w:before="120"/>
        <w:rPr>
          <w:rFonts w:ascii="Arial" w:hAnsi="Arial" w:cs="Arial"/>
          <w:sz w:val="22"/>
        </w:rPr>
      </w:pPr>
      <w:r w:rsidRPr="002A4DC4">
        <w:rPr>
          <w:rFonts w:ascii="Arial" w:hAnsi="Arial" w:cs="Arial"/>
          <w:sz w:val="22"/>
        </w:rPr>
        <w:t xml:space="preserve">A non-refundable registration fee of </w:t>
      </w:r>
      <w:r w:rsidR="002A4DC4" w:rsidRPr="002A4DC4">
        <w:rPr>
          <w:rFonts w:ascii="Arial" w:hAnsi="Arial" w:cs="Arial"/>
          <w:sz w:val="22"/>
        </w:rPr>
        <w:t>$25</w:t>
      </w:r>
      <w:r w:rsidRPr="002A4DC4">
        <w:rPr>
          <w:rFonts w:ascii="Arial" w:hAnsi="Arial" w:cs="Arial"/>
          <w:sz w:val="22"/>
        </w:rPr>
        <w:t xml:space="preserve"> is due </w:t>
      </w:r>
      <w:r w:rsidR="002A4DC4" w:rsidRPr="002A4DC4">
        <w:rPr>
          <w:rFonts w:ascii="Arial" w:hAnsi="Arial" w:cs="Arial"/>
          <w:sz w:val="22"/>
        </w:rPr>
        <w:t>upon enrollment.</w:t>
      </w:r>
    </w:p>
    <w:p w:rsidR="00F84344" w:rsidRDefault="00F84344" w:rsidP="00F84344">
      <w:pPr>
        <w:jc w:val="both"/>
        <w:rPr>
          <w:rFonts w:ascii="Arial" w:hAnsi="Arial" w:cs="Arial"/>
          <w:sz w:val="22"/>
          <w:szCs w:val="22"/>
        </w:rPr>
      </w:pPr>
    </w:p>
    <w:p w:rsidR="00F84344" w:rsidRDefault="00FF36A0" w:rsidP="00F84344">
      <w:pPr>
        <w:widowControl w:val="0"/>
        <w:rPr>
          <w:rFonts w:ascii="Arial" w:hAnsi="Arial" w:cs="Arial"/>
          <w:sz w:val="22"/>
          <w:szCs w:val="22"/>
        </w:rPr>
      </w:pPr>
      <w:r>
        <w:rPr>
          <w:rFonts w:ascii="Arial" w:hAnsi="Arial" w:cs="Arial"/>
          <w:sz w:val="22"/>
          <w:szCs w:val="22"/>
        </w:rPr>
        <w:t xml:space="preserve">KCDC’s preferred method of payment is online or automatic withdrawal through My </w:t>
      </w:r>
      <w:proofErr w:type="spellStart"/>
      <w:r>
        <w:rPr>
          <w:rFonts w:ascii="Arial" w:hAnsi="Arial" w:cs="Arial"/>
          <w:sz w:val="22"/>
          <w:szCs w:val="22"/>
        </w:rPr>
        <w:t>ProCare</w:t>
      </w:r>
      <w:proofErr w:type="spellEnd"/>
      <w:r>
        <w:rPr>
          <w:rFonts w:ascii="Arial" w:hAnsi="Arial" w:cs="Arial"/>
          <w:sz w:val="22"/>
          <w:szCs w:val="22"/>
        </w:rPr>
        <w:t xml:space="preserve"> or Tuition Express. Check, money order, and cash are still accepted. And should </w:t>
      </w:r>
      <w:r w:rsidR="00F84344" w:rsidRPr="00F84344">
        <w:rPr>
          <w:rFonts w:ascii="Arial" w:hAnsi="Arial" w:cs="Arial"/>
          <w:sz w:val="22"/>
          <w:szCs w:val="22"/>
        </w:rPr>
        <w:t xml:space="preserve">be placed in the payment box located directly outside the Director’s office.  Checks should be made payable to </w:t>
      </w:r>
      <w:proofErr w:type="spellStart"/>
      <w:r w:rsidR="00F84344" w:rsidRPr="00F84344">
        <w:rPr>
          <w:rFonts w:ascii="Arial" w:hAnsi="Arial" w:cs="Arial"/>
          <w:sz w:val="22"/>
          <w:szCs w:val="22"/>
        </w:rPr>
        <w:t>Kochenderfer</w:t>
      </w:r>
      <w:proofErr w:type="spellEnd"/>
      <w:r w:rsidR="00F84344" w:rsidRPr="00F84344">
        <w:rPr>
          <w:rFonts w:ascii="Arial" w:hAnsi="Arial" w:cs="Arial"/>
          <w:sz w:val="22"/>
          <w:szCs w:val="22"/>
        </w:rPr>
        <w:t xml:space="preserve"> Christian Day Care (KCDC).  </w:t>
      </w:r>
      <w:r w:rsidR="00F84344" w:rsidRPr="00F84344">
        <w:rPr>
          <w:rFonts w:ascii="Arial" w:hAnsi="Arial" w:cs="Arial"/>
          <w:b/>
          <w:bCs/>
          <w:sz w:val="22"/>
          <w:szCs w:val="22"/>
        </w:rPr>
        <w:t>Please write your child’s name and the time period it is intended to cover in the memo section of your check and on the envelope.</w:t>
      </w:r>
      <w:r w:rsidR="00F84344" w:rsidRPr="00F84344">
        <w:rPr>
          <w:rFonts w:ascii="Arial" w:hAnsi="Arial" w:cs="Arial"/>
          <w:sz w:val="22"/>
          <w:szCs w:val="22"/>
        </w:rPr>
        <w:t xml:space="preserve"> </w:t>
      </w:r>
    </w:p>
    <w:p w:rsidR="00F84344" w:rsidRDefault="00F84344" w:rsidP="00F84344">
      <w:pPr>
        <w:widowControl w:val="0"/>
        <w:rPr>
          <w:rFonts w:ascii="Arial" w:hAnsi="Arial" w:cs="Arial"/>
          <w:sz w:val="22"/>
          <w:szCs w:val="22"/>
        </w:rPr>
      </w:pPr>
    </w:p>
    <w:p w:rsidR="00F84344" w:rsidRPr="00F84344" w:rsidRDefault="00F84344" w:rsidP="00F84344">
      <w:pPr>
        <w:jc w:val="both"/>
        <w:rPr>
          <w:rFonts w:ascii="Arial" w:hAnsi="Arial" w:cs="Arial"/>
          <w:sz w:val="22"/>
          <w:szCs w:val="22"/>
        </w:rPr>
      </w:pPr>
      <w:r w:rsidRPr="00F84344">
        <w:rPr>
          <w:rFonts w:ascii="Arial" w:hAnsi="Arial" w:cs="Arial"/>
          <w:sz w:val="22"/>
          <w:szCs w:val="22"/>
        </w:rPr>
        <w:t>***Child Care Information Services (CCIS) provides child care funding assistance to eligible families.  Call 274-6552 for eligibility requirements.</w:t>
      </w:r>
    </w:p>
    <w:p w:rsidR="00F84344" w:rsidRDefault="00F84344" w:rsidP="00F84344">
      <w:pPr>
        <w:widowControl w:val="0"/>
      </w:pPr>
      <w:r>
        <w:t> </w:t>
      </w:r>
    </w:p>
    <w:p w:rsidR="0026393E" w:rsidRDefault="0026393E" w:rsidP="0026393E">
      <w:pPr>
        <w:pStyle w:val="Heading2"/>
        <w:spacing w:after="120"/>
        <w:rPr>
          <w:color w:val="4F81BD"/>
          <w:sz w:val="24"/>
        </w:rPr>
      </w:pPr>
      <w:r>
        <w:rPr>
          <w:color w:val="4F81BD"/>
          <w:sz w:val="24"/>
        </w:rPr>
        <w:t>Discounts</w:t>
      </w:r>
    </w:p>
    <w:p w:rsidR="0026393E" w:rsidRPr="0026393E" w:rsidRDefault="0026393E" w:rsidP="0026393E">
      <w:pPr>
        <w:pStyle w:val="ListParagraph"/>
        <w:numPr>
          <w:ilvl w:val="0"/>
          <w:numId w:val="29"/>
        </w:numPr>
        <w:jc w:val="both"/>
        <w:rPr>
          <w:rFonts w:ascii="Arial" w:hAnsi="Arial" w:cs="Arial"/>
          <w:sz w:val="22"/>
          <w:szCs w:val="22"/>
        </w:rPr>
      </w:pPr>
      <w:r w:rsidRPr="0026393E">
        <w:rPr>
          <w:rFonts w:ascii="Arial" w:hAnsi="Arial" w:cs="Arial"/>
          <w:sz w:val="22"/>
          <w:szCs w:val="22"/>
        </w:rPr>
        <w:t>There is a 5% discount for those who pay monthly.  Monthly payments starting after January will be prorated for the remainder of the calendar year. The discount will be calculated by the Director and reflected in your tuition agreement.</w:t>
      </w:r>
    </w:p>
    <w:p w:rsidR="0026393E" w:rsidRPr="0026393E" w:rsidRDefault="0026393E" w:rsidP="0026393E">
      <w:pPr>
        <w:pStyle w:val="ListParagraph"/>
        <w:numPr>
          <w:ilvl w:val="0"/>
          <w:numId w:val="29"/>
        </w:numPr>
        <w:jc w:val="both"/>
        <w:rPr>
          <w:rFonts w:ascii="Arial" w:hAnsi="Arial" w:cs="Arial"/>
          <w:sz w:val="22"/>
          <w:szCs w:val="22"/>
        </w:rPr>
      </w:pPr>
      <w:r w:rsidRPr="0026393E">
        <w:rPr>
          <w:rFonts w:ascii="Arial" w:hAnsi="Arial" w:cs="Arial"/>
          <w:sz w:val="22"/>
          <w:szCs w:val="22"/>
        </w:rPr>
        <w:t>The center offers a 5% family discount.  This discount will be applied to the oldest sibling attending the center.  The discount will be calculated by the Director and reflected in your tuition agreement.</w:t>
      </w:r>
    </w:p>
    <w:p w:rsidR="0026393E" w:rsidRDefault="0026393E" w:rsidP="0026393E">
      <w:pPr>
        <w:pStyle w:val="ListParagraph"/>
        <w:numPr>
          <w:ilvl w:val="0"/>
          <w:numId w:val="29"/>
        </w:numPr>
        <w:jc w:val="both"/>
        <w:rPr>
          <w:rFonts w:ascii="Arial" w:hAnsi="Arial" w:cs="Arial"/>
          <w:sz w:val="22"/>
          <w:szCs w:val="22"/>
        </w:rPr>
      </w:pPr>
      <w:r w:rsidRPr="0026393E">
        <w:rPr>
          <w:rFonts w:ascii="Arial" w:hAnsi="Arial" w:cs="Arial"/>
          <w:sz w:val="22"/>
          <w:szCs w:val="22"/>
        </w:rPr>
        <w:t>All active members of KUMC who have attended KUMC for at least 6 months are eligible for a 10% discount on tuition payments.  Active membership must be verified by the Senior Pastor.  For an application and more information, please see the Director.</w:t>
      </w:r>
    </w:p>
    <w:p w:rsidR="0026393E" w:rsidRPr="0026393E" w:rsidRDefault="0026393E" w:rsidP="0026393E">
      <w:pPr>
        <w:pStyle w:val="ListParagraph"/>
        <w:jc w:val="both"/>
        <w:rPr>
          <w:rFonts w:ascii="Arial" w:hAnsi="Arial" w:cs="Arial"/>
          <w:sz w:val="22"/>
          <w:szCs w:val="22"/>
        </w:rPr>
      </w:pPr>
    </w:p>
    <w:p w:rsidR="0031735C" w:rsidRPr="00C45D14" w:rsidRDefault="0031735C" w:rsidP="0031735C">
      <w:pPr>
        <w:pStyle w:val="Heading2"/>
        <w:spacing w:after="120"/>
        <w:rPr>
          <w:color w:val="4F81BD"/>
          <w:sz w:val="24"/>
        </w:rPr>
      </w:pPr>
      <w:bookmarkStart w:id="67" w:name="_Toc457222410"/>
      <w:r w:rsidRPr="00C45D14">
        <w:rPr>
          <w:color w:val="4F81BD"/>
          <w:sz w:val="24"/>
        </w:rPr>
        <w:lastRenderedPageBreak/>
        <w:t>Late Payment Charges</w:t>
      </w:r>
      <w:bookmarkEnd w:id="67"/>
    </w:p>
    <w:p w:rsidR="0031735C" w:rsidRPr="003D231B" w:rsidRDefault="0031735C" w:rsidP="0031735C">
      <w:pPr>
        <w:spacing w:before="120"/>
        <w:rPr>
          <w:rFonts w:ascii="Arial" w:hAnsi="Arial" w:cs="Arial"/>
          <w:color w:val="000000"/>
          <w:sz w:val="22"/>
        </w:rPr>
      </w:pPr>
      <w:r w:rsidRPr="003D231B">
        <w:rPr>
          <w:rFonts w:ascii="Arial" w:hAnsi="Arial" w:cs="Arial"/>
          <w:color w:val="000000"/>
          <w:sz w:val="22"/>
        </w:rPr>
        <w:t>Late payments can pose serious problems for our programs</w:t>
      </w:r>
      <w:r>
        <w:rPr>
          <w:rFonts w:ascii="Arial" w:hAnsi="Arial" w:cs="Arial"/>
          <w:color w:val="000000"/>
          <w:sz w:val="22"/>
        </w:rPr>
        <w:t xml:space="preserve">. </w:t>
      </w:r>
      <w:r w:rsidR="004D5F0D">
        <w:rPr>
          <w:rFonts w:ascii="Arial" w:hAnsi="Arial" w:cs="Arial"/>
          <w:color w:val="000000"/>
          <w:sz w:val="22"/>
        </w:rPr>
        <w:t>Therefore we have put procedures in place to reduce their impact.</w:t>
      </w:r>
    </w:p>
    <w:p w:rsidR="0031735C" w:rsidRDefault="0031735C" w:rsidP="0031735C">
      <w:pPr>
        <w:spacing w:before="120"/>
        <w:rPr>
          <w:rFonts w:ascii="Arial" w:hAnsi="Arial" w:cs="Arial"/>
          <w:color w:val="000000"/>
          <w:sz w:val="22"/>
          <w:szCs w:val="22"/>
        </w:rPr>
      </w:pPr>
      <w:r w:rsidRPr="003D231B">
        <w:rPr>
          <w:rFonts w:ascii="Arial" w:hAnsi="Arial" w:cs="Arial"/>
          <w:color w:val="000000"/>
          <w:sz w:val="22"/>
        </w:rPr>
        <w:t xml:space="preserve">If payment is not received on </w:t>
      </w:r>
      <w:r w:rsidRPr="003D231B">
        <w:rPr>
          <w:rFonts w:ascii="Arial" w:hAnsi="Arial" w:cs="Arial"/>
          <w:color w:val="000000"/>
          <w:sz w:val="22"/>
          <w:szCs w:val="22"/>
        </w:rPr>
        <w:t xml:space="preserve">the day that it is due, a late fee of </w:t>
      </w:r>
      <w:r>
        <w:rPr>
          <w:rFonts w:ascii="Arial" w:hAnsi="Arial" w:cs="Arial"/>
          <w:sz w:val="22"/>
        </w:rPr>
        <w:t>$</w:t>
      </w:r>
      <w:r w:rsidR="002A4DC4">
        <w:rPr>
          <w:rFonts w:ascii="Arial" w:hAnsi="Arial" w:cs="Arial"/>
          <w:sz w:val="22"/>
        </w:rPr>
        <w:t>10</w:t>
      </w:r>
      <w:r>
        <w:rPr>
          <w:rFonts w:ascii="Arial" w:hAnsi="Arial" w:cs="Arial"/>
          <w:sz w:val="22"/>
        </w:rPr>
        <w:t xml:space="preserve"> </w:t>
      </w:r>
      <w:r w:rsidRPr="003D231B">
        <w:rPr>
          <w:rFonts w:ascii="Arial" w:hAnsi="Arial" w:cs="Arial"/>
          <w:color w:val="000000"/>
          <w:sz w:val="22"/>
          <w:szCs w:val="22"/>
        </w:rPr>
        <w:t xml:space="preserve">will be added </w:t>
      </w:r>
      <w:r w:rsidR="002A4DC4">
        <w:rPr>
          <w:rFonts w:ascii="Arial" w:hAnsi="Arial" w:cs="Arial"/>
          <w:color w:val="000000"/>
          <w:sz w:val="22"/>
          <w:szCs w:val="22"/>
        </w:rPr>
        <w:t>to your next tuition payment</w:t>
      </w:r>
      <w:r>
        <w:rPr>
          <w:rFonts w:ascii="Arial" w:hAnsi="Arial" w:cs="Arial"/>
          <w:color w:val="000000"/>
          <w:sz w:val="22"/>
          <w:szCs w:val="22"/>
        </w:rPr>
        <w:t xml:space="preserve">. </w:t>
      </w:r>
      <w:r w:rsidRPr="003D231B">
        <w:rPr>
          <w:rFonts w:ascii="Arial" w:hAnsi="Arial" w:cs="Arial"/>
          <w:color w:val="000000"/>
          <w:sz w:val="22"/>
          <w:szCs w:val="22"/>
        </w:rPr>
        <w:t>If your account has not been paid in full within</w:t>
      </w:r>
      <w:r w:rsidRPr="003D231B">
        <w:rPr>
          <w:rFonts w:ascii="Arial" w:hAnsi="Arial" w:cs="Arial"/>
          <w:color w:val="99CC00"/>
          <w:sz w:val="22"/>
          <w:szCs w:val="22"/>
        </w:rPr>
        <w:t xml:space="preserve"> </w:t>
      </w:r>
      <w:r w:rsidR="002A4DC4">
        <w:rPr>
          <w:rFonts w:ascii="Arial" w:hAnsi="Arial" w:cs="Arial"/>
          <w:sz w:val="22"/>
        </w:rPr>
        <w:t>5</w:t>
      </w:r>
      <w:r>
        <w:rPr>
          <w:rFonts w:ascii="Arial" w:hAnsi="Arial" w:cs="Arial"/>
          <w:sz w:val="22"/>
        </w:rPr>
        <w:t xml:space="preserve"> </w:t>
      </w:r>
      <w:r w:rsidRPr="003D231B">
        <w:rPr>
          <w:rFonts w:ascii="Arial" w:hAnsi="Arial" w:cs="Arial"/>
          <w:color w:val="000000"/>
          <w:sz w:val="22"/>
          <w:szCs w:val="22"/>
        </w:rPr>
        <w:t xml:space="preserve">business days, your child may be </w:t>
      </w:r>
      <w:r w:rsidR="002A4DC4">
        <w:rPr>
          <w:rFonts w:ascii="Arial" w:hAnsi="Arial" w:cs="Arial"/>
          <w:color w:val="000000"/>
          <w:sz w:val="22"/>
          <w:szCs w:val="22"/>
        </w:rPr>
        <w:t>suspended</w:t>
      </w:r>
      <w:r w:rsidRPr="003D231B">
        <w:rPr>
          <w:rFonts w:ascii="Arial" w:hAnsi="Arial" w:cs="Arial"/>
          <w:color w:val="000000"/>
          <w:sz w:val="22"/>
          <w:szCs w:val="22"/>
        </w:rPr>
        <w:t xml:space="preserve"> from the program</w:t>
      </w:r>
      <w:r>
        <w:rPr>
          <w:rFonts w:ascii="Arial" w:hAnsi="Arial" w:cs="Arial"/>
          <w:color w:val="000000"/>
          <w:sz w:val="22"/>
          <w:szCs w:val="22"/>
        </w:rPr>
        <w:t xml:space="preserve">. </w:t>
      </w:r>
    </w:p>
    <w:p w:rsidR="0031735C" w:rsidRPr="003D231B" w:rsidRDefault="0031735C" w:rsidP="0031735C">
      <w:pPr>
        <w:spacing w:before="120"/>
        <w:rPr>
          <w:rFonts w:ascii="Arial" w:hAnsi="Arial" w:cs="Arial"/>
          <w:color w:val="000000"/>
          <w:sz w:val="22"/>
          <w:szCs w:val="22"/>
        </w:rPr>
      </w:pPr>
      <w:r>
        <w:rPr>
          <w:rFonts w:ascii="Arial" w:hAnsi="Arial" w:cs="Arial"/>
          <w:color w:val="000000"/>
          <w:sz w:val="22"/>
          <w:szCs w:val="22"/>
        </w:rPr>
        <w:t>Any payments made will be applied to the oldest charges and late fees may still apply if the account is not paid in full by the next tuition due date.</w:t>
      </w:r>
    </w:p>
    <w:p w:rsidR="00EF69D8" w:rsidRDefault="0031735C" w:rsidP="00EF69D8">
      <w:pPr>
        <w:widowControl w:val="0"/>
        <w:rPr>
          <w:rFonts w:ascii="Arial" w:hAnsi="Arial" w:cs="Arial"/>
          <w:sz w:val="22"/>
          <w:szCs w:val="22"/>
        </w:rPr>
      </w:pPr>
      <w:r w:rsidRPr="003D231B">
        <w:rPr>
          <w:rFonts w:ascii="Arial" w:hAnsi="Arial" w:cs="Arial"/>
          <w:color w:val="000000"/>
          <w:sz w:val="22"/>
          <w:szCs w:val="22"/>
        </w:rPr>
        <w:t>If payment is more than</w:t>
      </w:r>
      <w:r w:rsidRPr="003D231B">
        <w:rPr>
          <w:rFonts w:ascii="Arial" w:hAnsi="Arial" w:cs="Arial"/>
          <w:color w:val="99CC00"/>
          <w:sz w:val="22"/>
          <w:szCs w:val="22"/>
        </w:rPr>
        <w:t xml:space="preserve"> </w:t>
      </w:r>
      <w:r w:rsidR="00EF69D8">
        <w:rPr>
          <w:rFonts w:ascii="Arial" w:hAnsi="Arial" w:cs="Arial"/>
          <w:sz w:val="22"/>
        </w:rPr>
        <w:t>10</w:t>
      </w:r>
      <w:r>
        <w:rPr>
          <w:rFonts w:ascii="Arial" w:hAnsi="Arial" w:cs="Arial"/>
          <w:sz w:val="22"/>
        </w:rPr>
        <w:t xml:space="preserve"> </w:t>
      </w:r>
      <w:r w:rsidRPr="003D231B">
        <w:rPr>
          <w:rFonts w:ascii="Arial" w:hAnsi="Arial" w:cs="Arial"/>
          <w:color w:val="000000"/>
          <w:sz w:val="22"/>
          <w:szCs w:val="22"/>
        </w:rPr>
        <w:t xml:space="preserve">business days past due, </w:t>
      </w:r>
      <w:r w:rsidR="00EF69D8">
        <w:rPr>
          <w:rFonts w:ascii="Arial" w:hAnsi="Arial" w:cs="Arial"/>
          <w:color w:val="000000"/>
          <w:sz w:val="22"/>
          <w:szCs w:val="22"/>
        </w:rPr>
        <w:t xml:space="preserve">your child will be </w:t>
      </w:r>
      <w:r w:rsidR="00EF69D8" w:rsidRPr="00EF69D8">
        <w:rPr>
          <w:rFonts w:ascii="Arial" w:hAnsi="Arial" w:cs="Arial"/>
          <w:sz w:val="22"/>
          <w:szCs w:val="22"/>
        </w:rPr>
        <w:t xml:space="preserve">discontinued and re-registration will be necessary for the child to return.  If there is a waiting list for care, the child may not be able to return immediately, but will go on the waiting list.  In the case where re-enrollment is necessary, the $25.00 registration fee will also be required.  If your child does not receive care on Friday (exception: illness), payment must be made on the last day that your child attends for the week.  </w:t>
      </w:r>
    </w:p>
    <w:p w:rsidR="0026393E" w:rsidRDefault="0026393E" w:rsidP="00EF69D8">
      <w:pPr>
        <w:widowControl w:val="0"/>
        <w:rPr>
          <w:rFonts w:ascii="Arial" w:hAnsi="Arial" w:cs="Arial"/>
          <w:sz w:val="22"/>
          <w:szCs w:val="22"/>
        </w:rPr>
      </w:pPr>
    </w:p>
    <w:p w:rsidR="0031735C" w:rsidRPr="0026393E" w:rsidRDefault="0026393E" w:rsidP="0026393E">
      <w:pPr>
        <w:pStyle w:val="BodyText2"/>
        <w:spacing w:line="240" w:lineRule="auto"/>
        <w:contextualSpacing/>
        <w:rPr>
          <w:rFonts w:ascii="Arial" w:hAnsi="Arial" w:cs="Arial"/>
          <w:sz w:val="22"/>
          <w:szCs w:val="22"/>
        </w:rPr>
      </w:pPr>
      <w:r w:rsidRPr="0026393E">
        <w:rPr>
          <w:rFonts w:ascii="Arial" w:hAnsi="Arial" w:cs="Arial"/>
          <w:sz w:val="22"/>
          <w:szCs w:val="22"/>
        </w:rPr>
        <w:t>KCDC strives to work on a case-by-case basis with any family having difficulty meeting its childcare requirements.  If you have questions or concerns regarding tuition, please talk with the Director.</w:t>
      </w:r>
    </w:p>
    <w:p w:rsidR="0031735C" w:rsidRPr="00C45D14" w:rsidRDefault="0031735C" w:rsidP="0031735C">
      <w:pPr>
        <w:pStyle w:val="Heading2"/>
        <w:spacing w:after="120"/>
        <w:rPr>
          <w:color w:val="4F81BD"/>
          <w:sz w:val="24"/>
        </w:rPr>
      </w:pPr>
      <w:bookmarkStart w:id="68" w:name="_Toc457222411"/>
      <w:r w:rsidRPr="00C45D14">
        <w:rPr>
          <w:color w:val="4F81BD"/>
          <w:sz w:val="24"/>
        </w:rPr>
        <w:t>Returned Checks/Rejected Transaction Charges</w:t>
      </w:r>
      <w:bookmarkEnd w:id="68"/>
    </w:p>
    <w:p w:rsidR="0031735C" w:rsidRPr="003D231B" w:rsidRDefault="0031735C" w:rsidP="0031735C">
      <w:pPr>
        <w:spacing w:before="120"/>
        <w:rPr>
          <w:rFonts w:ascii="Arial" w:hAnsi="Arial" w:cs="Arial"/>
          <w:color w:val="000000"/>
          <w:sz w:val="22"/>
        </w:rPr>
      </w:pPr>
      <w:r w:rsidRPr="003D231B">
        <w:rPr>
          <w:rFonts w:ascii="Arial" w:hAnsi="Arial" w:cs="Arial"/>
          <w:color w:val="000000"/>
          <w:sz w:val="22"/>
        </w:rPr>
        <w:t xml:space="preserve">All returned checks or </w:t>
      </w:r>
      <w:r w:rsidR="00F84344" w:rsidRPr="00F84344">
        <w:rPr>
          <w:rFonts w:ascii="Arial" w:hAnsi="Arial" w:cs="Arial"/>
          <w:sz w:val="22"/>
        </w:rPr>
        <w:t>rejected</w:t>
      </w:r>
      <w:r w:rsidRPr="00F84344">
        <w:rPr>
          <w:rFonts w:ascii="Arial" w:hAnsi="Arial" w:cs="Arial"/>
          <w:sz w:val="22"/>
        </w:rPr>
        <w:t xml:space="preserve"> transactions </w:t>
      </w:r>
      <w:r w:rsidRPr="003D231B">
        <w:rPr>
          <w:rFonts w:ascii="Arial" w:hAnsi="Arial" w:cs="Arial"/>
          <w:color w:val="000000"/>
          <w:sz w:val="22"/>
        </w:rPr>
        <w:t xml:space="preserve">will be charged a fee </w:t>
      </w:r>
      <w:r>
        <w:rPr>
          <w:rFonts w:ascii="Arial" w:hAnsi="Arial" w:cs="Arial"/>
          <w:color w:val="000000"/>
          <w:sz w:val="22"/>
        </w:rPr>
        <w:t xml:space="preserve">of </w:t>
      </w:r>
      <w:r w:rsidR="000B2FE9">
        <w:rPr>
          <w:rFonts w:ascii="Arial" w:hAnsi="Arial" w:cs="Arial"/>
          <w:color w:val="000000"/>
          <w:sz w:val="22"/>
        </w:rPr>
        <w:t>$</w:t>
      </w:r>
      <w:r w:rsidR="00EF69D8">
        <w:rPr>
          <w:rFonts w:ascii="Arial" w:hAnsi="Arial" w:cs="Arial"/>
          <w:sz w:val="22"/>
        </w:rPr>
        <w:t>25</w:t>
      </w:r>
      <w:r>
        <w:rPr>
          <w:rFonts w:ascii="Arial" w:hAnsi="Arial" w:cs="Arial"/>
          <w:color w:val="000000"/>
          <w:sz w:val="22"/>
        </w:rPr>
        <w:t xml:space="preserve">. </w:t>
      </w:r>
      <w:r w:rsidRPr="00EF69D8">
        <w:rPr>
          <w:rFonts w:ascii="Arial" w:hAnsi="Arial" w:cs="Arial"/>
          <w:sz w:val="22"/>
        </w:rPr>
        <w:t xml:space="preserve">This charge may be collected electronically. </w:t>
      </w:r>
      <w:r w:rsidRPr="003D231B">
        <w:rPr>
          <w:rFonts w:ascii="Arial" w:hAnsi="Arial" w:cs="Arial"/>
          <w:color w:val="000000"/>
          <w:sz w:val="22"/>
        </w:rPr>
        <w:t xml:space="preserve">Two or more returned checks </w:t>
      </w:r>
      <w:r w:rsidRPr="00F84344">
        <w:rPr>
          <w:rFonts w:ascii="Arial" w:hAnsi="Arial" w:cs="Arial"/>
          <w:sz w:val="22"/>
        </w:rPr>
        <w:t xml:space="preserve">or rejected transactions </w:t>
      </w:r>
      <w:r w:rsidRPr="003D231B">
        <w:rPr>
          <w:rFonts w:ascii="Arial" w:hAnsi="Arial" w:cs="Arial"/>
          <w:color w:val="000000"/>
          <w:sz w:val="22"/>
        </w:rPr>
        <w:t>will result in your account being placed on “cash only” status</w:t>
      </w:r>
      <w:r>
        <w:rPr>
          <w:rFonts w:ascii="Arial" w:hAnsi="Arial" w:cs="Arial"/>
          <w:color w:val="000000"/>
          <w:sz w:val="22"/>
        </w:rPr>
        <w:t xml:space="preserve">. </w:t>
      </w:r>
    </w:p>
    <w:p w:rsidR="00555D50" w:rsidRPr="00C45D14" w:rsidRDefault="00555D50" w:rsidP="00EE4EE2">
      <w:pPr>
        <w:pStyle w:val="Heading2"/>
        <w:spacing w:after="120"/>
        <w:rPr>
          <w:color w:val="4F81BD"/>
          <w:sz w:val="24"/>
        </w:rPr>
      </w:pPr>
      <w:bookmarkStart w:id="69" w:name="_Toc251583170"/>
      <w:bookmarkStart w:id="70" w:name="_Toc457222412"/>
      <w:r w:rsidRPr="00C45D14">
        <w:rPr>
          <w:color w:val="4F81BD"/>
          <w:sz w:val="24"/>
        </w:rPr>
        <w:t>Late Pick-up Fees</w:t>
      </w:r>
      <w:bookmarkEnd w:id="69"/>
      <w:bookmarkEnd w:id="70"/>
    </w:p>
    <w:p w:rsidR="00ED3E43" w:rsidRPr="006F037E" w:rsidRDefault="00ED3E43" w:rsidP="00ED3E43">
      <w:pPr>
        <w:spacing w:before="120"/>
        <w:rPr>
          <w:rFonts w:ascii="Arial" w:hAnsi="Arial" w:cs="Arial"/>
          <w:sz w:val="22"/>
        </w:rPr>
      </w:pPr>
      <w:bookmarkStart w:id="71" w:name="_Toc251583171"/>
      <w:r w:rsidRPr="006F037E">
        <w:rPr>
          <w:rFonts w:ascii="Arial" w:hAnsi="Arial" w:cs="Arial"/>
          <w:sz w:val="22"/>
        </w:rPr>
        <w:t>Late pick</w:t>
      </w:r>
      <w:r>
        <w:rPr>
          <w:rFonts w:ascii="Arial" w:hAnsi="Arial" w:cs="Arial"/>
          <w:sz w:val="22"/>
        </w:rPr>
        <w:t>-</w:t>
      </w:r>
      <w:r w:rsidRPr="006F037E">
        <w:rPr>
          <w:rFonts w:ascii="Arial" w:hAnsi="Arial" w:cs="Arial"/>
          <w:sz w:val="22"/>
        </w:rPr>
        <w:t xml:space="preserve">up is not a </w:t>
      </w:r>
      <w:r w:rsidRPr="0049239A">
        <w:rPr>
          <w:rFonts w:ascii="Arial" w:hAnsi="Arial" w:cs="Arial"/>
          <w:sz w:val="22"/>
        </w:rPr>
        <w:t xml:space="preserve">normal program option and will only be considered </w:t>
      </w:r>
      <w:r>
        <w:rPr>
          <w:rFonts w:ascii="Arial" w:hAnsi="Arial" w:cs="Arial"/>
          <w:sz w:val="22"/>
        </w:rPr>
        <w:t xml:space="preserve">as </w:t>
      </w:r>
      <w:r w:rsidRPr="0049239A">
        <w:rPr>
          <w:rFonts w:ascii="Arial" w:hAnsi="Arial" w:cs="Arial"/>
          <w:sz w:val="22"/>
        </w:rPr>
        <w:t>an exceptional occurrence</w:t>
      </w:r>
      <w:r>
        <w:rPr>
          <w:rFonts w:ascii="Arial" w:hAnsi="Arial" w:cs="Arial"/>
          <w:sz w:val="22"/>
        </w:rPr>
        <w:t xml:space="preserve">. </w:t>
      </w:r>
      <w:r w:rsidRPr="0049239A">
        <w:rPr>
          <w:rFonts w:ascii="Arial" w:hAnsi="Arial" w:cs="Arial"/>
          <w:color w:val="000000"/>
          <w:sz w:val="22"/>
        </w:rPr>
        <w:t xml:space="preserve">Late fees of </w:t>
      </w:r>
      <w:r w:rsidR="000B2FE9" w:rsidRPr="00F85FD9">
        <w:rPr>
          <w:rFonts w:ascii="Arial" w:hAnsi="Arial" w:cs="Arial"/>
          <w:color w:val="000000"/>
          <w:sz w:val="22"/>
        </w:rPr>
        <w:t>$</w:t>
      </w:r>
      <w:r w:rsidR="006A05BB" w:rsidRPr="00F85FD9">
        <w:rPr>
          <w:rFonts w:ascii="Arial" w:hAnsi="Arial" w:cs="Arial"/>
          <w:sz w:val="22"/>
        </w:rPr>
        <w:t>1</w:t>
      </w:r>
      <w:r w:rsidR="00F85FD9" w:rsidRPr="00F85FD9">
        <w:rPr>
          <w:rFonts w:ascii="Arial" w:hAnsi="Arial" w:cs="Arial"/>
          <w:color w:val="000000"/>
          <w:sz w:val="22"/>
        </w:rPr>
        <w:t>0</w:t>
      </w:r>
      <w:r w:rsidR="00F85FD9">
        <w:rPr>
          <w:rFonts w:ascii="Arial" w:hAnsi="Arial" w:cs="Arial"/>
          <w:color w:val="000000"/>
          <w:sz w:val="22"/>
        </w:rPr>
        <w:t xml:space="preserve"> for every 15 minutes after </w:t>
      </w:r>
      <w:r w:rsidR="00F85FD9">
        <w:rPr>
          <w:rFonts w:ascii="Arial" w:hAnsi="Arial" w:cs="Arial"/>
          <w:sz w:val="22"/>
        </w:rPr>
        <w:t>6</w:t>
      </w:r>
      <w:r w:rsidRPr="0049239A">
        <w:rPr>
          <w:rFonts w:ascii="Arial" w:hAnsi="Arial" w:cs="Arial"/>
          <w:color w:val="99CC00"/>
          <w:sz w:val="22"/>
        </w:rPr>
        <w:t xml:space="preserve"> </w:t>
      </w:r>
      <w:r w:rsidRPr="0049239A">
        <w:rPr>
          <w:rFonts w:ascii="Arial" w:hAnsi="Arial" w:cs="Arial"/>
          <w:color w:val="000000"/>
          <w:sz w:val="22"/>
        </w:rPr>
        <w:t>PM</w:t>
      </w:r>
      <w:r w:rsidRPr="006F037E">
        <w:rPr>
          <w:rFonts w:ascii="Arial" w:hAnsi="Arial" w:cs="Arial"/>
          <w:color w:val="000000"/>
          <w:sz w:val="22"/>
        </w:rPr>
        <w:t xml:space="preserve"> </w:t>
      </w:r>
      <w:r w:rsidR="00F85FD9">
        <w:rPr>
          <w:rFonts w:ascii="Arial" w:hAnsi="Arial" w:cs="Arial"/>
          <w:color w:val="000000"/>
          <w:sz w:val="22"/>
        </w:rPr>
        <w:t xml:space="preserve">and </w:t>
      </w:r>
      <w:r w:rsidRPr="006F037E">
        <w:rPr>
          <w:rFonts w:ascii="Arial" w:hAnsi="Arial" w:cs="Arial"/>
          <w:color w:val="000000"/>
          <w:sz w:val="22"/>
        </w:rPr>
        <w:t>will be due upon arrival.</w:t>
      </w:r>
      <w:r w:rsidRPr="006F037E">
        <w:rPr>
          <w:rFonts w:ascii="Arial" w:hAnsi="Arial" w:cs="Arial"/>
          <w:sz w:val="22"/>
        </w:rPr>
        <w:t xml:space="preserve"> </w:t>
      </w:r>
    </w:p>
    <w:p w:rsidR="00555D50" w:rsidRPr="00C45D14" w:rsidRDefault="00555D50" w:rsidP="00EE4EE2">
      <w:pPr>
        <w:pStyle w:val="Heading2"/>
        <w:spacing w:after="120"/>
        <w:rPr>
          <w:color w:val="4F81BD"/>
          <w:sz w:val="24"/>
        </w:rPr>
      </w:pPr>
      <w:bookmarkStart w:id="72" w:name="_Toc457222413"/>
      <w:r w:rsidRPr="00C45D14">
        <w:rPr>
          <w:color w:val="4F81BD"/>
          <w:sz w:val="24"/>
        </w:rPr>
        <w:t>Special Activity Fees</w:t>
      </w:r>
      <w:bookmarkEnd w:id="71"/>
      <w:bookmarkEnd w:id="72"/>
    </w:p>
    <w:p w:rsidR="00555D50" w:rsidRPr="003D231B" w:rsidRDefault="00555D50" w:rsidP="00EE4EE2">
      <w:pPr>
        <w:spacing w:before="120"/>
        <w:rPr>
          <w:rFonts w:ascii="Arial" w:hAnsi="Arial" w:cs="Arial"/>
          <w:sz w:val="22"/>
        </w:rPr>
      </w:pPr>
      <w:r w:rsidRPr="003D231B">
        <w:rPr>
          <w:rFonts w:ascii="Arial" w:hAnsi="Arial" w:cs="Arial"/>
          <w:sz w:val="22"/>
        </w:rPr>
        <w:t>From time-to-time there will be additional fees associated with special activities or field trips</w:t>
      </w:r>
      <w:r w:rsidR="002209A0">
        <w:rPr>
          <w:rFonts w:ascii="Arial" w:hAnsi="Arial" w:cs="Arial"/>
          <w:sz w:val="22"/>
        </w:rPr>
        <w:t xml:space="preserve">. </w:t>
      </w:r>
      <w:r w:rsidRPr="003D231B">
        <w:rPr>
          <w:rFonts w:ascii="Arial" w:hAnsi="Arial" w:cs="Arial"/>
          <w:sz w:val="22"/>
        </w:rPr>
        <w:t>These fees are due prior to the event, activity or trip.</w:t>
      </w:r>
    </w:p>
    <w:p w:rsidR="00555D50" w:rsidRPr="00C45D14" w:rsidRDefault="00555D50" w:rsidP="00EE4EE2">
      <w:pPr>
        <w:pStyle w:val="Heading2"/>
        <w:spacing w:after="120"/>
        <w:rPr>
          <w:color w:val="4F81BD"/>
          <w:sz w:val="24"/>
        </w:rPr>
      </w:pPr>
      <w:bookmarkStart w:id="73" w:name="_Toc251583174"/>
      <w:bookmarkStart w:id="74" w:name="_Toc457222414"/>
      <w:r w:rsidRPr="00C45D14">
        <w:rPr>
          <w:color w:val="4F81BD"/>
          <w:sz w:val="24"/>
        </w:rPr>
        <w:t>Additional Fees</w:t>
      </w:r>
      <w:r w:rsidR="00496A86">
        <w:rPr>
          <w:color w:val="4F81BD"/>
          <w:sz w:val="24"/>
        </w:rPr>
        <w:t>/</w:t>
      </w:r>
      <w:r w:rsidRPr="00C45D14">
        <w:rPr>
          <w:color w:val="4F81BD"/>
          <w:sz w:val="24"/>
        </w:rPr>
        <w:t xml:space="preserve"> Credits</w:t>
      </w:r>
      <w:bookmarkEnd w:id="73"/>
      <w:bookmarkEnd w:id="74"/>
    </w:p>
    <w:p w:rsidR="00555D50" w:rsidRDefault="00555D50" w:rsidP="0093211D">
      <w:pPr>
        <w:numPr>
          <w:ilvl w:val="0"/>
          <w:numId w:val="10"/>
        </w:numPr>
        <w:rPr>
          <w:rFonts w:ascii="Arial" w:hAnsi="Arial" w:cs="Arial"/>
          <w:color w:val="000000"/>
          <w:sz w:val="22"/>
        </w:rPr>
      </w:pPr>
      <w:r w:rsidRPr="003D231B">
        <w:rPr>
          <w:rFonts w:ascii="Arial" w:hAnsi="Arial" w:cs="Arial"/>
          <w:b/>
          <w:color w:val="000000"/>
          <w:sz w:val="22"/>
        </w:rPr>
        <w:t>Vacation</w:t>
      </w:r>
      <w:r w:rsidRPr="003D231B">
        <w:rPr>
          <w:rFonts w:ascii="Arial" w:hAnsi="Arial" w:cs="Arial"/>
          <w:color w:val="000000"/>
          <w:sz w:val="22"/>
        </w:rPr>
        <w:t xml:space="preserve"> -</w:t>
      </w:r>
      <w:r w:rsidR="002209A0">
        <w:rPr>
          <w:rFonts w:ascii="Arial" w:hAnsi="Arial" w:cs="Arial"/>
          <w:color w:val="000000"/>
          <w:sz w:val="22"/>
        </w:rPr>
        <w:t xml:space="preserve"> </w:t>
      </w:r>
      <w:r w:rsidRPr="003D231B">
        <w:rPr>
          <w:rFonts w:ascii="Arial" w:hAnsi="Arial" w:cs="Arial"/>
          <w:color w:val="000000"/>
          <w:sz w:val="22"/>
        </w:rPr>
        <w:t xml:space="preserve">Vacation </w:t>
      </w:r>
      <w:r w:rsidR="008C1DF5">
        <w:rPr>
          <w:rFonts w:ascii="Arial" w:hAnsi="Arial" w:cs="Arial"/>
          <w:color w:val="000000"/>
          <w:sz w:val="22"/>
        </w:rPr>
        <w:t>time</w:t>
      </w:r>
      <w:r w:rsidRPr="003D231B">
        <w:rPr>
          <w:rFonts w:ascii="Arial" w:hAnsi="Arial" w:cs="Arial"/>
          <w:color w:val="000000"/>
          <w:sz w:val="22"/>
        </w:rPr>
        <w:t xml:space="preserve"> can be used if written notice is given in advance for the days the child will not be in attendance</w:t>
      </w:r>
      <w:r w:rsidR="002209A0">
        <w:rPr>
          <w:rFonts w:ascii="Arial" w:hAnsi="Arial" w:cs="Arial"/>
          <w:color w:val="000000"/>
          <w:sz w:val="22"/>
        </w:rPr>
        <w:t xml:space="preserve">. </w:t>
      </w:r>
      <w:r w:rsidRPr="003D231B">
        <w:rPr>
          <w:rFonts w:ascii="Arial" w:hAnsi="Arial" w:cs="Arial"/>
          <w:color w:val="000000"/>
          <w:sz w:val="22"/>
        </w:rPr>
        <w:t>Tuition must be paid prior to going on vacation</w:t>
      </w:r>
      <w:r w:rsidR="002209A0">
        <w:rPr>
          <w:rFonts w:ascii="Arial" w:hAnsi="Arial" w:cs="Arial"/>
          <w:color w:val="000000"/>
          <w:sz w:val="22"/>
        </w:rPr>
        <w:t xml:space="preserve">. </w:t>
      </w:r>
      <w:r w:rsidRPr="003D231B">
        <w:rPr>
          <w:rFonts w:ascii="Arial" w:hAnsi="Arial" w:cs="Arial"/>
          <w:color w:val="000000"/>
          <w:sz w:val="22"/>
        </w:rPr>
        <w:t>These fees are non-refundable if you choose not to return</w:t>
      </w:r>
      <w:r w:rsidR="002209A0">
        <w:rPr>
          <w:rFonts w:ascii="Arial" w:hAnsi="Arial" w:cs="Arial"/>
          <w:color w:val="000000"/>
          <w:sz w:val="22"/>
        </w:rPr>
        <w:t xml:space="preserve">. </w:t>
      </w:r>
    </w:p>
    <w:p w:rsidR="00555D50" w:rsidRPr="00C45D14" w:rsidRDefault="00555D50" w:rsidP="00EE4EE2">
      <w:pPr>
        <w:spacing w:before="240" w:after="120"/>
        <w:rPr>
          <w:rFonts w:ascii="Arial" w:hAnsi="Arial" w:cs="Arial"/>
          <w:b/>
          <w:bCs/>
          <w:i/>
          <w:iCs/>
          <w:color w:val="4F81BD"/>
          <w:szCs w:val="28"/>
        </w:rPr>
      </w:pPr>
      <w:r w:rsidRPr="00C45D14">
        <w:rPr>
          <w:rFonts w:ascii="Arial" w:hAnsi="Arial" w:cs="Arial"/>
          <w:b/>
          <w:bCs/>
          <w:i/>
          <w:iCs/>
          <w:color w:val="4F81BD"/>
          <w:szCs w:val="28"/>
        </w:rPr>
        <w:t>Credits &amp; No Credits</w:t>
      </w:r>
    </w:p>
    <w:p w:rsidR="0026393E" w:rsidRPr="0026393E" w:rsidRDefault="00555D50" w:rsidP="0026393E">
      <w:pPr>
        <w:pStyle w:val="ListParagraph"/>
        <w:numPr>
          <w:ilvl w:val="0"/>
          <w:numId w:val="28"/>
        </w:numPr>
        <w:rPr>
          <w:rFonts w:ascii="Arial" w:hAnsi="Arial" w:cs="Arial"/>
        </w:rPr>
      </w:pPr>
      <w:r w:rsidRPr="0026393E">
        <w:rPr>
          <w:rFonts w:ascii="Arial" w:hAnsi="Arial" w:cs="Arial"/>
          <w:b/>
          <w:color w:val="000000"/>
          <w:sz w:val="22"/>
        </w:rPr>
        <w:t>Credit will be give</w:t>
      </w:r>
      <w:r w:rsidR="00EC538E" w:rsidRPr="0026393E">
        <w:rPr>
          <w:rFonts w:ascii="Arial" w:hAnsi="Arial" w:cs="Arial"/>
          <w:b/>
          <w:color w:val="000000"/>
          <w:sz w:val="22"/>
        </w:rPr>
        <w:t>n</w:t>
      </w:r>
      <w:r w:rsidRPr="0026393E">
        <w:rPr>
          <w:rFonts w:ascii="Arial" w:hAnsi="Arial" w:cs="Arial"/>
          <w:b/>
          <w:color w:val="000000"/>
          <w:sz w:val="22"/>
        </w:rPr>
        <w:t xml:space="preserve"> for Excused Absences</w:t>
      </w:r>
      <w:r w:rsidRPr="0026393E">
        <w:rPr>
          <w:rFonts w:ascii="Arial" w:hAnsi="Arial" w:cs="Arial"/>
          <w:color w:val="000000"/>
          <w:sz w:val="22"/>
        </w:rPr>
        <w:t xml:space="preserve"> - if your child is hospitalized, absent due to a contagious disease, or absent at the request of the child’s doctor</w:t>
      </w:r>
      <w:r w:rsidR="002D0376" w:rsidRPr="0026393E">
        <w:rPr>
          <w:rFonts w:ascii="Arial" w:hAnsi="Arial" w:cs="Arial"/>
          <w:color w:val="000000"/>
          <w:sz w:val="22"/>
        </w:rPr>
        <w:t>,</w:t>
      </w:r>
      <w:r w:rsidRPr="0026393E">
        <w:rPr>
          <w:rFonts w:ascii="Arial" w:hAnsi="Arial" w:cs="Arial"/>
          <w:color w:val="000000"/>
          <w:sz w:val="22"/>
        </w:rPr>
        <w:t xml:space="preserve"> the absence is considered excused</w:t>
      </w:r>
      <w:r w:rsidR="002209A0" w:rsidRPr="0026393E">
        <w:rPr>
          <w:rFonts w:ascii="Arial" w:hAnsi="Arial" w:cs="Arial"/>
          <w:color w:val="000000"/>
          <w:sz w:val="22"/>
        </w:rPr>
        <w:t xml:space="preserve">. </w:t>
      </w:r>
      <w:r w:rsidRPr="0026393E">
        <w:rPr>
          <w:rFonts w:ascii="Arial" w:hAnsi="Arial" w:cs="Arial"/>
          <w:color w:val="000000"/>
          <w:sz w:val="22"/>
        </w:rPr>
        <w:t>A written doctor’s note is required to receive a credit.</w:t>
      </w:r>
      <w:r w:rsidR="0026393E" w:rsidRPr="0026393E">
        <w:rPr>
          <w:rFonts w:ascii="Arial" w:hAnsi="Arial" w:cs="Arial"/>
          <w:color w:val="000000"/>
          <w:sz w:val="22"/>
        </w:rPr>
        <w:t xml:space="preserve"> </w:t>
      </w:r>
      <w:r w:rsidR="0026393E" w:rsidRPr="0026393E">
        <w:rPr>
          <w:rFonts w:ascii="Arial" w:hAnsi="Arial" w:cs="Arial"/>
        </w:rPr>
        <w:t>If your child is sick:</w:t>
      </w:r>
      <w:r w:rsidR="0026393E" w:rsidRPr="0026393E">
        <w:rPr>
          <w:rFonts w:ascii="Arial" w:hAnsi="Arial" w:cs="Arial"/>
        </w:rPr>
        <w:tab/>
        <w:t>3 consecutive days, 50% of weekly tuition is due</w:t>
      </w:r>
    </w:p>
    <w:p w:rsidR="0026393E" w:rsidRDefault="0026393E" w:rsidP="0026393E">
      <w:pPr>
        <w:rPr>
          <w:rFonts w:ascii="Arial" w:hAnsi="Arial" w:cs="Arial"/>
        </w:rPr>
      </w:pPr>
      <w:r>
        <w:rPr>
          <w:rFonts w:ascii="Arial" w:hAnsi="Arial" w:cs="Arial"/>
        </w:rPr>
        <w:tab/>
      </w:r>
      <w:r>
        <w:rPr>
          <w:rFonts w:ascii="Arial" w:hAnsi="Arial" w:cs="Arial"/>
        </w:rPr>
        <w:tab/>
      </w:r>
      <w:r>
        <w:rPr>
          <w:rFonts w:ascii="Arial" w:hAnsi="Arial" w:cs="Arial"/>
        </w:rPr>
        <w:tab/>
        <w:t>4-5 consecutive days, no tuition is due.</w:t>
      </w:r>
    </w:p>
    <w:p w:rsidR="00555D50" w:rsidRPr="0026393E" w:rsidRDefault="0026393E" w:rsidP="0026393E">
      <w:pPr>
        <w:ind w:left="720"/>
        <w:rPr>
          <w:rFonts w:ascii="Arial" w:hAnsi="Arial" w:cs="Arial"/>
        </w:rPr>
      </w:pPr>
      <w:r>
        <w:rPr>
          <w:rFonts w:ascii="Arial" w:hAnsi="Arial" w:cs="Arial"/>
        </w:rPr>
        <w:t>If your child is sick for more than one week, 25% of weekly tuition will be due in order to “hold” your child’s place in care.  Other decisions will be at the discretion of the Director.</w:t>
      </w:r>
    </w:p>
    <w:p w:rsidR="001771EF" w:rsidRPr="003D231B" w:rsidRDefault="001771EF" w:rsidP="0093211D">
      <w:pPr>
        <w:numPr>
          <w:ilvl w:val="0"/>
          <w:numId w:val="11"/>
        </w:numPr>
        <w:rPr>
          <w:rFonts w:ascii="Arial" w:hAnsi="Arial" w:cs="Arial"/>
          <w:color w:val="FF0000"/>
          <w:sz w:val="22"/>
        </w:rPr>
      </w:pPr>
      <w:r w:rsidRPr="003D231B">
        <w:rPr>
          <w:rFonts w:ascii="Arial" w:hAnsi="Arial" w:cs="Arial"/>
          <w:b/>
          <w:color w:val="000000"/>
          <w:sz w:val="22"/>
        </w:rPr>
        <w:lastRenderedPageBreak/>
        <w:t xml:space="preserve">Credit </w:t>
      </w:r>
      <w:r w:rsidR="00EF69D8">
        <w:rPr>
          <w:rFonts w:ascii="Arial" w:hAnsi="Arial" w:cs="Arial"/>
          <w:color w:val="000000"/>
          <w:sz w:val="22"/>
        </w:rPr>
        <w:t>will not</w:t>
      </w:r>
      <w:r w:rsidRPr="003D231B">
        <w:rPr>
          <w:rFonts w:ascii="Arial" w:hAnsi="Arial" w:cs="Arial"/>
          <w:b/>
          <w:color w:val="000000"/>
          <w:sz w:val="22"/>
        </w:rPr>
        <w:t xml:space="preserve"> be given for Sick Days</w:t>
      </w:r>
      <w:r w:rsidRPr="003D231B">
        <w:rPr>
          <w:rFonts w:ascii="Arial" w:hAnsi="Arial" w:cs="Arial"/>
          <w:color w:val="000000"/>
          <w:sz w:val="22"/>
        </w:rPr>
        <w:t xml:space="preserve"> –</w:t>
      </w:r>
      <w:r w:rsidRPr="00EF69D8">
        <w:rPr>
          <w:rFonts w:ascii="Arial" w:hAnsi="Arial" w:cs="Arial"/>
          <w:sz w:val="22"/>
        </w:rPr>
        <w:t xml:space="preserve">Sick days are considered in determining tuition and are </w:t>
      </w:r>
      <w:r w:rsidR="00EF69D8" w:rsidRPr="00EF69D8">
        <w:rPr>
          <w:rFonts w:ascii="Arial" w:hAnsi="Arial" w:cs="Arial"/>
          <w:sz w:val="22"/>
        </w:rPr>
        <w:t>not</w:t>
      </w:r>
      <w:r w:rsidRPr="00EF69D8">
        <w:rPr>
          <w:rFonts w:ascii="Arial" w:hAnsi="Arial" w:cs="Arial"/>
          <w:b/>
          <w:sz w:val="22"/>
        </w:rPr>
        <w:t xml:space="preserve"> </w:t>
      </w:r>
      <w:r w:rsidR="00EF69D8" w:rsidRPr="00EF69D8">
        <w:rPr>
          <w:rFonts w:ascii="Arial" w:hAnsi="Arial" w:cs="Arial"/>
          <w:sz w:val="22"/>
        </w:rPr>
        <w:t>refundable without a written doctor’s note (see above).</w:t>
      </w:r>
    </w:p>
    <w:p w:rsidR="00555D50" w:rsidRPr="003D231B" w:rsidRDefault="00555D50" w:rsidP="0093211D">
      <w:pPr>
        <w:numPr>
          <w:ilvl w:val="0"/>
          <w:numId w:val="11"/>
        </w:numPr>
        <w:rPr>
          <w:rFonts w:ascii="Arial" w:hAnsi="Arial" w:cs="Arial"/>
          <w:color w:val="000000"/>
          <w:sz w:val="22"/>
        </w:rPr>
      </w:pPr>
      <w:r w:rsidRPr="003D231B">
        <w:rPr>
          <w:rFonts w:ascii="Arial" w:hAnsi="Arial" w:cs="Arial"/>
          <w:b/>
          <w:color w:val="000000"/>
          <w:sz w:val="22"/>
        </w:rPr>
        <w:t xml:space="preserve">Credit </w:t>
      </w:r>
      <w:r w:rsidR="00EF69D8">
        <w:rPr>
          <w:rFonts w:ascii="Arial" w:hAnsi="Arial" w:cs="Arial"/>
          <w:color w:val="000000"/>
          <w:sz w:val="22"/>
        </w:rPr>
        <w:t>will not</w:t>
      </w:r>
      <w:r w:rsidRPr="003D231B">
        <w:rPr>
          <w:rFonts w:ascii="Arial" w:hAnsi="Arial" w:cs="Arial"/>
          <w:b/>
          <w:color w:val="000000"/>
          <w:sz w:val="22"/>
        </w:rPr>
        <w:t xml:space="preserve"> be given for Inclement Weather</w:t>
      </w:r>
      <w:r w:rsidRPr="003D231B">
        <w:rPr>
          <w:rFonts w:ascii="Arial" w:hAnsi="Arial" w:cs="Arial"/>
          <w:color w:val="000000"/>
          <w:sz w:val="22"/>
        </w:rPr>
        <w:t xml:space="preserve"> - if we do not open due to inclement weather on a day that your child is scheduled to attend, your account </w:t>
      </w:r>
      <w:r w:rsidR="00EF69D8">
        <w:rPr>
          <w:rFonts w:ascii="Arial" w:hAnsi="Arial" w:cs="Arial"/>
          <w:color w:val="000000"/>
          <w:sz w:val="22"/>
        </w:rPr>
        <w:t>will not</w:t>
      </w:r>
      <w:r w:rsidR="00FE11E8">
        <w:rPr>
          <w:rFonts w:ascii="Arial" w:hAnsi="Arial" w:cs="Arial"/>
          <w:color w:val="000000"/>
          <w:sz w:val="22"/>
        </w:rPr>
        <w:t xml:space="preserve"> </w:t>
      </w:r>
      <w:r w:rsidRPr="003D231B">
        <w:rPr>
          <w:rFonts w:ascii="Arial" w:hAnsi="Arial" w:cs="Arial"/>
          <w:color w:val="000000"/>
          <w:sz w:val="22"/>
        </w:rPr>
        <w:t>be credited for that day.</w:t>
      </w:r>
    </w:p>
    <w:p w:rsidR="00504D3C" w:rsidRPr="00916DEF" w:rsidRDefault="005D52E5" w:rsidP="00EE4EE2">
      <w:pPr>
        <w:pStyle w:val="Heading1"/>
        <w:spacing w:before="480" w:after="120"/>
        <w:rPr>
          <w:smallCaps/>
          <w:color w:val="365F91"/>
          <w:sz w:val="28"/>
        </w:rPr>
      </w:pPr>
      <w:bookmarkStart w:id="75" w:name="_Toc251583175"/>
      <w:bookmarkStart w:id="76" w:name="_Toc457222415"/>
      <w:r w:rsidRPr="00916DEF">
        <w:rPr>
          <w:smallCaps/>
          <w:color w:val="365F91"/>
          <w:sz w:val="28"/>
        </w:rPr>
        <w:t>Attendance &amp;</w:t>
      </w:r>
      <w:r w:rsidR="00504D3C" w:rsidRPr="00916DEF">
        <w:rPr>
          <w:smallCaps/>
          <w:color w:val="365F91"/>
          <w:sz w:val="28"/>
        </w:rPr>
        <w:t xml:space="preserve"> W</w:t>
      </w:r>
      <w:r w:rsidRPr="00916DEF">
        <w:rPr>
          <w:smallCaps/>
          <w:color w:val="365F91"/>
          <w:sz w:val="28"/>
        </w:rPr>
        <w:t>ithdrawal</w:t>
      </w:r>
      <w:bookmarkEnd w:id="75"/>
      <w:bookmarkEnd w:id="76"/>
      <w:r w:rsidRPr="00916DEF">
        <w:rPr>
          <w:smallCaps/>
          <w:color w:val="365F91"/>
          <w:sz w:val="28"/>
        </w:rPr>
        <w:t xml:space="preserve"> </w:t>
      </w:r>
    </w:p>
    <w:p w:rsidR="005D52E5" w:rsidRPr="00916DEF" w:rsidRDefault="005D52E5" w:rsidP="00EE4EE2">
      <w:pPr>
        <w:pStyle w:val="Heading2"/>
        <w:spacing w:after="120"/>
        <w:rPr>
          <w:color w:val="4F81BD"/>
          <w:sz w:val="24"/>
        </w:rPr>
      </w:pPr>
      <w:bookmarkStart w:id="77" w:name="_Toc251583176"/>
      <w:bookmarkStart w:id="78" w:name="_Toc457222416"/>
      <w:r w:rsidRPr="00916DEF">
        <w:rPr>
          <w:color w:val="4F81BD"/>
          <w:sz w:val="24"/>
        </w:rPr>
        <w:t>Absence</w:t>
      </w:r>
      <w:bookmarkEnd w:id="77"/>
      <w:bookmarkEnd w:id="78"/>
      <w:r w:rsidRPr="00916DEF">
        <w:rPr>
          <w:color w:val="4F81BD"/>
          <w:sz w:val="24"/>
        </w:rPr>
        <w:t xml:space="preserve"> </w:t>
      </w:r>
    </w:p>
    <w:p w:rsidR="005D52E5" w:rsidRPr="003D231B" w:rsidRDefault="003245DE" w:rsidP="00EE4EE2">
      <w:pPr>
        <w:spacing w:before="120"/>
        <w:rPr>
          <w:rFonts w:ascii="Arial" w:hAnsi="Arial" w:cs="Arial"/>
          <w:color w:val="000000"/>
          <w:sz w:val="22"/>
        </w:rPr>
      </w:pPr>
      <w:r w:rsidRPr="003D231B">
        <w:rPr>
          <w:rFonts w:ascii="Arial" w:hAnsi="Arial" w:cs="Arial"/>
          <w:sz w:val="22"/>
        </w:rPr>
        <w:t>I</w:t>
      </w:r>
      <w:r w:rsidR="005D52E5" w:rsidRPr="003D231B">
        <w:rPr>
          <w:rFonts w:ascii="Arial" w:hAnsi="Arial" w:cs="Arial"/>
          <w:sz w:val="22"/>
        </w:rPr>
        <w:t xml:space="preserve">f your child is going to </w:t>
      </w:r>
      <w:r w:rsidR="003F36CF" w:rsidRPr="003D231B">
        <w:rPr>
          <w:rFonts w:ascii="Arial" w:hAnsi="Arial" w:cs="Arial"/>
          <w:sz w:val="22"/>
        </w:rPr>
        <w:t xml:space="preserve">be </w:t>
      </w:r>
      <w:r w:rsidR="005D52E5" w:rsidRPr="003D231B">
        <w:rPr>
          <w:rFonts w:ascii="Arial" w:hAnsi="Arial" w:cs="Arial"/>
          <w:sz w:val="22"/>
        </w:rPr>
        <w:t xml:space="preserve">absent or arrive after </w:t>
      </w:r>
      <w:r w:rsidR="00EF69D8">
        <w:rPr>
          <w:rFonts w:ascii="Arial" w:hAnsi="Arial" w:cs="Arial"/>
          <w:sz w:val="22"/>
        </w:rPr>
        <w:t>9</w:t>
      </w:r>
      <w:r w:rsidR="00FE11E8">
        <w:rPr>
          <w:rFonts w:ascii="Arial" w:hAnsi="Arial" w:cs="Arial"/>
          <w:sz w:val="22"/>
        </w:rPr>
        <w:t xml:space="preserve"> </w:t>
      </w:r>
      <w:r w:rsidR="00781BD1" w:rsidRPr="003D231B">
        <w:rPr>
          <w:rFonts w:ascii="Arial" w:hAnsi="Arial" w:cs="Arial"/>
          <w:color w:val="000000"/>
          <w:sz w:val="22"/>
        </w:rPr>
        <w:t>AM</w:t>
      </w:r>
      <w:r w:rsidRPr="003D231B">
        <w:rPr>
          <w:rFonts w:ascii="Arial" w:hAnsi="Arial" w:cs="Arial"/>
          <w:color w:val="000000"/>
          <w:sz w:val="22"/>
        </w:rPr>
        <w:t>,</w:t>
      </w:r>
      <w:r w:rsidRPr="003D231B">
        <w:rPr>
          <w:rFonts w:ascii="Arial" w:hAnsi="Arial" w:cs="Arial"/>
          <w:sz w:val="22"/>
        </w:rPr>
        <w:t xml:space="preserve"> please call </w:t>
      </w:r>
      <w:r w:rsidR="00F44ED9" w:rsidRPr="003D231B">
        <w:rPr>
          <w:rFonts w:ascii="Arial" w:hAnsi="Arial" w:cs="Arial"/>
          <w:sz w:val="22"/>
        </w:rPr>
        <w:t>us</w:t>
      </w:r>
      <w:r w:rsidR="00555D50" w:rsidRPr="003D231B">
        <w:rPr>
          <w:rFonts w:ascii="Arial" w:hAnsi="Arial" w:cs="Arial"/>
          <w:sz w:val="22"/>
        </w:rPr>
        <w:t xml:space="preserve"> at</w:t>
      </w:r>
      <w:r w:rsidR="00EC538E" w:rsidRPr="003D231B">
        <w:rPr>
          <w:rFonts w:ascii="Arial" w:hAnsi="Arial" w:cs="Arial"/>
          <w:sz w:val="22"/>
        </w:rPr>
        <w:t xml:space="preserve"> </w:t>
      </w:r>
      <w:r w:rsidR="00EF69D8">
        <w:rPr>
          <w:rFonts w:ascii="Arial" w:hAnsi="Arial" w:cs="Arial"/>
          <w:sz w:val="22"/>
        </w:rPr>
        <w:t>717-273-3005</w:t>
      </w:r>
      <w:r w:rsidR="002209A0">
        <w:rPr>
          <w:rFonts w:ascii="Arial" w:hAnsi="Arial" w:cs="Arial"/>
          <w:sz w:val="22"/>
        </w:rPr>
        <w:t xml:space="preserve">. </w:t>
      </w:r>
      <w:r w:rsidRPr="003D231B">
        <w:rPr>
          <w:rFonts w:ascii="Arial" w:hAnsi="Arial" w:cs="Arial"/>
          <w:color w:val="000000"/>
          <w:sz w:val="22"/>
        </w:rPr>
        <w:t>We will be concerned about your child if we do not hear from you</w:t>
      </w:r>
      <w:r w:rsidR="002209A0">
        <w:rPr>
          <w:rFonts w:ascii="Arial" w:hAnsi="Arial" w:cs="Arial"/>
          <w:color w:val="000000"/>
          <w:sz w:val="22"/>
        </w:rPr>
        <w:t xml:space="preserve">. </w:t>
      </w:r>
    </w:p>
    <w:p w:rsidR="001E2FE2" w:rsidRPr="00F6632C" w:rsidRDefault="001E2FE2" w:rsidP="00EE4EE2">
      <w:pPr>
        <w:spacing w:before="120"/>
        <w:rPr>
          <w:rFonts w:ascii="Arial" w:hAnsi="Arial" w:cs="Arial"/>
          <w:color w:val="000000"/>
          <w:sz w:val="22"/>
        </w:rPr>
      </w:pPr>
      <w:r w:rsidRPr="003D231B">
        <w:rPr>
          <w:rFonts w:ascii="Arial" w:hAnsi="Arial" w:cs="Arial"/>
          <w:color w:val="000000"/>
          <w:sz w:val="22"/>
        </w:rPr>
        <w:t xml:space="preserve">If a school age child will not be attending before or after school care, please notify us </w:t>
      </w:r>
      <w:r w:rsidR="00EF69D8">
        <w:rPr>
          <w:rFonts w:ascii="Arial" w:hAnsi="Arial" w:cs="Arial"/>
          <w:color w:val="000000"/>
          <w:sz w:val="22"/>
        </w:rPr>
        <w:t xml:space="preserve">by 8AM </w:t>
      </w:r>
      <w:r w:rsidRPr="003D231B">
        <w:rPr>
          <w:rFonts w:ascii="Arial" w:hAnsi="Arial" w:cs="Arial"/>
          <w:color w:val="000000"/>
          <w:sz w:val="22"/>
        </w:rPr>
        <w:t>at</w:t>
      </w:r>
      <w:r w:rsidR="00097617">
        <w:rPr>
          <w:rFonts w:ascii="Arial" w:hAnsi="Arial" w:cs="Arial"/>
          <w:color w:val="FF0000"/>
          <w:sz w:val="22"/>
          <w:szCs w:val="22"/>
          <w:u w:val="single"/>
        </w:rPr>
        <w:t xml:space="preserve"> </w:t>
      </w:r>
      <w:r w:rsidR="00EF69D8">
        <w:rPr>
          <w:rFonts w:ascii="Arial" w:hAnsi="Arial" w:cs="Arial"/>
          <w:sz w:val="22"/>
        </w:rPr>
        <w:t>717-273-3005</w:t>
      </w:r>
      <w:r w:rsidR="00097617">
        <w:rPr>
          <w:rFonts w:ascii="Arial" w:hAnsi="Arial" w:cs="Arial"/>
          <w:sz w:val="22"/>
        </w:rPr>
        <w:t>.</w:t>
      </w:r>
    </w:p>
    <w:p w:rsidR="005D52E5" w:rsidRPr="00916DEF" w:rsidRDefault="005D52E5" w:rsidP="00EE4EE2">
      <w:pPr>
        <w:pStyle w:val="Heading2"/>
        <w:spacing w:after="120"/>
        <w:rPr>
          <w:color w:val="4F81BD"/>
          <w:sz w:val="24"/>
        </w:rPr>
      </w:pPr>
      <w:bookmarkStart w:id="79" w:name="_Toc251583177"/>
      <w:bookmarkStart w:id="80" w:name="_Toc457222417"/>
      <w:r w:rsidRPr="00916DEF">
        <w:rPr>
          <w:color w:val="4F81BD"/>
          <w:sz w:val="24"/>
        </w:rPr>
        <w:t>Vacation</w:t>
      </w:r>
      <w:bookmarkEnd w:id="79"/>
      <w:bookmarkEnd w:id="80"/>
      <w:r w:rsidRPr="00916DEF">
        <w:rPr>
          <w:color w:val="4F81BD"/>
          <w:sz w:val="24"/>
        </w:rPr>
        <w:t xml:space="preserve"> </w:t>
      </w:r>
    </w:p>
    <w:p w:rsidR="00716CC4" w:rsidRPr="008C1DF5" w:rsidRDefault="0096386F" w:rsidP="00EE4EE2">
      <w:pPr>
        <w:spacing w:before="120"/>
        <w:rPr>
          <w:rFonts w:ascii="Arial" w:hAnsi="Arial" w:cs="Arial"/>
          <w:sz w:val="22"/>
        </w:rPr>
      </w:pPr>
      <w:r w:rsidRPr="008C1DF5">
        <w:rPr>
          <w:rFonts w:ascii="Arial" w:hAnsi="Arial" w:cs="Arial"/>
          <w:sz w:val="22"/>
        </w:rPr>
        <w:t xml:space="preserve">Vacation days only apply if </w:t>
      </w:r>
      <w:r w:rsidR="002D0376" w:rsidRPr="008C1DF5">
        <w:rPr>
          <w:rFonts w:ascii="Arial" w:hAnsi="Arial" w:cs="Arial"/>
          <w:sz w:val="22"/>
        </w:rPr>
        <w:t>your</w:t>
      </w:r>
      <w:r w:rsidRPr="008C1DF5">
        <w:rPr>
          <w:rFonts w:ascii="Arial" w:hAnsi="Arial" w:cs="Arial"/>
          <w:sz w:val="22"/>
        </w:rPr>
        <w:t xml:space="preserve"> child is</w:t>
      </w:r>
      <w:r w:rsidR="008C1DF5" w:rsidRPr="008C1DF5">
        <w:rPr>
          <w:rFonts w:ascii="Arial" w:hAnsi="Arial" w:cs="Arial"/>
          <w:sz w:val="22"/>
        </w:rPr>
        <w:t xml:space="preserve"> enrolled full-time</w:t>
      </w:r>
      <w:r w:rsidRPr="008C1DF5">
        <w:rPr>
          <w:rFonts w:ascii="Arial" w:hAnsi="Arial" w:cs="Arial"/>
          <w:sz w:val="22"/>
        </w:rPr>
        <w:t xml:space="preserve">. </w:t>
      </w:r>
      <w:r w:rsidR="005D52E5" w:rsidRPr="008C1DF5">
        <w:rPr>
          <w:rFonts w:ascii="Arial" w:hAnsi="Arial" w:cs="Arial"/>
          <w:sz w:val="22"/>
        </w:rPr>
        <w:t xml:space="preserve">Each child is given </w:t>
      </w:r>
      <w:r w:rsidR="008C1DF5">
        <w:rPr>
          <w:rFonts w:ascii="Arial" w:hAnsi="Arial" w:cs="Arial"/>
          <w:sz w:val="22"/>
        </w:rPr>
        <w:t>two</w:t>
      </w:r>
      <w:r w:rsidR="00FE11E8" w:rsidRPr="008C1DF5">
        <w:rPr>
          <w:rFonts w:ascii="Arial" w:hAnsi="Arial" w:cs="Arial"/>
          <w:sz w:val="22"/>
        </w:rPr>
        <w:t xml:space="preserve"> </w:t>
      </w:r>
      <w:r w:rsidR="005D52E5" w:rsidRPr="008C1DF5">
        <w:rPr>
          <w:rFonts w:ascii="Arial" w:hAnsi="Arial" w:cs="Arial"/>
          <w:sz w:val="22"/>
        </w:rPr>
        <w:t xml:space="preserve">vacation </w:t>
      </w:r>
      <w:r w:rsidR="008C1DF5" w:rsidRPr="008C1DF5">
        <w:rPr>
          <w:rFonts w:ascii="Arial" w:hAnsi="Arial" w:cs="Arial"/>
          <w:sz w:val="22"/>
        </w:rPr>
        <w:t>weeks</w:t>
      </w:r>
      <w:r w:rsidR="005D52E5" w:rsidRPr="008C1DF5">
        <w:rPr>
          <w:rFonts w:ascii="Arial" w:hAnsi="Arial" w:cs="Arial"/>
          <w:sz w:val="22"/>
        </w:rPr>
        <w:t xml:space="preserve"> each calendar year</w:t>
      </w:r>
      <w:r w:rsidR="00583D59" w:rsidRPr="008C1DF5">
        <w:rPr>
          <w:rFonts w:ascii="Arial" w:hAnsi="Arial" w:cs="Arial"/>
          <w:sz w:val="22"/>
        </w:rPr>
        <w:t>.</w:t>
      </w:r>
      <w:r w:rsidR="005D52E5" w:rsidRPr="008C1DF5">
        <w:rPr>
          <w:rFonts w:ascii="Arial" w:hAnsi="Arial" w:cs="Arial"/>
          <w:sz w:val="22"/>
        </w:rPr>
        <w:t xml:space="preserve"> </w:t>
      </w:r>
      <w:r w:rsidR="008C1DF5" w:rsidRPr="008C1DF5">
        <w:rPr>
          <w:rFonts w:ascii="Arial" w:hAnsi="Arial" w:cs="Arial"/>
          <w:sz w:val="22"/>
        </w:rPr>
        <w:t>Vacation Forms should be completed and turned in to the office two weeks prior to the vacation.</w:t>
      </w:r>
      <w:r w:rsidR="008C1DF5">
        <w:rPr>
          <w:rFonts w:ascii="Arial" w:hAnsi="Arial" w:cs="Arial"/>
          <w:sz w:val="22"/>
        </w:rPr>
        <w:t xml:space="preserve"> Part-time families must pay the regular tuition prior to being absent for vacation. </w:t>
      </w:r>
    </w:p>
    <w:p w:rsidR="00504D3C" w:rsidRPr="00916DEF" w:rsidRDefault="00504D3C" w:rsidP="00EE4EE2">
      <w:pPr>
        <w:pStyle w:val="Heading2"/>
        <w:spacing w:after="120"/>
        <w:rPr>
          <w:color w:val="4F81BD"/>
          <w:sz w:val="24"/>
        </w:rPr>
      </w:pPr>
      <w:bookmarkStart w:id="81" w:name="_Toc251583178"/>
      <w:bookmarkStart w:id="82" w:name="_Toc457222418"/>
      <w:r w:rsidRPr="00916DEF">
        <w:rPr>
          <w:color w:val="4F81BD"/>
          <w:sz w:val="24"/>
        </w:rPr>
        <w:t>Withdrawal</w:t>
      </w:r>
      <w:bookmarkEnd w:id="81"/>
      <w:bookmarkEnd w:id="82"/>
    </w:p>
    <w:p w:rsidR="00504D3C" w:rsidRPr="0026393E" w:rsidRDefault="0096386F" w:rsidP="0026393E">
      <w:pPr>
        <w:widowControl w:val="0"/>
        <w:rPr>
          <w:sz w:val="21"/>
          <w:szCs w:val="21"/>
        </w:rPr>
      </w:pPr>
      <w:r w:rsidRPr="003D231B">
        <w:rPr>
          <w:rFonts w:ascii="Arial" w:hAnsi="Arial" w:cs="Arial"/>
          <w:color w:val="000000"/>
          <w:sz w:val="22"/>
        </w:rPr>
        <w:t>A</w:t>
      </w:r>
      <w:r w:rsidR="00504D3C" w:rsidRPr="003D231B">
        <w:rPr>
          <w:rFonts w:ascii="Arial" w:hAnsi="Arial" w:cs="Arial"/>
          <w:color w:val="000000"/>
          <w:sz w:val="22"/>
        </w:rPr>
        <w:t xml:space="preserve"> written notice</w:t>
      </w:r>
      <w:r w:rsidRPr="003D231B">
        <w:rPr>
          <w:rFonts w:ascii="Arial" w:hAnsi="Arial" w:cs="Arial"/>
          <w:color w:val="000000"/>
          <w:sz w:val="22"/>
        </w:rPr>
        <w:t>,</w:t>
      </w:r>
      <w:r w:rsidRPr="003D231B">
        <w:rPr>
          <w:rFonts w:ascii="Arial" w:hAnsi="Arial" w:cs="Arial"/>
          <w:color w:val="99CC00"/>
          <w:sz w:val="22"/>
        </w:rPr>
        <w:t xml:space="preserve"> </w:t>
      </w:r>
      <w:r w:rsidR="008C1DF5">
        <w:rPr>
          <w:rFonts w:ascii="Arial" w:hAnsi="Arial" w:cs="Arial"/>
          <w:sz w:val="22"/>
        </w:rPr>
        <w:t>two</w:t>
      </w:r>
      <w:r w:rsidR="00FE11E8">
        <w:rPr>
          <w:rFonts w:ascii="Arial" w:hAnsi="Arial" w:cs="Arial"/>
          <w:sz w:val="22"/>
        </w:rPr>
        <w:t xml:space="preserve"> </w:t>
      </w:r>
      <w:r w:rsidRPr="003D231B">
        <w:rPr>
          <w:rFonts w:ascii="Arial" w:hAnsi="Arial" w:cs="Arial"/>
          <w:color w:val="000000"/>
          <w:sz w:val="22"/>
        </w:rPr>
        <w:t>weeks in advance,</w:t>
      </w:r>
      <w:r w:rsidR="00504D3C" w:rsidRPr="003D231B">
        <w:rPr>
          <w:rFonts w:ascii="Arial" w:hAnsi="Arial" w:cs="Arial"/>
          <w:color w:val="000000"/>
          <w:sz w:val="22"/>
        </w:rPr>
        <w:t xml:space="preserve"> is </w:t>
      </w:r>
      <w:r w:rsidRPr="003D231B">
        <w:rPr>
          <w:rFonts w:ascii="Arial" w:hAnsi="Arial" w:cs="Arial"/>
          <w:color w:val="000000"/>
          <w:sz w:val="22"/>
        </w:rPr>
        <w:t xml:space="preserve">required by the center when a child is </w:t>
      </w:r>
      <w:r w:rsidR="004F479B">
        <w:rPr>
          <w:rFonts w:ascii="Arial" w:hAnsi="Arial" w:cs="Arial"/>
          <w:color w:val="000000"/>
          <w:sz w:val="22"/>
        </w:rPr>
        <w:t xml:space="preserve">being withdrawn. </w:t>
      </w:r>
      <w:r w:rsidR="0026393E" w:rsidRPr="0026393E">
        <w:rPr>
          <w:rFonts w:ascii="Arial" w:hAnsi="Arial" w:cs="Arial"/>
          <w:sz w:val="22"/>
          <w:szCs w:val="22"/>
        </w:rPr>
        <w:t>If you withdraw with less than two weeks’ notice, you are required to provide two week’s tuition.</w:t>
      </w:r>
      <w:r w:rsidR="0026393E">
        <w:rPr>
          <w:rFonts w:ascii="Arial" w:hAnsi="Arial" w:cs="Arial"/>
        </w:rPr>
        <w:t xml:space="preserve">  </w:t>
      </w:r>
    </w:p>
    <w:p w:rsidR="003A4B41" w:rsidRPr="00EC3FDC" w:rsidRDefault="003A4B41" w:rsidP="003A4B41">
      <w:pPr>
        <w:pStyle w:val="Heading3"/>
        <w:rPr>
          <w:sz w:val="24"/>
          <w:szCs w:val="24"/>
        </w:rPr>
      </w:pPr>
      <w:bookmarkStart w:id="83" w:name="_Toc251583179"/>
      <w:bookmarkStart w:id="84" w:name="_Toc457222419"/>
      <w:r w:rsidRPr="00EC3FDC">
        <w:rPr>
          <w:sz w:val="24"/>
          <w:szCs w:val="24"/>
        </w:rPr>
        <w:t>Record Keeping and Access</w:t>
      </w:r>
    </w:p>
    <w:p w:rsidR="003A4B41" w:rsidRPr="0026393E" w:rsidRDefault="003A4B41" w:rsidP="003A4B41">
      <w:pPr>
        <w:jc w:val="both"/>
        <w:rPr>
          <w:rFonts w:ascii="Arial" w:hAnsi="Arial" w:cs="Arial"/>
          <w:sz w:val="22"/>
          <w:szCs w:val="22"/>
        </w:rPr>
      </w:pPr>
      <w:r w:rsidRPr="0026393E">
        <w:rPr>
          <w:rFonts w:ascii="Arial" w:hAnsi="Arial" w:cs="Arial"/>
          <w:sz w:val="22"/>
          <w:szCs w:val="22"/>
        </w:rPr>
        <w:t>A personal file is kept for each child who attends the center.  State regulations require us</w:t>
      </w:r>
      <w:r>
        <w:rPr>
          <w:rFonts w:ascii="Arial" w:hAnsi="Arial" w:cs="Arial"/>
          <w:sz w:val="22"/>
          <w:szCs w:val="22"/>
        </w:rPr>
        <w:t xml:space="preserve"> to have emergency information</w:t>
      </w:r>
      <w:r w:rsidRPr="0026393E">
        <w:rPr>
          <w:rFonts w:ascii="Arial" w:hAnsi="Arial" w:cs="Arial"/>
          <w:sz w:val="22"/>
          <w:szCs w:val="22"/>
        </w:rPr>
        <w:t>, a tuition agreement, a health appraisal with updated immunizations, a first aid treatment consent form</w:t>
      </w:r>
      <w:r>
        <w:rPr>
          <w:rFonts w:ascii="Arial" w:hAnsi="Arial" w:cs="Arial"/>
          <w:sz w:val="22"/>
          <w:szCs w:val="22"/>
        </w:rPr>
        <w:t>, and a Child Service Report</w:t>
      </w:r>
      <w:r w:rsidRPr="0026393E">
        <w:rPr>
          <w:rFonts w:ascii="Arial" w:hAnsi="Arial" w:cs="Arial"/>
          <w:sz w:val="22"/>
          <w:szCs w:val="22"/>
        </w:rPr>
        <w:t xml:space="preserve"> (to be completed every 6 months by the child's teacher) on file.  Parents are also required to update their child’s information as it changes or at a minimum of every six months.  Summaries of parent conferences and casual conversations, progress reports, accident/injury reports (Incident Report), and other papers may also be found in the child’s file.  Information concerning each child is held confidential.</w:t>
      </w:r>
    </w:p>
    <w:p w:rsidR="003A4B41" w:rsidRPr="0026393E" w:rsidRDefault="003A4B41" w:rsidP="003A4B41">
      <w:pPr>
        <w:jc w:val="both"/>
        <w:rPr>
          <w:rFonts w:ascii="Arial" w:hAnsi="Arial" w:cs="Arial"/>
          <w:sz w:val="22"/>
          <w:szCs w:val="22"/>
        </w:rPr>
      </w:pPr>
      <w:r w:rsidRPr="0026393E">
        <w:rPr>
          <w:rFonts w:ascii="Arial" w:hAnsi="Arial" w:cs="Arial"/>
          <w:sz w:val="22"/>
          <w:szCs w:val="22"/>
        </w:rPr>
        <w:t> </w:t>
      </w:r>
    </w:p>
    <w:p w:rsidR="003A4B41" w:rsidRPr="003A4B41" w:rsidRDefault="003A4B41" w:rsidP="003A4B41">
      <w:pPr>
        <w:jc w:val="both"/>
        <w:rPr>
          <w:rFonts w:ascii="Arial" w:hAnsi="Arial" w:cs="Arial"/>
          <w:sz w:val="22"/>
          <w:szCs w:val="22"/>
        </w:rPr>
      </w:pPr>
      <w:r w:rsidRPr="0026393E">
        <w:rPr>
          <w:rFonts w:ascii="Arial" w:hAnsi="Arial" w:cs="Arial"/>
          <w:sz w:val="22"/>
          <w:szCs w:val="22"/>
        </w:rPr>
        <w:t>The records kept by the facility are the property of the facility.  If a parent would like to review his/her child’s file, he/she should contact the Director for an appointment to review the file with the Director.  The facility will provide copies of the file (health assessments, etc.) to the parent when the child leaves care if requested in writing by the parent.</w:t>
      </w:r>
    </w:p>
    <w:p w:rsidR="001C2D68" w:rsidRPr="00916DEF" w:rsidRDefault="001C2D68" w:rsidP="00EE4EE2">
      <w:pPr>
        <w:pStyle w:val="Heading2"/>
        <w:spacing w:after="120"/>
        <w:rPr>
          <w:color w:val="4F81BD"/>
          <w:sz w:val="24"/>
        </w:rPr>
      </w:pPr>
      <w:r w:rsidRPr="00916DEF">
        <w:rPr>
          <w:color w:val="4F81BD"/>
          <w:sz w:val="24"/>
        </w:rPr>
        <w:t>Transfer of Records</w:t>
      </w:r>
      <w:bookmarkEnd w:id="83"/>
      <w:bookmarkEnd w:id="84"/>
    </w:p>
    <w:p w:rsidR="001C2D68" w:rsidRPr="003D231B" w:rsidRDefault="001C2D68" w:rsidP="00EE4EE2">
      <w:pPr>
        <w:spacing w:before="120"/>
        <w:rPr>
          <w:rFonts w:ascii="Arial" w:hAnsi="Arial" w:cs="Arial"/>
          <w:color w:val="000000"/>
          <w:sz w:val="22"/>
        </w:rPr>
      </w:pPr>
      <w:r w:rsidRPr="003D231B">
        <w:rPr>
          <w:rFonts w:ascii="Arial" w:hAnsi="Arial" w:cs="Arial"/>
          <w:color w:val="000000"/>
          <w:sz w:val="22"/>
        </w:rPr>
        <w:t>Whether transitioning to the next program setting or to a new classroom, your child’s records will be transferred internally.</w:t>
      </w:r>
    </w:p>
    <w:p w:rsidR="001C2D68" w:rsidRPr="003D231B" w:rsidRDefault="001C2D68" w:rsidP="00EE4EE2">
      <w:pPr>
        <w:spacing w:before="120"/>
        <w:rPr>
          <w:rFonts w:ascii="Arial" w:hAnsi="Arial" w:cs="Arial"/>
          <w:color w:val="000000"/>
          <w:sz w:val="22"/>
        </w:rPr>
      </w:pPr>
      <w:r w:rsidRPr="003D231B">
        <w:rPr>
          <w:rFonts w:ascii="Arial" w:hAnsi="Arial" w:cs="Arial"/>
          <w:color w:val="000000"/>
          <w:sz w:val="22"/>
        </w:rPr>
        <w:t>If your child is transitioning to a new school, a written request</w:t>
      </w:r>
      <w:r w:rsidR="0056085F" w:rsidRPr="003D231B">
        <w:rPr>
          <w:rFonts w:ascii="Arial" w:hAnsi="Arial" w:cs="Arial"/>
          <w:color w:val="000000"/>
          <w:sz w:val="22"/>
        </w:rPr>
        <w:t xml:space="preserve"> from you with instructions to where the records should be sent is required.</w:t>
      </w:r>
    </w:p>
    <w:p w:rsidR="0068783F" w:rsidRPr="00916DEF" w:rsidRDefault="0068783F" w:rsidP="00EE4EE2">
      <w:pPr>
        <w:pStyle w:val="Heading2"/>
        <w:spacing w:after="120"/>
        <w:rPr>
          <w:color w:val="4F81BD"/>
          <w:sz w:val="24"/>
        </w:rPr>
      </w:pPr>
      <w:bookmarkStart w:id="85" w:name="_Toc251583180"/>
      <w:bookmarkStart w:id="86" w:name="_Toc457222420"/>
      <w:r w:rsidRPr="00916DEF">
        <w:rPr>
          <w:color w:val="4F81BD"/>
          <w:sz w:val="24"/>
        </w:rPr>
        <w:lastRenderedPageBreak/>
        <w:t>Closing Due to Extreme Weather</w:t>
      </w:r>
      <w:bookmarkEnd w:id="85"/>
      <w:bookmarkEnd w:id="86"/>
    </w:p>
    <w:p w:rsidR="0068783F" w:rsidRPr="00097617" w:rsidRDefault="0068783F" w:rsidP="00EE4EE2">
      <w:pPr>
        <w:spacing w:before="120"/>
        <w:rPr>
          <w:rFonts w:ascii="Arial" w:hAnsi="Arial" w:cs="Arial"/>
          <w:sz w:val="22"/>
        </w:rPr>
      </w:pPr>
      <w:r w:rsidRPr="003D231B">
        <w:rPr>
          <w:rFonts w:ascii="Arial" w:hAnsi="Arial" w:cs="Arial"/>
          <w:sz w:val="22"/>
        </w:rPr>
        <w:t>Should severe weather or other conditions (i.e., snow, storms, floods, tornadoes, hurricanes, earthquakes, blizzards</w:t>
      </w:r>
      <w:r w:rsidR="004014EC" w:rsidRPr="003D231B">
        <w:rPr>
          <w:rFonts w:ascii="Arial" w:hAnsi="Arial" w:cs="Arial"/>
          <w:sz w:val="22"/>
        </w:rPr>
        <w:t>, loss of power</w:t>
      </w:r>
      <w:r w:rsidR="002D0376" w:rsidRPr="003D231B">
        <w:rPr>
          <w:rFonts w:ascii="Arial" w:hAnsi="Arial" w:cs="Arial"/>
          <w:sz w:val="22"/>
        </w:rPr>
        <w:t>,</w:t>
      </w:r>
      <w:r w:rsidR="004014EC" w:rsidRPr="003D231B">
        <w:rPr>
          <w:rFonts w:ascii="Arial" w:hAnsi="Arial" w:cs="Arial"/>
          <w:sz w:val="22"/>
        </w:rPr>
        <w:t xml:space="preserve"> loss of water</w:t>
      </w:r>
      <w:r w:rsidRPr="003D231B">
        <w:rPr>
          <w:rFonts w:ascii="Arial" w:hAnsi="Arial" w:cs="Arial"/>
          <w:sz w:val="22"/>
        </w:rPr>
        <w:t>) prevent us from opening on time or at all, notification to the families will be announced on</w:t>
      </w:r>
      <w:r w:rsidR="00097617">
        <w:rPr>
          <w:rFonts w:ascii="Arial" w:hAnsi="Arial" w:cs="Arial"/>
          <w:sz w:val="22"/>
        </w:rPr>
        <w:t xml:space="preserve"> </w:t>
      </w:r>
      <w:r w:rsidR="003A4B41">
        <w:rPr>
          <w:rFonts w:ascii="Arial" w:hAnsi="Arial" w:cs="Arial"/>
          <w:sz w:val="22"/>
        </w:rPr>
        <w:t>ABC 27, CBS 21, WJTL 90.3FM</w:t>
      </w:r>
      <w:r w:rsidR="008C1DF5">
        <w:rPr>
          <w:rFonts w:ascii="Arial" w:hAnsi="Arial" w:cs="Arial"/>
          <w:sz w:val="22"/>
        </w:rPr>
        <w:t xml:space="preserve"> and WLBR 1270 AM, and the KCDC Facebook page</w:t>
      </w:r>
      <w:r w:rsidR="00097617">
        <w:rPr>
          <w:rFonts w:ascii="Arial" w:hAnsi="Arial" w:cs="Arial"/>
          <w:sz w:val="22"/>
        </w:rPr>
        <w:t>.</w:t>
      </w:r>
    </w:p>
    <w:p w:rsidR="0026393E" w:rsidRDefault="0068783F" w:rsidP="00EE4EE2">
      <w:pPr>
        <w:spacing w:before="120"/>
        <w:rPr>
          <w:rFonts w:ascii="Arial" w:hAnsi="Arial" w:cs="Arial"/>
          <w:sz w:val="22"/>
        </w:rPr>
      </w:pPr>
      <w:r w:rsidRPr="003D231B">
        <w:rPr>
          <w:rFonts w:ascii="Arial" w:hAnsi="Arial" w:cs="Arial"/>
          <w:sz w:val="22"/>
        </w:rPr>
        <w:t>If it becomes necessary to close early, we will contact you or your emergency contacts as s</w:t>
      </w:r>
      <w:r w:rsidR="00FE11E8">
        <w:rPr>
          <w:rFonts w:ascii="Arial" w:hAnsi="Arial" w:cs="Arial"/>
          <w:sz w:val="22"/>
        </w:rPr>
        <w:t>oon as possible.</w:t>
      </w:r>
      <w:r w:rsidRPr="003D231B">
        <w:rPr>
          <w:rFonts w:ascii="Arial" w:hAnsi="Arial" w:cs="Arial"/>
          <w:sz w:val="22"/>
        </w:rPr>
        <w:t xml:space="preserve"> Your child’s early pick</w:t>
      </w:r>
      <w:r w:rsidR="00DF21E0" w:rsidRPr="003D231B">
        <w:rPr>
          <w:rFonts w:ascii="Arial" w:hAnsi="Arial" w:cs="Arial"/>
          <w:sz w:val="22"/>
        </w:rPr>
        <w:t>-</w:t>
      </w:r>
      <w:r w:rsidRPr="003D231B">
        <w:rPr>
          <w:rFonts w:ascii="Arial" w:hAnsi="Arial" w:cs="Arial"/>
          <w:sz w:val="22"/>
        </w:rPr>
        <w:t>up is y</w:t>
      </w:r>
      <w:r w:rsidR="00FE11E8">
        <w:rPr>
          <w:rFonts w:ascii="Arial" w:hAnsi="Arial" w:cs="Arial"/>
          <w:sz w:val="22"/>
        </w:rPr>
        <w:t>our responsibility to arrange.</w:t>
      </w:r>
    </w:p>
    <w:p w:rsidR="0026393E" w:rsidRDefault="0026393E" w:rsidP="0026393E">
      <w:pPr>
        <w:widowControl w:val="0"/>
        <w:rPr>
          <w:rFonts w:ascii="Garamond" w:hAnsi="Garamond"/>
          <w:sz w:val="21"/>
          <w:szCs w:val="21"/>
        </w:rPr>
      </w:pPr>
      <w:r>
        <w:t> </w:t>
      </w:r>
    </w:p>
    <w:p w:rsidR="005D52E5" w:rsidRPr="00916DEF" w:rsidRDefault="00DF21E0" w:rsidP="00EE4EE2">
      <w:pPr>
        <w:pStyle w:val="Heading1"/>
        <w:spacing w:before="480" w:after="120"/>
        <w:rPr>
          <w:smallCaps/>
          <w:color w:val="365F91"/>
          <w:sz w:val="28"/>
        </w:rPr>
      </w:pPr>
      <w:bookmarkStart w:id="87" w:name="_Toc251583181"/>
      <w:bookmarkStart w:id="88" w:name="_Toc457222421"/>
      <w:r w:rsidRPr="00916DEF">
        <w:rPr>
          <w:smallCaps/>
          <w:color w:val="365F91"/>
          <w:sz w:val="28"/>
        </w:rPr>
        <w:t>Drop-</w:t>
      </w:r>
      <w:r w:rsidR="003777F5" w:rsidRPr="00916DEF">
        <w:rPr>
          <w:smallCaps/>
          <w:color w:val="365F91"/>
          <w:sz w:val="28"/>
        </w:rPr>
        <w:t>off and Pick</w:t>
      </w:r>
      <w:r w:rsidRPr="00916DEF">
        <w:rPr>
          <w:smallCaps/>
          <w:color w:val="365F91"/>
          <w:sz w:val="28"/>
        </w:rPr>
        <w:t>-u</w:t>
      </w:r>
      <w:r w:rsidR="003777F5" w:rsidRPr="00916DEF">
        <w:rPr>
          <w:smallCaps/>
          <w:color w:val="365F91"/>
          <w:sz w:val="28"/>
        </w:rPr>
        <w:t>p</w:t>
      </w:r>
      <w:bookmarkEnd w:id="87"/>
      <w:bookmarkEnd w:id="88"/>
    </w:p>
    <w:p w:rsidR="005D52E5" w:rsidRPr="00916DEF" w:rsidRDefault="005344F9" w:rsidP="00EE4EE2">
      <w:pPr>
        <w:pStyle w:val="Heading2"/>
        <w:spacing w:after="120"/>
        <w:rPr>
          <w:color w:val="4F81BD"/>
          <w:sz w:val="24"/>
        </w:rPr>
      </w:pPr>
      <w:bookmarkStart w:id="89" w:name="_Toc457222422"/>
      <w:r w:rsidRPr="00916DEF">
        <w:rPr>
          <w:color w:val="4F81BD"/>
          <w:sz w:val="24"/>
        </w:rPr>
        <w:t>General Procedure</w:t>
      </w:r>
      <w:bookmarkEnd w:id="89"/>
    </w:p>
    <w:p w:rsidR="001A2219" w:rsidRPr="001A2219" w:rsidRDefault="00130420" w:rsidP="001A2219">
      <w:pPr>
        <w:jc w:val="both"/>
        <w:rPr>
          <w:rFonts w:ascii="Arial" w:hAnsi="Arial" w:cs="Arial"/>
          <w:sz w:val="22"/>
          <w:szCs w:val="22"/>
        </w:rPr>
      </w:pPr>
      <w:r w:rsidRPr="001A2219">
        <w:rPr>
          <w:rFonts w:ascii="Arial" w:hAnsi="Arial" w:cs="Arial"/>
          <w:color w:val="000000"/>
          <w:sz w:val="22"/>
          <w:szCs w:val="22"/>
        </w:rPr>
        <w:t>We open</w:t>
      </w:r>
      <w:r w:rsidR="005D52E5" w:rsidRPr="001A2219">
        <w:rPr>
          <w:rFonts w:ascii="Arial" w:hAnsi="Arial" w:cs="Arial"/>
          <w:color w:val="000000"/>
          <w:sz w:val="22"/>
          <w:szCs w:val="22"/>
        </w:rPr>
        <w:t xml:space="preserve"> at </w:t>
      </w:r>
      <w:r w:rsidR="008C1DF5" w:rsidRPr="001A2219">
        <w:rPr>
          <w:rFonts w:ascii="Arial" w:hAnsi="Arial" w:cs="Arial"/>
          <w:sz w:val="22"/>
          <w:szCs w:val="22"/>
        </w:rPr>
        <w:t>6</w:t>
      </w:r>
      <w:r w:rsidRPr="001A2219">
        <w:rPr>
          <w:rFonts w:ascii="Arial" w:hAnsi="Arial" w:cs="Arial"/>
          <w:color w:val="000000"/>
          <w:sz w:val="22"/>
          <w:szCs w:val="22"/>
        </w:rPr>
        <w:t xml:space="preserve"> AM</w:t>
      </w:r>
      <w:r w:rsidR="002209A0" w:rsidRPr="001A2219">
        <w:rPr>
          <w:rFonts w:ascii="Arial" w:hAnsi="Arial" w:cs="Arial"/>
          <w:color w:val="000000"/>
          <w:sz w:val="22"/>
          <w:szCs w:val="22"/>
        </w:rPr>
        <w:t xml:space="preserve">. </w:t>
      </w:r>
      <w:r w:rsidR="00DF21E0" w:rsidRPr="001A2219">
        <w:rPr>
          <w:rFonts w:ascii="Arial" w:hAnsi="Arial" w:cs="Arial"/>
          <w:color w:val="000000"/>
          <w:sz w:val="22"/>
          <w:szCs w:val="22"/>
        </w:rPr>
        <w:t>Please do not drop-</w:t>
      </w:r>
      <w:r w:rsidR="005D52E5" w:rsidRPr="001A2219">
        <w:rPr>
          <w:rFonts w:ascii="Arial" w:hAnsi="Arial" w:cs="Arial"/>
          <w:color w:val="000000"/>
          <w:sz w:val="22"/>
          <w:szCs w:val="22"/>
        </w:rPr>
        <w:t>off your child prior to the opening</w:t>
      </w:r>
      <w:r w:rsidR="006473A9">
        <w:rPr>
          <w:rFonts w:ascii="Arial" w:hAnsi="Arial" w:cs="Arial"/>
          <w:color w:val="000000"/>
          <w:sz w:val="22"/>
          <w:szCs w:val="22"/>
        </w:rPr>
        <w:t>.</w:t>
      </w:r>
    </w:p>
    <w:p w:rsidR="00EC538E" w:rsidRPr="001A2219" w:rsidRDefault="001A2219" w:rsidP="001A2219">
      <w:pPr>
        <w:pStyle w:val="BodyText3"/>
        <w:widowControl w:val="0"/>
        <w:rPr>
          <w:rFonts w:ascii="Arial" w:hAnsi="Arial" w:cs="Arial"/>
          <w:sz w:val="22"/>
          <w:szCs w:val="22"/>
        </w:rPr>
      </w:pPr>
      <w:r w:rsidRPr="001A2219">
        <w:rPr>
          <w:rFonts w:ascii="Arial" w:hAnsi="Arial" w:cs="Arial"/>
          <w:sz w:val="22"/>
          <w:szCs w:val="22"/>
        </w:rPr>
        <w:t xml:space="preserve">It is a Department of Human Services (DHS) regulation that you </w:t>
      </w:r>
      <w:r w:rsidR="006473A9">
        <w:rPr>
          <w:rFonts w:ascii="Arial" w:hAnsi="Arial" w:cs="Arial"/>
          <w:sz w:val="22"/>
          <w:szCs w:val="22"/>
        </w:rPr>
        <w:t xml:space="preserve">check </w:t>
      </w:r>
      <w:r w:rsidRPr="001A2219">
        <w:rPr>
          <w:rFonts w:ascii="Arial" w:hAnsi="Arial" w:cs="Arial"/>
          <w:sz w:val="22"/>
          <w:szCs w:val="22"/>
        </w:rPr>
        <w:t xml:space="preserve">your child in and out of the center each day.  KCDC is not held responsible for your child if he/she is not </w:t>
      </w:r>
      <w:r w:rsidR="006473A9">
        <w:rPr>
          <w:rFonts w:ascii="Arial" w:hAnsi="Arial" w:cs="Arial"/>
          <w:sz w:val="22"/>
          <w:szCs w:val="22"/>
        </w:rPr>
        <w:t>checked</w:t>
      </w:r>
      <w:r w:rsidRPr="001A2219">
        <w:rPr>
          <w:rFonts w:ascii="Arial" w:hAnsi="Arial" w:cs="Arial"/>
          <w:sz w:val="22"/>
          <w:szCs w:val="22"/>
        </w:rPr>
        <w:t xml:space="preserve"> in upon arrival.  </w:t>
      </w:r>
      <w:r w:rsidR="005D52E5" w:rsidRPr="003D231B">
        <w:rPr>
          <w:rFonts w:ascii="Arial" w:hAnsi="Arial" w:cs="Arial"/>
          <w:color w:val="000000"/>
          <w:sz w:val="22"/>
          <w:szCs w:val="22"/>
        </w:rPr>
        <w:t xml:space="preserve">Parents are </w:t>
      </w:r>
      <w:r>
        <w:rPr>
          <w:rFonts w:ascii="Arial" w:hAnsi="Arial" w:cs="Arial"/>
          <w:color w:val="000000"/>
          <w:sz w:val="22"/>
          <w:szCs w:val="22"/>
        </w:rPr>
        <w:t>required</w:t>
      </w:r>
      <w:r w:rsidR="005D52E5" w:rsidRPr="003D231B">
        <w:rPr>
          <w:rFonts w:ascii="Arial" w:hAnsi="Arial" w:cs="Arial"/>
          <w:color w:val="000000"/>
          <w:sz w:val="22"/>
          <w:szCs w:val="22"/>
        </w:rPr>
        <w:t xml:space="preserve"> to accom</w:t>
      </w:r>
      <w:r w:rsidR="00560647" w:rsidRPr="003D231B">
        <w:rPr>
          <w:rFonts w:ascii="Arial" w:hAnsi="Arial" w:cs="Arial"/>
          <w:color w:val="000000"/>
          <w:sz w:val="22"/>
          <w:szCs w:val="22"/>
        </w:rPr>
        <w:t>pany their child</w:t>
      </w:r>
      <w:r w:rsidR="00831B88" w:rsidRPr="003D231B">
        <w:rPr>
          <w:rFonts w:ascii="Arial" w:hAnsi="Arial" w:cs="Arial"/>
          <w:color w:val="000000"/>
          <w:sz w:val="22"/>
          <w:szCs w:val="22"/>
        </w:rPr>
        <w:t>ren</w:t>
      </w:r>
      <w:r w:rsidR="008C1DF5">
        <w:rPr>
          <w:rFonts w:ascii="Arial" w:hAnsi="Arial" w:cs="Arial"/>
          <w:color w:val="000000"/>
          <w:sz w:val="22"/>
          <w:szCs w:val="22"/>
        </w:rPr>
        <w:t xml:space="preserve"> to their classroom</w:t>
      </w:r>
      <w:r w:rsidR="00560647" w:rsidRPr="003D231B">
        <w:rPr>
          <w:rFonts w:ascii="Arial" w:hAnsi="Arial" w:cs="Arial"/>
          <w:color w:val="000000"/>
          <w:sz w:val="22"/>
          <w:szCs w:val="22"/>
        </w:rPr>
        <w:t xml:space="preserve"> </w:t>
      </w:r>
      <w:r w:rsidR="005D52E5" w:rsidRPr="003D231B">
        <w:rPr>
          <w:rFonts w:ascii="Arial" w:hAnsi="Arial" w:cs="Arial"/>
          <w:color w:val="000000"/>
          <w:sz w:val="22"/>
          <w:szCs w:val="22"/>
        </w:rPr>
        <w:t xml:space="preserve">and </w:t>
      </w:r>
      <w:r>
        <w:rPr>
          <w:rFonts w:ascii="Arial" w:hAnsi="Arial" w:cs="Arial"/>
          <w:color w:val="000000"/>
          <w:sz w:val="22"/>
          <w:szCs w:val="22"/>
        </w:rPr>
        <w:t>notify his/her teacher of the arrival</w:t>
      </w:r>
      <w:r w:rsidR="002209A0">
        <w:rPr>
          <w:rFonts w:ascii="Arial" w:hAnsi="Arial" w:cs="Arial"/>
          <w:color w:val="000000"/>
          <w:sz w:val="22"/>
          <w:szCs w:val="22"/>
        </w:rPr>
        <w:t xml:space="preserve">. </w:t>
      </w:r>
      <w:r w:rsidR="00130420" w:rsidRPr="003D231B">
        <w:rPr>
          <w:rFonts w:ascii="Arial" w:hAnsi="Arial" w:cs="Arial"/>
          <w:color w:val="000000"/>
          <w:sz w:val="22"/>
          <w:szCs w:val="22"/>
        </w:rPr>
        <w:t>We close</w:t>
      </w:r>
      <w:r w:rsidR="005D52E5" w:rsidRPr="003D231B">
        <w:rPr>
          <w:rFonts w:ascii="Arial" w:hAnsi="Arial" w:cs="Arial"/>
          <w:color w:val="000000"/>
          <w:sz w:val="22"/>
          <w:szCs w:val="22"/>
        </w:rPr>
        <w:t xml:space="preserve"> at </w:t>
      </w:r>
      <w:r w:rsidR="008C1DF5">
        <w:rPr>
          <w:rFonts w:ascii="Arial" w:hAnsi="Arial" w:cs="Arial"/>
          <w:sz w:val="22"/>
        </w:rPr>
        <w:t>6</w:t>
      </w:r>
      <w:r w:rsidR="00130420" w:rsidRPr="003D231B">
        <w:rPr>
          <w:rFonts w:ascii="Arial" w:hAnsi="Arial" w:cs="Arial"/>
          <w:color w:val="000000"/>
          <w:sz w:val="22"/>
          <w:szCs w:val="22"/>
        </w:rPr>
        <w:t xml:space="preserve"> PM</w:t>
      </w:r>
      <w:r w:rsidR="002209A0">
        <w:rPr>
          <w:rFonts w:ascii="Arial" w:hAnsi="Arial" w:cs="Arial"/>
          <w:color w:val="000000"/>
          <w:sz w:val="22"/>
        </w:rPr>
        <w:t xml:space="preserve">. </w:t>
      </w:r>
      <w:r w:rsidR="005D52E5" w:rsidRPr="003D231B">
        <w:rPr>
          <w:rFonts w:ascii="Arial" w:hAnsi="Arial" w:cs="Arial"/>
          <w:color w:val="000000"/>
          <w:sz w:val="22"/>
        </w:rPr>
        <w:t>Please allo</w:t>
      </w:r>
      <w:r w:rsidR="00560647" w:rsidRPr="003D231B">
        <w:rPr>
          <w:rFonts w:ascii="Arial" w:hAnsi="Arial" w:cs="Arial"/>
          <w:color w:val="000000"/>
          <w:sz w:val="22"/>
        </w:rPr>
        <w:t>w enough time to arrive</w:t>
      </w:r>
      <w:r w:rsidR="005D52E5" w:rsidRPr="003D231B">
        <w:rPr>
          <w:rFonts w:ascii="Arial" w:hAnsi="Arial" w:cs="Arial"/>
          <w:color w:val="000000"/>
          <w:sz w:val="22"/>
        </w:rPr>
        <w:t>, sign your child out, and leave by closing time</w:t>
      </w:r>
      <w:r w:rsidR="002209A0">
        <w:rPr>
          <w:rFonts w:ascii="Arial" w:hAnsi="Arial" w:cs="Arial"/>
          <w:color w:val="000000"/>
          <w:sz w:val="22"/>
        </w:rPr>
        <w:t xml:space="preserve">. </w:t>
      </w:r>
    </w:p>
    <w:p w:rsidR="001A2219" w:rsidRDefault="001A2219" w:rsidP="00EE4EE2">
      <w:pPr>
        <w:pStyle w:val="Heading2"/>
        <w:spacing w:after="120"/>
        <w:rPr>
          <w:color w:val="4F81BD"/>
          <w:sz w:val="24"/>
        </w:rPr>
      </w:pPr>
      <w:bookmarkStart w:id="90" w:name="_Toc457222423"/>
      <w:r>
        <w:rPr>
          <w:color w:val="4F81BD"/>
          <w:sz w:val="24"/>
        </w:rPr>
        <w:t>Parking Lot Safety</w:t>
      </w:r>
    </w:p>
    <w:p w:rsidR="001A2219" w:rsidRPr="001A2219" w:rsidRDefault="001A2219" w:rsidP="001A2219">
      <w:pPr>
        <w:pStyle w:val="ListParagraph"/>
        <w:numPr>
          <w:ilvl w:val="0"/>
          <w:numId w:val="28"/>
        </w:numPr>
        <w:rPr>
          <w:rFonts w:ascii="Arial" w:hAnsi="Arial" w:cs="Arial"/>
          <w:sz w:val="22"/>
          <w:szCs w:val="22"/>
        </w:rPr>
      </w:pPr>
      <w:r w:rsidRPr="001A2219">
        <w:rPr>
          <w:rFonts w:ascii="Arial" w:hAnsi="Arial" w:cs="Arial"/>
          <w:sz w:val="22"/>
          <w:szCs w:val="22"/>
        </w:rPr>
        <w:t xml:space="preserve">When dropping off or picking up your child, please turn your car off and take your keys out of the ignition.  Car engines left running unattended are a huge safety risk for the children and parents who are coming in and out of the center.  </w:t>
      </w:r>
    </w:p>
    <w:p w:rsidR="001A2219" w:rsidRPr="001A2219" w:rsidRDefault="001A2219" w:rsidP="001A2219">
      <w:pPr>
        <w:pStyle w:val="ListParagraph"/>
        <w:numPr>
          <w:ilvl w:val="0"/>
          <w:numId w:val="28"/>
        </w:numPr>
        <w:rPr>
          <w:rFonts w:ascii="Arial" w:hAnsi="Arial" w:cs="Arial"/>
          <w:sz w:val="22"/>
          <w:szCs w:val="22"/>
        </w:rPr>
      </w:pPr>
      <w:r w:rsidRPr="001A2219">
        <w:rPr>
          <w:rFonts w:ascii="Arial" w:hAnsi="Arial" w:cs="Arial"/>
          <w:sz w:val="22"/>
          <w:szCs w:val="22"/>
        </w:rPr>
        <w:t xml:space="preserve">Children should never be left in a car unattended. Any younger or older siblings should accompany families into the center. </w:t>
      </w:r>
    </w:p>
    <w:p w:rsidR="001A2219" w:rsidRPr="001A2219" w:rsidRDefault="001A2219" w:rsidP="001A2219">
      <w:pPr>
        <w:pStyle w:val="ListParagraph"/>
        <w:numPr>
          <w:ilvl w:val="0"/>
          <w:numId w:val="28"/>
        </w:numPr>
        <w:rPr>
          <w:rFonts w:ascii="Arial" w:hAnsi="Arial" w:cs="Arial"/>
          <w:sz w:val="22"/>
          <w:szCs w:val="22"/>
        </w:rPr>
      </w:pPr>
      <w:r>
        <w:rPr>
          <w:rFonts w:ascii="Arial" w:hAnsi="Arial" w:cs="Arial"/>
          <w:sz w:val="22"/>
          <w:szCs w:val="22"/>
        </w:rPr>
        <w:t>Young children can move quickly and do not always have awareness of moving vehicles.  Please drive slowly when entering and exiting the parking lot.</w:t>
      </w:r>
    </w:p>
    <w:p w:rsidR="001A2219" w:rsidRPr="001A2219" w:rsidRDefault="001A2219" w:rsidP="001A2219"/>
    <w:p w:rsidR="00EC538E" w:rsidRPr="00916DEF" w:rsidRDefault="00694B22" w:rsidP="00EE4EE2">
      <w:pPr>
        <w:pStyle w:val="Heading2"/>
        <w:spacing w:after="120"/>
        <w:rPr>
          <w:color w:val="4F81BD"/>
          <w:sz w:val="24"/>
        </w:rPr>
      </w:pPr>
      <w:r w:rsidRPr="00916DEF">
        <w:rPr>
          <w:color w:val="4F81BD"/>
          <w:sz w:val="24"/>
        </w:rPr>
        <w:t>Cell Phone Usage</w:t>
      </w:r>
      <w:bookmarkEnd w:id="90"/>
      <w:r w:rsidR="00EC538E" w:rsidRPr="00916DEF">
        <w:rPr>
          <w:color w:val="4F81BD"/>
          <w:sz w:val="24"/>
        </w:rPr>
        <w:t xml:space="preserve"> </w:t>
      </w:r>
    </w:p>
    <w:p w:rsidR="00694B22" w:rsidRPr="00AB601F" w:rsidRDefault="00694B22" w:rsidP="00AB601F">
      <w:pPr>
        <w:tabs>
          <w:tab w:val="left" w:pos="720"/>
        </w:tabs>
        <w:rPr>
          <w:rFonts w:ascii="Arial" w:hAnsi="Arial" w:cs="Arial"/>
          <w:color w:val="000000" w:themeColor="text1"/>
          <w:sz w:val="22"/>
          <w:szCs w:val="22"/>
        </w:rPr>
      </w:pPr>
      <w:r w:rsidRPr="00AB601F">
        <w:rPr>
          <w:rFonts w:ascii="Arial" w:hAnsi="Arial" w:cs="Arial"/>
          <w:color w:val="000000" w:themeColor="text1"/>
          <w:sz w:val="22"/>
          <w:szCs w:val="22"/>
        </w:rPr>
        <w:t xml:space="preserve">The times you spend in the center dropping off and picking up your child are the primary windows of time we have to communicate with you about your child. In order to make the best use of these opportunities, as well as to be attentive to your child and other children, we ask that you NOT use your cell phone at </w:t>
      </w:r>
      <w:r w:rsidRPr="00AB601F">
        <w:rPr>
          <w:rFonts w:ascii="Arial" w:hAnsi="Arial" w:cs="Arial"/>
          <w:color w:val="000000" w:themeColor="text1"/>
          <w:sz w:val="22"/>
          <w:szCs w:val="22"/>
          <w:u w:val="single"/>
        </w:rPr>
        <w:t>any</w:t>
      </w:r>
      <w:r w:rsidR="00A00AD3" w:rsidRPr="00AB601F">
        <w:rPr>
          <w:rFonts w:ascii="Arial" w:hAnsi="Arial" w:cs="Arial"/>
          <w:color w:val="000000" w:themeColor="text1"/>
          <w:sz w:val="22"/>
          <w:szCs w:val="22"/>
          <w:u w:val="single"/>
        </w:rPr>
        <w:t xml:space="preserve"> </w:t>
      </w:r>
      <w:r w:rsidRPr="00AB601F">
        <w:rPr>
          <w:rFonts w:ascii="Arial" w:hAnsi="Arial" w:cs="Arial"/>
          <w:color w:val="000000" w:themeColor="text1"/>
          <w:sz w:val="22"/>
          <w:szCs w:val="22"/>
          <w:u w:val="single"/>
        </w:rPr>
        <w:t>time</w:t>
      </w:r>
      <w:r w:rsidRPr="00AB601F">
        <w:rPr>
          <w:rFonts w:ascii="Arial" w:hAnsi="Arial" w:cs="Arial"/>
          <w:color w:val="000000" w:themeColor="text1"/>
          <w:sz w:val="22"/>
          <w:szCs w:val="22"/>
        </w:rPr>
        <w:t xml:space="preserve"> while visiting the center.</w:t>
      </w:r>
    </w:p>
    <w:p w:rsidR="00694B22" w:rsidRPr="00916DEF" w:rsidRDefault="00694B22" w:rsidP="00694B22">
      <w:pPr>
        <w:pStyle w:val="Heading2"/>
        <w:spacing w:after="120"/>
        <w:rPr>
          <w:color w:val="4F81BD"/>
          <w:sz w:val="24"/>
        </w:rPr>
      </w:pPr>
      <w:bookmarkStart w:id="91" w:name="_Toc457222424"/>
      <w:r w:rsidRPr="00916DEF">
        <w:rPr>
          <w:color w:val="4F81BD"/>
          <w:sz w:val="24"/>
        </w:rPr>
        <w:t>Authorized &amp; Unauthorized Pick-up</w:t>
      </w:r>
      <w:bookmarkEnd w:id="91"/>
      <w:r w:rsidRPr="00916DEF">
        <w:rPr>
          <w:color w:val="4F81BD"/>
          <w:sz w:val="24"/>
        </w:rPr>
        <w:t xml:space="preserve"> </w:t>
      </w:r>
    </w:p>
    <w:p w:rsidR="00EC538E" w:rsidRDefault="00EC538E" w:rsidP="00EE4EE2">
      <w:pPr>
        <w:spacing w:before="120"/>
        <w:rPr>
          <w:rFonts w:ascii="Arial" w:hAnsi="Arial" w:cs="Arial"/>
          <w:sz w:val="22"/>
        </w:rPr>
      </w:pPr>
      <w:r w:rsidRPr="003D231B">
        <w:rPr>
          <w:rFonts w:ascii="Arial" w:hAnsi="Arial" w:cs="Arial"/>
          <w:sz w:val="22"/>
        </w:rPr>
        <w:t>Your child will only be released to you or those persons you have listed as Emergency and Release Contact</w:t>
      </w:r>
      <w:r w:rsidR="002D0376" w:rsidRPr="003D231B">
        <w:rPr>
          <w:rFonts w:ascii="Arial" w:hAnsi="Arial" w:cs="Arial"/>
          <w:sz w:val="22"/>
        </w:rPr>
        <w:t>s</w:t>
      </w:r>
      <w:r w:rsidR="002209A0">
        <w:rPr>
          <w:rFonts w:ascii="Arial" w:hAnsi="Arial" w:cs="Arial"/>
          <w:sz w:val="22"/>
        </w:rPr>
        <w:t xml:space="preserve">. </w:t>
      </w:r>
      <w:r w:rsidRPr="003D231B">
        <w:rPr>
          <w:rFonts w:ascii="Arial" w:hAnsi="Arial" w:cs="Arial"/>
          <w:sz w:val="22"/>
        </w:rPr>
        <w:t xml:space="preserve">If you want a person who is not identified as </w:t>
      </w:r>
      <w:r w:rsidR="002D0376" w:rsidRPr="003D231B">
        <w:rPr>
          <w:rFonts w:ascii="Arial" w:hAnsi="Arial" w:cs="Arial"/>
          <w:sz w:val="22"/>
        </w:rPr>
        <w:t xml:space="preserve">an </w:t>
      </w:r>
      <w:r w:rsidRPr="003D231B">
        <w:rPr>
          <w:rFonts w:ascii="Arial" w:hAnsi="Arial" w:cs="Arial"/>
          <w:sz w:val="22"/>
        </w:rPr>
        <w:t>Emergency and Release Contact to pick-up your child, you must notify us in advance, in writing</w:t>
      </w:r>
      <w:r w:rsidR="002209A0">
        <w:rPr>
          <w:rFonts w:ascii="Arial" w:hAnsi="Arial" w:cs="Arial"/>
          <w:sz w:val="22"/>
        </w:rPr>
        <w:t xml:space="preserve">. </w:t>
      </w:r>
      <w:r w:rsidRPr="003D231B">
        <w:rPr>
          <w:rFonts w:ascii="Arial" w:hAnsi="Arial" w:cs="Arial"/>
          <w:sz w:val="22"/>
        </w:rPr>
        <w:t>Your child will not be released without prior written authorization</w:t>
      </w:r>
      <w:r w:rsidR="002209A0">
        <w:rPr>
          <w:rFonts w:ascii="Arial" w:hAnsi="Arial" w:cs="Arial"/>
          <w:sz w:val="22"/>
        </w:rPr>
        <w:t xml:space="preserve">. </w:t>
      </w:r>
      <w:r w:rsidRPr="003D231B">
        <w:rPr>
          <w:rFonts w:ascii="Arial" w:hAnsi="Arial" w:cs="Arial"/>
          <w:sz w:val="22"/>
        </w:rPr>
        <w:t>The person picking up your child will be required to show a picture ID as verification</w:t>
      </w:r>
      <w:r w:rsidR="002209A0">
        <w:rPr>
          <w:rFonts w:ascii="Arial" w:hAnsi="Arial" w:cs="Arial"/>
          <w:sz w:val="22"/>
        </w:rPr>
        <w:t xml:space="preserve">. </w:t>
      </w:r>
      <w:r w:rsidRPr="003D231B">
        <w:rPr>
          <w:rFonts w:ascii="Arial" w:hAnsi="Arial" w:cs="Arial"/>
          <w:sz w:val="22"/>
        </w:rPr>
        <w:t>Please notify your pick-up person of our policy.</w:t>
      </w:r>
    </w:p>
    <w:p w:rsidR="009D151F" w:rsidRPr="003D231B" w:rsidRDefault="009D151F" w:rsidP="009D151F">
      <w:pPr>
        <w:spacing w:before="120"/>
        <w:rPr>
          <w:rFonts w:ascii="Arial" w:hAnsi="Arial" w:cs="Arial"/>
          <w:sz w:val="22"/>
        </w:rPr>
      </w:pPr>
      <w:r>
        <w:rPr>
          <w:rFonts w:ascii="Arial" w:hAnsi="Arial" w:cs="Arial"/>
          <w:sz w:val="22"/>
        </w:rPr>
        <w:t xml:space="preserve">In order to safeguard your child we will need copies of any court ordered custody agreements. Without a custody agreement, we are not able to prevent the release of your child to a parent. </w:t>
      </w:r>
    </w:p>
    <w:p w:rsidR="00EC538E" w:rsidRPr="003D231B" w:rsidRDefault="00EC538E" w:rsidP="00EE4EE2">
      <w:pPr>
        <w:spacing w:before="120"/>
        <w:rPr>
          <w:rFonts w:ascii="Arial" w:hAnsi="Arial" w:cs="Arial"/>
          <w:sz w:val="22"/>
        </w:rPr>
      </w:pPr>
      <w:r w:rsidRPr="003D231B">
        <w:rPr>
          <w:rFonts w:ascii="Arial" w:hAnsi="Arial" w:cs="Arial"/>
          <w:sz w:val="22"/>
        </w:rPr>
        <w:t>If a child has not been picked up after closing and we have not heard from you, attempts will be made to contact you, and the contacts listed as Emergency and Release Contact</w:t>
      </w:r>
      <w:r w:rsidR="002D0376" w:rsidRPr="003D231B">
        <w:rPr>
          <w:rFonts w:ascii="Arial" w:hAnsi="Arial" w:cs="Arial"/>
          <w:sz w:val="22"/>
        </w:rPr>
        <w:t>s</w:t>
      </w:r>
      <w:r w:rsidR="002209A0">
        <w:rPr>
          <w:rFonts w:ascii="Arial" w:hAnsi="Arial" w:cs="Arial"/>
          <w:sz w:val="22"/>
        </w:rPr>
        <w:t xml:space="preserve">. </w:t>
      </w:r>
      <w:r w:rsidRPr="003D231B">
        <w:rPr>
          <w:rFonts w:ascii="Arial" w:hAnsi="Arial" w:cs="Arial"/>
          <w:sz w:val="22"/>
        </w:rPr>
        <w:t xml:space="preserve">Provisions </w:t>
      </w:r>
      <w:r w:rsidRPr="003D231B">
        <w:rPr>
          <w:rFonts w:ascii="Arial" w:hAnsi="Arial" w:cs="Arial"/>
          <w:sz w:val="22"/>
        </w:rPr>
        <w:lastRenderedPageBreak/>
        <w:t xml:space="preserve">will be made for someone to stay with your child as long as possible, but if after </w:t>
      </w:r>
      <w:r w:rsidR="008C1DF5">
        <w:rPr>
          <w:rFonts w:ascii="Arial" w:hAnsi="Arial" w:cs="Arial"/>
          <w:sz w:val="22"/>
        </w:rPr>
        <w:t>30</w:t>
      </w:r>
      <w:r w:rsidRPr="003D231B">
        <w:rPr>
          <w:rFonts w:ascii="Arial" w:hAnsi="Arial" w:cs="Arial"/>
          <w:sz w:val="22"/>
        </w:rPr>
        <w:t xml:space="preserve"> </w:t>
      </w:r>
      <w:r w:rsidR="008C1DF5">
        <w:rPr>
          <w:rFonts w:ascii="Arial" w:hAnsi="Arial" w:cs="Arial"/>
          <w:color w:val="000000"/>
          <w:sz w:val="22"/>
        </w:rPr>
        <w:t>minutes</w:t>
      </w:r>
      <w:r w:rsidRPr="003D231B">
        <w:rPr>
          <w:rFonts w:ascii="Arial" w:hAnsi="Arial" w:cs="Arial"/>
          <w:color w:val="000000"/>
          <w:sz w:val="22"/>
        </w:rPr>
        <w:t xml:space="preserve"> we</w:t>
      </w:r>
      <w:r w:rsidRPr="003D231B">
        <w:rPr>
          <w:rFonts w:ascii="Arial" w:hAnsi="Arial" w:cs="Arial"/>
          <w:sz w:val="22"/>
        </w:rPr>
        <w:t xml:space="preserve"> have not been able to reach you or a person </w:t>
      </w:r>
      <w:r w:rsidR="002D0376" w:rsidRPr="003D231B">
        <w:rPr>
          <w:rFonts w:ascii="Arial" w:hAnsi="Arial" w:cs="Arial"/>
          <w:sz w:val="22"/>
        </w:rPr>
        <w:t xml:space="preserve">listed </w:t>
      </w:r>
      <w:r w:rsidRPr="003D231B">
        <w:rPr>
          <w:rFonts w:ascii="Arial" w:hAnsi="Arial" w:cs="Arial"/>
          <w:sz w:val="22"/>
        </w:rPr>
        <w:t>as an Emergency and Release Contact, we will call the local child protective services agency.</w:t>
      </w:r>
    </w:p>
    <w:p w:rsidR="00EC538E" w:rsidRPr="00916DEF" w:rsidRDefault="00EC538E" w:rsidP="00EE4EE2">
      <w:pPr>
        <w:pStyle w:val="Heading1"/>
        <w:spacing w:before="480" w:after="120"/>
        <w:rPr>
          <w:smallCaps/>
          <w:color w:val="365F91"/>
          <w:sz w:val="28"/>
        </w:rPr>
      </w:pPr>
      <w:bookmarkStart w:id="92" w:name="_Toc251583185"/>
      <w:bookmarkStart w:id="93" w:name="_Toc457222426"/>
      <w:r w:rsidRPr="00916DEF">
        <w:rPr>
          <w:smallCaps/>
          <w:color w:val="365F91"/>
          <w:sz w:val="28"/>
        </w:rPr>
        <w:t>Personal Belongings</w:t>
      </w:r>
      <w:bookmarkEnd w:id="92"/>
      <w:bookmarkEnd w:id="93"/>
    </w:p>
    <w:p w:rsidR="00EC538E" w:rsidRPr="00916DEF" w:rsidRDefault="00EC538E" w:rsidP="00EE4EE2">
      <w:pPr>
        <w:pStyle w:val="Heading2"/>
        <w:spacing w:after="120"/>
        <w:rPr>
          <w:color w:val="4F81BD"/>
          <w:sz w:val="24"/>
        </w:rPr>
      </w:pPr>
      <w:bookmarkStart w:id="94" w:name="_Toc251583186"/>
      <w:bookmarkStart w:id="95" w:name="_Toc457222427"/>
      <w:r w:rsidRPr="00916DEF">
        <w:rPr>
          <w:color w:val="4F81BD"/>
          <w:sz w:val="24"/>
        </w:rPr>
        <w:t>What to Bring</w:t>
      </w:r>
      <w:bookmarkEnd w:id="94"/>
      <w:bookmarkEnd w:id="95"/>
    </w:p>
    <w:p w:rsidR="00EC538E" w:rsidRPr="006A05BB" w:rsidRDefault="00EC538E" w:rsidP="0093211D">
      <w:pPr>
        <w:numPr>
          <w:ilvl w:val="0"/>
          <w:numId w:val="12"/>
        </w:numPr>
        <w:rPr>
          <w:rFonts w:ascii="Arial" w:hAnsi="Arial" w:cs="Arial"/>
          <w:sz w:val="22"/>
        </w:rPr>
      </w:pPr>
      <w:r w:rsidRPr="006A05BB">
        <w:rPr>
          <w:rFonts w:ascii="Arial" w:hAnsi="Arial" w:cs="Arial"/>
          <w:b/>
          <w:sz w:val="22"/>
        </w:rPr>
        <w:t>Infants</w:t>
      </w:r>
      <w:r w:rsidRPr="006A05BB">
        <w:rPr>
          <w:rFonts w:ascii="Arial" w:hAnsi="Arial" w:cs="Arial"/>
          <w:sz w:val="22"/>
        </w:rPr>
        <w:t xml:space="preserve">: enough clean bottles for a day’s use, </w:t>
      </w:r>
      <w:r w:rsidR="00EA136D" w:rsidRPr="006A05BB">
        <w:rPr>
          <w:rFonts w:ascii="Arial" w:hAnsi="Arial" w:cs="Arial"/>
          <w:sz w:val="22"/>
        </w:rPr>
        <w:t xml:space="preserve">diapers, wipes. Pacifier (if used), crib sheet, sunscreen, </w:t>
      </w:r>
      <w:r w:rsidRPr="006A05BB">
        <w:rPr>
          <w:rFonts w:ascii="Arial" w:hAnsi="Arial" w:cs="Arial"/>
          <w:sz w:val="22"/>
        </w:rPr>
        <w:t>and at least 2 changes of clothes.</w:t>
      </w:r>
      <w:r w:rsidR="009D151F" w:rsidRPr="006A05BB">
        <w:rPr>
          <w:rFonts w:ascii="Arial" w:hAnsi="Arial" w:cs="Arial"/>
          <w:sz w:val="22"/>
        </w:rPr>
        <w:t xml:space="preserve"> All </w:t>
      </w:r>
      <w:r w:rsidR="00EA136D" w:rsidRPr="006A05BB">
        <w:rPr>
          <w:rFonts w:ascii="Arial" w:hAnsi="Arial" w:cs="Arial"/>
          <w:sz w:val="22"/>
        </w:rPr>
        <w:t>items</w:t>
      </w:r>
      <w:r w:rsidR="009D151F" w:rsidRPr="006A05BB">
        <w:rPr>
          <w:rFonts w:ascii="Arial" w:hAnsi="Arial" w:cs="Arial"/>
          <w:sz w:val="22"/>
        </w:rPr>
        <w:t xml:space="preserve"> must be labeled </w:t>
      </w:r>
      <w:r w:rsidR="00EA136D" w:rsidRPr="006A05BB">
        <w:rPr>
          <w:rFonts w:ascii="Arial" w:hAnsi="Arial" w:cs="Arial"/>
          <w:sz w:val="22"/>
        </w:rPr>
        <w:t>with the child’s name or initials</w:t>
      </w:r>
      <w:r w:rsidR="009D151F" w:rsidRPr="006A05BB">
        <w:rPr>
          <w:rFonts w:ascii="Arial" w:hAnsi="Arial" w:cs="Arial"/>
          <w:sz w:val="22"/>
        </w:rPr>
        <w:t>.</w:t>
      </w:r>
      <w:r w:rsidR="00EA136D" w:rsidRPr="006A05BB">
        <w:rPr>
          <w:rFonts w:ascii="Arial" w:hAnsi="Arial" w:cs="Arial"/>
          <w:sz w:val="22"/>
        </w:rPr>
        <w:t xml:space="preserve">  Any breastmilk must be dated.</w:t>
      </w:r>
    </w:p>
    <w:p w:rsidR="00EC538E" w:rsidRPr="006A05BB" w:rsidRDefault="00EC538E" w:rsidP="0093211D">
      <w:pPr>
        <w:numPr>
          <w:ilvl w:val="0"/>
          <w:numId w:val="12"/>
        </w:numPr>
        <w:rPr>
          <w:rFonts w:ascii="Arial" w:hAnsi="Arial" w:cs="Arial"/>
          <w:sz w:val="22"/>
        </w:rPr>
      </w:pPr>
      <w:r w:rsidRPr="006A05BB">
        <w:rPr>
          <w:rFonts w:ascii="Arial" w:hAnsi="Arial" w:cs="Arial"/>
          <w:b/>
          <w:sz w:val="22"/>
        </w:rPr>
        <w:t>Toddlers</w:t>
      </w:r>
      <w:r w:rsidRPr="006A05BB">
        <w:rPr>
          <w:rFonts w:ascii="Arial" w:hAnsi="Arial" w:cs="Arial"/>
          <w:sz w:val="22"/>
        </w:rPr>
        <w:t xml:space="preserve">: </w:t>
      </w:r>
      <w:r w:rsidR="00EA136D" w:rsidRPr="006A05BB">
        <w:rPr>
          <w:rFonts w:ascii="Arial" w:hAnsi="Arial" w:cs="Arial"/>
          <w:sz w:val="22"/>
        </w:rPr>
        <w:t>three</w:t>
      </w:r>
      <w:r w:rsidRPr="006A05BB">
        <w:rPr>
          <w:rFonts w:ascii="Arial" w:hAnsi="Arial" w:cs="Arial"/>
          <w:sz w:val="22"/>
        </w:rPr>
        <w:t xml:space="preserve"> clean </w:t>
      </w:r>
      <w:r w:rsidR="00EA136D" w:rsidRPr="006A05BB">
        <w:rPr>
          <w:rFonts w:ascii="Arial" w:hAnsi="Arial" w:cs="Arial"/>
          <w:sz w:val="22"/>
        </w:rPr>
        <w:t xml:space="preserve">sippy cups, </w:t>
      </w:r>
      <w:r w:rsidRPr="006A05BB">
        <w:rPr>
          <w:rFonts w:ascii="Arial" w:hAnsi="Arial" w:cs="Arial"/>
          <w:sz w:val="22"/>
        </w:rPr>
        <w:t>diapers</w:t>
      </w:r>
      <w:r w:rsidR="00EA136D" w:rsidRPr="006A05BB">
        <w:rPr>
          <w:rFonts w:ascii="Arial" w:hAnsi="Arial" w:cs="Arial"/>
          <w:sz w:val="22"/>
        </w:rPr>
        <w:t xml:space="preserve">, wipes, crib sheet, blanket, large pillowcase, sunscreen, </w:t>
      </w:r>
      <w:r w:rsidRPr="006A05BB">
        <w:rPr>
          <w:rFonts w:ascii="Arial" w:hAnsi="Arial" w:cs="Arial"/>
          <w:sz w:val="22"/>
        </w:rPr>
        <w:t>and at least t</w:t>
      </w:r>
      <w:r w:rsidR="009D151F" w:rsidRPr="006A05BB">
        <w:rPr>
          <w:rFonts w:ascii="Arial" w:hAnsi="Arial" w:cs="Arial"/>
          <w:sz w:val="22"/>
        </w:rPr>
        <w:t xml:space="preserve">wo changes of clothes. All </w:t>
      </w:r>
      <w:r w:rsidR="00EA136D" w:rsidRPr="006A05BB">
        <w:rPr>
          <w:rFonts w:ascii="Arial" w:hAnsi="Arial" w:cs="Arial"/>
          <w:sz w:val="22"/>
        </w:rPr>
        <w:t>items</w:t>
      </w:r>
      <w:r w:rsidR="009D151F" w:rsidRPr="006A05BB">
        <w:rPr>
          <w:rFonts w:ascii="Arial" w:hAnsi="Arial" w:cs="Arial"/>
          <w:sz w:val="22"/>
        </w:rPr>
        <w:t xml:space="preserve"> must be labeled </w:t>
      </w:r>
      <w:r w:rsidR="00EA136D" w:rsidRPr="006A05BB">
        <w:rPr>
          <w:rFonts w:ascii="Arial" w:hAnsi="Arial" w:cs="Arial"/>
          <w:sz w:val="22"/>
        </w:rPr>
        <w:t>with the child’s name or initials</w:t>
      </w:r>
      <w:r w:rsidR="009D151F" w:rsidRPr="006A05BB">
        <w:rPr>
          <w:rFonts w:ascii="Arial" w:hAnsi="Arial" w:cs="Arial"/>
          <w:sz w:val="22"/>
        </w:rPr>
        <w:t>.</w:t>
      </w:r>
    </w:p>
    <w:p w:rsidR="00EC538E" w:rsidRPr="006A05BB" w:rsidRDefault="00EC538E" w:rsidP="0093211D">
      <w:pPr>
        <w:numPr>
          <w:ilvl w:val="0"/>
          <w:numId w:val="12"/>
        </w:numPr>
        <w:rPr>
          <w:rFonts w:ascii="Arial" w:hAnsi="Arial" w:cs="Arial"/>
          <w:sz w:val="22"/>
        </w:rPr>
      </w:pPr>
      <w:r w:rsidRPr="006A05BB">
        <w:rPr>
          <w:rFonts w:ascii="Arial" w:hAnsi="Arial" w:cs="Arial"/>
          <w:b/>
          <w:sz w:val="22"/>
        </w:rPr>
        <w:t>Older Toddlers</w:t>
      </w:r>
      <w:r w:rsidRPr="006A05BB">
        <w:rPr>
          <w:rFonts w:ascii="Arial" w:hAnsi="Arial" w:cs="Arial"/>
          <w:sz w:val="22"/>
        </w:rPr>
        <w:t xml:space="preserve">: </w:t>
      </w:r>
      <w:r w:rsidR="00EA136D" w:rsidRPr="006A05BB">
        <w:rPr>
          <w:rFonts w:ascii="Arial" w:hAnsi="Arial" w:cs="Arial"/>
          <w:sz w:val="22"/>
        </w:rPr>
        <w:t xml:space="preserve">diapers, wipes, crib sheet, blanket, diapers and wipes (if applicable), sunscreen, and </w:t>
      </w:r>
      <w:r w:rsidRPr="006A05BB">
        <w:rPr>
          <w:rFonts w:ascii="Arial" w:hAnsi="Arial" w:cs="Arial"/>
          <w:sz w:val="22"/>
        </w:rPr>
        <w:t xml:space="preserve">at least two changes of clothes or more if </w:t>
      </w:r>
      <w:r w:rsidR="00EA136D" w:rsidRPr="006A05BB">
        <w:rPr>
          <w:rFonts w:ascii="Arial" w:hAnsi="Arial" w:cs="Arial"/>
          <w:sz w:val="22"/>
        </w:rPr>
        <w:t>potty-training. All items must be labeled with the child’s name or initials.</w:t>
      </w:r>
    </w:p>
    <w:p w:rsidR="00EC538E" w:rsidRPr="006A05BB" w:rsidRDefault="00EC538E" w:rsidP="0093211D">
      <w:pPr>
        <w:numPr>
          <w:ilvl w:val="0"/>
          <w:numId w:val="12"/>
        </w:numPr>
        <w:rPr>
          <w:rFonts w:ascii="Arial" w:hAnsi="Arial" w:cs="Arial"/>
          <w:b/>
          <w:sz w:val="22"/>
        </w:rPr>
      </w:pPr>
      <w:r w:rsidRPr="006A05BB">
        <w:rPr>
          <w:rFonts w:ascii="Arial" w:hAnsi="Arial" w:cs="Arial"/>
          <w:b/>
          <w:sz w:val="22"/>
        </w:rPr>
        <w:t xml:space="preserve">Preschoolers: </w:t>
      </w:r>
      <w:r w:rsidR="00EA136D" w:rsidRPr="006A05BB">
        <w:rPr>
          <w:rFonts w:ascii="Arial" w:hAnsi="Arial" w:cs="Arial"/>
          <w:sz w:val="22"/>
        </w:rPr>
        <w:t>crib sheet, blanket, large pillowcase, sunscreen</w:t>
      </w:r>
      <w:r w:rsidR="00EA136D" w:rsidRPr="006A05BB">
        <w:rPr>
          <w:rFonts w:ascii="Arial" w:hAnsi="Arial" w:cs="Arial"/>
          <w:b/>
          <w:sz w:val="22"/>
        </w:rPr>
        <w:t xml:space="preserve">, and </w:t>
      </w:r>
      <w:r w:rsidRPr="006A05BB">
        <w:rPr>
          <w:rFonts w:ascii="Arial" w:hAnsi="Arial" w:cs="Arial"/>
          <w:sz w:val="22"/>
        </w:rPr>
        <w:t>one change of clothes, socks and shoes.</w:t>
      </w:r>
      <w:r w:rsidR="00EA136D" w:rsidRPr="006A05BB">
        <w:rPr>
          <w:rFonts w:ascii="Arial" w:hAnsi="Arial" w:cs="Arial"/>
          <w:sz w:val="22"/>
        </w:rPr>
        <w:t xml:space="preserve"> All items must be labeled with the child’s name or initials.</w:t>
      </w:r>
    </w:p>
    <w:p w:rsidR="00EC538E" w:rsidRPr="006A05BB" w:rsidRDefault="00EC538E" w:rsidP="0093211D">
      <w:pPr>
        <w:numPr>
          <w:ilvl w:val="0"/>
          <w:numId w:val="12"/>
        </w:numPr>
        <w:rPr>
          <w:rFonts w:ascii="Arial" w:hAnsi="Arial" w:cs="Arial"/>
          <w:b/>
          <w:sz w:val="22"/>
        </w:rPr>
      </w:pPr>
      <w:r w:rsidRPr="006A05BB">
        <w:rPr>
          <w:rFonts w:ascii="Arial" w:hAnsi="Arial" w:cs="Arial"/>
          <w:b/>
          <w:sz w:val="22"/>
        </w:rPr>
        <w:t xml:space="preserve">Kindergarteners: </w:t>
      </w:r>
      <w:r w:rsidR="00EA136D" w:rsidRPr="006A05BB">
        <w:rPr>
          <w:rFonts w:ascii="Arial" w:hAnsi="Arial" w:cs="Arial"/>
          <w:sz w:val="22"/>
        </w:rPr>
        <w:t xml:space="preserve">sunscreen and </w:t>
      </w:r>
      <w:r w:rsidRPr="006A05BB">
        <w:rPr>
          <w:rFonts w:ascii="Arial" w:hAnsi="Arial" w:cs="Arial"/>
          <w:sz w:val="22"/>
        </w:rPr>
        <w:t>at least one change of clothes, socks and shoes.</w:t>
      </w:r>
      <w:r w:rsidR="00EA136D" w:rsidRPr="006A05BB">
        <w:rPr>
          <w:rFonts w:ascii="Arial" w:hAnsi="Arial" w:cs="Arial"/>
          <w:sz w:val="22"/>
        </w:rPr>
        <w:t xml:space="preserve"> All items must be labeled with the child’s name or initials.</w:t>
      </w:r>
    </w:p>
    <w:p w:rsidR="00EC538E" w:rsidRPr="006A05BB" w:rsidRDefault="00F85FD9" w:rsidP="0093211D">
      <w:pPr>
        <w:numPr>
          <w:ilvl w:val="0"/>
          <w:numId w:val="12"/>
        </w:numPr>
        <w:rPr>
          <w:rFonts w:ascii="Arial" w:hAnsi="Arial" w:cs="Arial"/>
          <w:b/>
          <w:sz w:val="22"/>
        </w:rPr>
      </w:pPr>
      <w:r>
        <w:rPr>
          <w:rFonts w:ascii="Arial" w:hAnsi="Arial" w:cs="Arial"/>
          <w:b/>
          <w:sz w:val="22"/>
        </w:rPr>
        <w:t>Before/</w:t>
      </w:r>
      <w:r w:rsidR="00EC538E" w:rsidRPr="006A05BB">
        <w:rPr>
          <w:rFonts w:ascii="Arial" w:hAnsi="Arial" w:cs="Arial"/>
          <w:b/>
          <w:sz w:val="22"/>
        </w:rPr>
        <w:t xml:space="preserve">After School </w:t>
      </w:r>
      <w:proofErr w:type="gramStart"/>
      <w:r w:rsidR="00EC538E" w:rsidRPr="006A05BB">
        <w:rPr>
          <w:rFonts w:ascii="Arial" w:hAnsi="Arial" w:cs="Arial"/>
          <w:b/>
          <w:sz w:val="22"/>
        </w:rPr>
        <w:t xml:space="preserve">Care </w:t>
      </w:r>
      <w:r>
        <w:rPr>
          <w:rFonts w:ascii="Arial" w:hAnsi="Arial" w:cs="Arial"/>
          <w:b/>
          <w:sz w:val="22"/>
        </w:rPr>
        <w:t xml:space="preserve"> &amp;</w:t>
      </w:r>
      <w:proofErr w:type="gramEnd"/>
      <w:r>
        <w:rPr>
          <w:rFonts w:ascii="Arial" w:hAnsi="Arial" w:cs="Arial"/>
          <w:b/>
          <w:sz w:val="22"/>
        </w:rPr>
        <w:t xml:space="preserve"> Summer Camp </w:t>
      </w:r>
      <w:r w:rsidR="00EC538E" w:rsidRPr="006A05BB">
        <w:rPr>
          <w:rFonts w:ascii="Arial" w:hAnsi="Arial" w:cs="Arial"/>
          <w:b/>
          <w:sz w:val="22"/>
        </w:rPr>
        <w:t xml:space="preserve">Children: </w:t>
      </w:r>
      <w:r w:rsidR="00EC538E" w:rsidRPr="006A05BB">
        <w:rPr>
          <w:rFonts w:ascii="Arial" w:hAnsi="Arial" w:cs="Arial"/>
          <w:sz w:val="22"/>
        </w:rPr>
        <w:t>books for homework</w:t>
      </w:r>
      <w:r w:rsidR="008F5035" w:rsidRPr="006A05BB">
        <w:rPr>
          <w:rFonts w:ascii="Arial" w:hAnsi="Arial" w:cs="Arial"/>
          <w:sz w:val="22"/>
        </w:rPr>
        <w:t>, appropriate play clothes</w:t>
      </w:r>
      <w:r w:rsidR="00EA136D" w:rsidRPr="006A05BB">
        <w:rPr>
          <w:rFonts w:ascii="Arial" w:hAnsi="Arial" w:cs="Arial"/>
          <w:sz w:val="22"/>
        </w:rPr>
        <w:t>, sunscreen. All items must be labeled with the child’s name or initials.</w:t>
      </w:r>
    </w:p>
    <w:p w:rsidR="00EC538E" w:rsidRPr="003D231B" w:rsidRDefault="00EC538E" w:rsidP="00EE4EE2">
      <w:pPr>
        <w:spacing w:before="120"/>
        <w:rPr>
          <w:rFonts w:ascii="Arial" w:hAnsi="Arial" w:cs="Arial"/>
          <w:color w:val="000000"/>
          <w:sz w:val="22"/>
        </w:rPr>
      </w:pPr>
      <w:r w:rsidRPr="003D231B">
        <w:rPr>
          <w:rFonts w:ascii="Arial" w:hAnsi="Arial" w:cs="Arial"/>
          <w:color w:val="000000"/>
          <w:sz w:val="22"/>
        </w:rPr>
        <w:t>Please label all items brought from home with your child’s name (i.e., clothes, bottles, diapers, pacifiers, crib sheet, blanket, etc.) to prevent items from becoming misplaced or lost</w:t>
      </w:r>
      <w:r w:rsidR="00440914">
        <w:rPr>
          <w:rFonts w:ascii="Arial" w:hAnsi="Arial" w:cs="Arial"/>
          <w:color w:val="000000"/>
          <w:sz w:val="22"/>
        </w:rPr>
        <w:t xml:space="preserve">. </w:t>
      </w:r>
      <w:r w:rsidRPr="003D231B">
        <w:rPr>
          <w:rFonts w:ascii="Arial" w:hAnsi="Arial" w:cs="Arial"/>
          <w:color w:val="000000"/>
          <w:sz w:val="22"/>
        </w:rPr>
        <w:t>We are not responsible for lost or damaged items</w:t>
      </w:r>
      <w:r w:rsidR="002209A0">
        <w:rPr>
          <w:rFonts w:ascii="Arial" w:hAnsi="Arial" w:cs="Arial"/>
          <w:color w:val="000000"/>
          <w:sz w:val="22"/>
        </w:rPr>
        <w:t xml:space="preserve">. </w:t>
      </w:r>
      <w:r w:rsidR="00AB601F">
        <w:rPr>
          <w:rFonts w:ascii="Arial" w:hAnsi="Arial" w:cs="Arial"/>
          <w:color w:val="000000"/>
          <w:sz w:val="22"/>
        </w:rPr>
        <w:t xml:space="preserve">Sheets </w:t>
      </w:r>
      <w:r w:rsidR="00EA136D">
        <w:rPr>
          <w:rFonts w:ascii="Arial" w:hAnsi="Arial" w:cs="Arial"/>
          <w:color w:val="000000"/>
          <w:sz w:val="22"/>
        </w:rPr>
        <w:t xml:space="preserve">will be sent home weekly or as-needed </w:t>
      </w:r>
      <w:r w:rsidR="00AB601F">
        <w:rPr>
          <w:rFonts w:ascii="Arial" w:hAnsi="Arial" w:cs="Arial"/>
          <w:color w:val="000000"/>
          <w:sz w:val="22"/>
        </w:rPr>
        <w:t xml:space="preserve">and soiled clothing will be sent home on an as-needed basis for laundering and </w:t>
      </w:r>
      <w:r w:rsidR="00EA136D">
        <w:rPr>
          <w:rFonts w:ascii="Arial" w:hAnsi="Arial" w:cs="Arial"/>
          <w:color w:val="000000"/>
          <w:sz w:val="22"/>
        </w:rPr>
        <w:t xml:space="preserve">should be </w:t>
      </w:r>
      <w:r w:rsidR="00AB601F">
        <w:rPr>
          <w:rFonts w:ascii="Arial" w:hAnsi="Arial" w:cs="Arial"/>
          <w:color w:val="000000"/>
          <w:sz w:val="22"/>
        </w:rPr>
        <w:t>return</w:t>
      </w:r>
      <w:r w:rsidR="00EA136D">
        <w:rPr>
          <w:rFonts w:ascii="Arial" w:hAnsi="Arial" w:cs="Arial"/>
          <w:color w:val="000000"/>
          <w:sz w:val="22"/>
        </w:rPr>
        <w:t>ed</w:t>
      </w:r>
      <w:r w:rsidR="00AB601F">
        <w:rPr>
          <w:rFonts w:ascii="Arial" w:hAnsi="Arial" w:cs="Arial"/>
          <w:color w:val="000000"/>
          <w:sz w:val="22"/>
        </w:rPr>
        <w:t xml:space="preserve"> to the center.</w:t>
      </w:r>
    </w:p>
    <w:p w:rsidR="005D52E5" w:rsidRPr="00916DEF" w:rsidRDefault="005D52E5" w:rsidP="00EE4EE2">
      <w:pPr>
        <w:pStyle w:val="Heading2"/>
        <w:spacing w:after="120"/>
        <w:rPr>
          <w:color w:val="4F81BD"/>
          <w:sz w:val="24"/>
        </w:rPr>
      </w:pPr>
      <w:bookmarkStart w:id="96" w:name="_Toc251583187"/>
      <w:bookmarkStart w:id="97" w:name="_Toc457222428"/>
      <w:r w:rsidRPr="00916DEF">
        <w:rPr>
          <w:color w:val="4F81BD"/>
          <w:sz w:val="24"/>
        </w:rPr>
        <w:t>Cubbies</w:t>
      </w:r>
      <w:bookmarkEnd w:id="96"/>
      <w:bookmarkEnd w:id="97"/>
    </w:p>
    <w:p w:rsidR="005D52E5" w:rsidRPr="003D231B" w:rsidRDefault="005D52E5" w:rsidP="00EE4EE2">
      <w:pPr>
        <w:spacing w:before="120"/>
        <w:rPr>
          <w:rFonts w:ascii="Arial" w:hAnsi="Arial" w:cs="Arial"/>
          <w:color w:val="000000"/>
          <w:sz w:val="22"/>
        </w:rPr>
      </w:pPr>
      <w:r w:rsidRPr="003D231B">
        <w:rPr>
          <w:rFonts w:ascii="Arial" w:hAnsi="Arial" w:cs="Arial"/>
          <w:color w:val="000000"/>
          <w:sz w:val="22"/>
        </w:rPr>
        <w:t xml:space="preserve">Upon enrollment each child will be assigned a “cubby.” </w:t>
      </w:r>
      <w:r w:rsidR="00555D50" w:rsidRPr="003D231B">
        <w:rPr>
          <w:rFonts w:ascii="Arial" w:hAnsi="Arial" w:cs="Arial"/>
          <w:color w:val="000000"/>
          <w:sz w:val="22"/>
        </w:rPr>
        <w:t xml:space="preserve"> Cubbies are labeled with your child’s name</w:t>
      </w:r>
      <w:r w:rsidR="00A00AD3">
        <w:rPr>
          <w:rFonts w:ascii="Arial" w:hAnsi="Arial" w:cs="Arial"/>
          <w:color w:val="000000"/>
          <w:sz w:val="22"/>
        </w:rPr>
        <w:t>.</w:t>
      </w:r>
      <w:r w:rsidRPr="003D231B">
        <w:rPr>
          <w:rFonts w:ascii="Arial" w:hAnsi="Arial" w:cs="Arial"/>
          <w:color w:val="000000"/>
          <w:sz w:val="22"/>
        </w:rPr>
        <w:t xml:space="preserve"> Please check your child’s cubby on a daily basis for items that need to be taken home.</w:t>
      </w:r>
    </w:p>
    <w:p w:rsidR="001D72F2" w:rsidRPr="00916DEF" w:rsidRDefault="001D72F2" w:rsidP="00EE4EE2">
      <w:pPr>
        <w:pStyle w:val="Heading2"/>
        <w:spacing w:after="120"/>
        <w:rPr>
          <w:color w:val="4F81BD"/>
          <w:sz w:val="24"/>
        </w:rPr>
      </w:pPr>
      <w:bookmarkStart w:id="98" w:name="_Toc251583188"/>
      <w:bookmarkStart w:id="99" w:name="_Toc457222429"/>
      <w:r w:rsidRPr="00916DEF">
        <w:rPr>
          <w:color w:val="4F81BD"/>
          <w:sz w:val="24"/>
        </w:rPr>
        <w:t>Lost &amp; Found</w:t>
      </w:r>
      <w:bookmarkEnd w:id="98"/>
      <w:bookmarkEnd w:id="99"/>
    </w:p>
    <w:p w:rsidR="001D72F2" w:rsidRPr="003D231B" w:rsidRDefault="004014EC" w:rsidP="00EE4EE2">
      <w:pPr>
        <w:spacing w:before="120"/>
        <w:rPr>
          <w:rFonts w:ascii="Arial" w:hAnsi="Arial" w:cs="Arial"/>
          <w:color w:val="000000"/>
          <w:sz w:val="22"/>
        </w:rPr>
      </w:pPr>
      <w:r w:rsidRPr="003D231B">
        <w:rPr>
          <w:rFonts w:ascii="Arial" w:hAnsi="Arial" w:cs="Arial"/>
          <w:color w:val="000000"/>
          <w:sz w:val="22"/>
        </w:rPr>
        <w:t>You can look for lost items and bring found items to the L</w:t>
      </w:r>
      <w:r w:rsidR="001D72F2" w:rsidRPr="003D231B">
        <w:rPr>
          <w:rFonts w:ascii="Arial" w:hAnsi="Arial" w:cs="Arial"/>
          <w:color w:val="000000"/>
          <w:sz w:val="22"/>
        </w:rPr>
        <w:t>ost</w:t>
      </w:r>
      <w:r w:rsidRPr="003D231B">
        <w:rPr>
          <w:rFonts w:ascii="Arial" w:hAnsi="Arial" w:cs="Arial"/>
          <w:color w:val="000000"/>
          <w:sz w:val="22"/>
        </w:rPr>
        <w:t>-</w:t>
      </w:r>
      <w:r w:rsidR="001D72F2" w:rsidRPr="003D231B">
        <w:rPr>
          <w:rFonts w:ascii="Arial" w:hAnsi="Arial" w:cs="Arial"/>
          <w:color w:val="000000"/>
          <w:sz w:val="22"/>
        </w:rPr>
        <w:t>and</w:t>
      </w:r>
      <w:r w:rsidRPr="003D231B">
        <w:rPr>
          <w:rFonts w:ascii="Arial" w:hAnsi="Arial" w:cs="Arial"/>
          <w:color w:val="000000"/>
          <w:sz w:val="22"/>
        </w:rPr>
        <w:t>-</w:t>
      </w:r>
      <w:r w:rsidR="001D72F2" w:rsidRPr="003D231B">
        <w:rPr>
          <w:rFonts w:ascii="Arial" w:hAnsi="Arial" w:cs="Arial"/>
          <w:color w:val="000000"/>
          <w:sz w:val="22"/>
        </w:rPr>
        <w:t xml:space="preserve">found </w:t>
      </w:r>
      <w:r w:rsidRPr="003D231B">
        <w:rPr>
          <w:rFonts w:ascii="Arial" w:hAnsi="Arial" w:cs="Arial"/>
          <w:color w:val="000000"/>
          <w:sz w:val="22"/>
        </w:rPr>
        <w:t>B</w:t>
      </w:r>
      <w:r w:rsidR="001D72F2" w:rsidRPr="003D231B">
        <w:rPr>
          <w:rFonts w:ascii="Arial" w:hAnsi="Arial" w:cs="Arial"/>
          <w:color w:val="000000"/>
          <w:sz w:val="22"/>
        </w:rPr>
        <w:t xml:space="preserve">ox </w:t>
      </w:r>
      <w:r w:rsidR="008648E3" w:rsidRPr="003D231B">
        <w:rPr>
          <w:rFonts w:ascii="Arial" w:hAnsi="Arial" w:cs="Arial"/>
          <w:color w:val="000000"/>
          <w:sz w:val="22"/>
        </w:rPr>
        <w:t>located at the</w:t>
      </w:r>
      <w:r w:rsidR="00BC354D" w:rsidRPr="003D231B">
        <w:rPr>
          <w:rFonts w:ascii="Arial" w:hAnsi="Arial" w:cs="Arial"/>
          <w:color w:val="000000"/>
          <w:sz w:val="22"/>
        </w:rPr>
        <w:t xml:space="preserve"> </w:t>
      </w:r>
      <w:r w:rsidR="006A05BB">
        <w:rPr>
          <w:rFonts w:ascii="Arial" w:hAnsi="Arial" w:cs="Arial"/>
          <w:sz w:val="22"/>
        </w:rPr>
        <w:t>main entrance of the daycare</w:t>
      </w:r>
      <w:r w:rsidR="002D0376" w:rsidRPr="0034016E">
        <w:rPr>
          <w:rFonts w:ascii="Arial" w:hAnsi="Arial" w:cs="Arial"/>
          <w:sz w:val="22"/>
        </w:rPr>
        <w:t>.</w:t>
      </w:r>
      <w:r w:rsidR="001D72F2" w:rsidRPr="003D231B">
        <w:rPr>
          <w:rFonts w:ascii="Arial" w:hAnsi="Arial" w:cs="Arial"/>
          <w:color w:val="000000"/>
          <w:sz w:val="22"/>
        </w:rPr>
        <w:t xml:space="preserve"> Please not</w:t>
      </w:r>
      <w:r w:rsidR="00E56688" w:rsidRPr="003D231B">
        <w:rPr>
          <w:rFonts w:ascii="Arial" w:hAnsi="Arial" w:cs="Arial"/>
          <w:color w:val="000000"/>
          <w:sz w:val="22"/>
        </w:rPr>
        <w:t>e</w:t>
      </w:r>
      <w:r w:rsidR="001D72F2" w:rsidRPr="003D231B">
        <w:rPr>
          <w:rFonts w:ascii="Arial" w:hAnsi="Arial" w:cs="Arial"/>
          <w:color w:val="000000"/>
          <w:sz w:val="22"/>
        </w:rPr>
        <w:t xml:space="preserve"> that we are not responsible for lost personal property.</w:t>
      </w:r>
    </w:p>
    <w:p w:rsidR="00EC538E" w:rsidRPr="00916DEF" w:rsidRDefault="00EC538E" w:rsidP="00EE4EE2">
      <w:pPr>
        <w:pStyle w:val="Heading2"/>
        <w:spacing w:after="120"/>
        <w:rPr>
          <w:color w:val="4F81BD"/>
          <w:sz w:val="24"/>
        </w:rPr>
      </w:pPr>
      <w:bookmarkStart w:id="100" w:name="_Toc251583189"/>
      <w:bookmarkStart w:id="101" w:name="_Toc457222430"/>
      <w:r w:rsidRPr="00916DEF">
        <w:rPr>
          <w:color w:val="4F81BD"/>
          <w:sz w:val="24"/>
        </w:rPr>
        <w:t>Toys from Home</w:t>
      </w:r>
      <w:bookmarkEnd w:id="100"/>
      <w:bookmarkEnd w:id="101"/>
    </w:p>
    <w:p w:rsidR="0053795B" w:rsidRPr="003D231B" w:rsidRDefault="00EC538E" w:rsidP="00EE4EE2">
      <w:pPr>
        <w:spacing w:before="120"/>
        <w:rPr>
          <w:rFonts w:ascii="Arial" w:hAnsi="Arial" w:cs="Arial"/>
          <w:color w:val="000000"/>
          <w:sz w:val="22"/>
        </w:rPr>
      </w:pPr>
      <w:r w:rsidRPr="003D231B">
        <w:rPr>
          <w:rFonts w:ascii="Arial" w:hAnsi="Arial" w:cs="Arial"/>
          <w:color w:val="000000"/>
          <w:sz w:val="22"/>
        </w:rPr>
        <w:t xml:space="preserve">We request that you do not allow your child to bring toys from home into the center unless </w:t>
      </w:r>
      <w:r w:rsidR="002D0376" w:rsidRPr="003D231B">
        <w:rPr>
          <w:rFonts w:ascii="Arial" w:hAnsi="Arial" w:cs="Arial"/>
          <w:color w:val="000000"/>
          <w:sz w:val="22"/>
        </w:rPr>
        <w:t>they are</w:t>
      </w:r>
      <w:r w:rsidRPr="003D231B">
        <w:rPr>
          <w:rFonts w:ascii="Arial" w:hAnsi="Arial" w:cs="Arial"/>
          <w:color w:val="000000"/>
          <w:sz w:val="22"/>
        </w:rPr>
        <w:t xml:space="preserve"> part of a show-and-tell activity. </w:t>
      </w:r>
    </w:p>
    <w:p w:rsidR="00A00AD3" w:rsidRPr="006F037E" w:rsidRDefault="005F241D" w:rsidP="00A00AD3">
      <w:pPr>
        <w:spacing w:before="120"/>
        <w:rPr>
          <w:rFonts w:ascii="Arial" w:hAnsi="Arial" w:cs="Arial"/>
          <w:sz w:val="22"/>
        </w:rPr>
      </w:pPr>
      <w:bookmarkStart w:id="102" w:name="_Toc251583190"/>
      <w:r>
        <w:rPr>
          <w:rFonts w:ascii="Arial" w:hAnsi="Arial" w:cs="Arial"/>
          <w:sz w:val="22"/>
        </w:rPr>
        <w:t>Your child may bring in a stuffed animal for quiet time.  The item will only be allowed out at quiet time and should fit in your child’s cubby.</w:t>
      </w:r>
    </w:p>
    <w:p w:rsidR="006C39EB" w:rsidRDefault="006C39EB" w:rsidP="00EE4EE2">
      <w:pPr>
        <w:pStyle w:val="Heading1"/>
        <w:spacing w:before="480" w:after="120"/>
        <w:rPr>
          <w:smallCaps/>
          <w:color w:val="365F91"/>
          <w:sz w:val="28"/>
        </w:rPr>
      </w:pPr>
      <w:bookmarkStart w:id="103" w:name="_Toc457222431"/>
      <w:r w:rsidRPr="00916DEF">
        <w:rPr>
          <w:smallCaps/>
          <w:color w:val="365F91"/>
          <w:sz w:val="28"/>
        </w:rPr>
        <w:lastRenderedPageBreak/>
        <w:t>Nutrition</w:t>
      </w:r>
      <w:bookmarkEnd w:id="102"/>
      <w:bookmarkEnd w:id="103"/>
      <w:r w:rsidRPr="00916DEF">
        <w:rPr>
          <w:smallCaps/>
          <w:color w:val="365F91"/>
          <w:sz w:val="28"/>
        </w:rPr>
        <w:t xml:space="preserve"> </w:t>
      </w:r>
    </w:p>
    <w:p w:rsidR="00BF4E5A" w:rsidRPr="00073306" w:rsidRDefault="00BF4E5A" w:rsidP="00073306">
      <w:pPr>
        <w:pStyle w:val="Heading2"/>
        <w:spacing w:after="120"/>
        <w:rPr>
          <w:color w:val="4F81BD"/>
          <w:sz w:val="24"/>
        </w:rPr>
      </w:pPr>
      <w:r>
        <w:rPr>
          <w:color w:val="4F81BD"/>
          <w:sz w:val="24"/>
        </w:rPr>
        <w:t>Food &amp; Nutrition Services Discrimination Policy</w:t>
      </w:r>
    </w:p>
    <w:p w:rsidR="00BF4E5A" w:rsidRDefault="00BF4E5A" w:rsidP="00BF4E5A">
      <w:pPr>
        <w:rPr>
          <w:rFonts w:ascii="Arial" w:hAnsi="Arial" w:cs="Arial"/>
          <w:sz w:val="22"/>
          <w:szCs w:val="22"/>
        </w:rPr>
      </w:pPr>
      <w:r w:rsidRPr="00BF4E5A">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F4E5A" w:rsidRDefault="00BF4E5A" w:rsidP="00BF4E5A">
      <w:pPr>
        <w:rPr>
          <w:rFonts w:ascii="Arial" w:hAnsi="Arial" w:cs="Arial"/>
          <w:sz w:val="22"/>
          <w:szCs w:val="22"/>
        </w:rPr>
      </w:pPr>
    </w:p>
    <w:p w:rsidR="00BF4E5A" w:rsidRDefault="00BF4E5A" w:rsidP="00BF4E5A">
      <w:pPr>
        <w:rPr>
          <w:rFonts w:ascii="Arial" w:hAnsi="Arial" w:cs="Arial"/>
          <w:sz w:val="22"/>
          <w:szCs w:val="22"/>
        </w:rPr>
      </w:pPr>
      <w:r w:rsidRPr="00BF4E5A">
        <w:rPr>
          <w:rFonts w:ascii="Arial" w:hAnsi="Arial" w:cs="Arial"/>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F4E5A" w:rsidRDefault="00BF4E5A" w:rsidP="00BF4E5A">
      <w:pPr>
        <w:rPr>
          <w:rFonts w:ascii="Arial" w:hAnsi="Arial" w:cs="Arial"/>
          <w:sz w:val="22"/>
          <w:szCs w:val="22"/>
        </w:rPr>
      </w:pPr>
    </w:p>
    <w:p w:rsidR="00BF4E5A" w:rsidRDefault="00BF4E5A" w:rsidP="00BF4E5A">
      <w:pPr>
        <w:rPr>
          <w:rFonts w:ascii="Arial" w:hAnsi="Arial" w:cs="Arial"/>
          <w:sz w:val="22"/>
          <w:szCs w:val="22"/>
        </w:rPr>
      </w:pPr>
      <w:r w:rsidRPr="00BF4E5A">
        <w:rPr>
          <w:rFonts w:ascii="Arial" w:hAnsi="Arial" w:cs="Arial"/>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F4E5A" w:rsidRDefault="00BF4E5A" w:rsidP="00BF4E5A">
      <w:pPr>
        <w:rPr>
          <w:rFonts w:ascii="Arial" w:hAnsi="Arial" w:cs="Arial"/>
          <w:sz w:val="22"/>
          <w:szCs w:val="22"/>
        </w:rPr>
      </w:pPr>
    </w:p>
    <w:p w:rsidR="00BF4E5A" w:rsidRDefault="00BF4E5A" w:rsidP="00BF4E5A">
      <w:pPr>
        <w:rPr>
          <w:rFonts w:ascii="Arial" w:hAnsi="Arial" w:cs="Arial"/>
          <w:sz w:val="22"/>
          <w:szCs w:val="22"/>
        </w:rPr>
      </w:pPr>
      <w:r w:rsidRPr="00BF4E5A">
        <w:rPr>
          <w:rFonts w:ascii="Arial" w:hAnsi="Arial" w:cs="Arial"/>
          <w:sz w:val="22"/>
          <w:szCs w:val="22"/>
        </w:rPr>
        <w:t xml:space="preserve">(1) Mail: U.S. Department of Agriculture Office of the Assistant Secretary for Civil Rights 1400 Independence Avenue, SW Washington, D.C. 20250-9410; </w:t>
      </w:r>
    </w:p>
    <w:p w:rsidR="00BF4E5A" w:rsidRDefault="00BF4E5A" w:rsidP="00BF4E5A">
      <w:pPr>
        <w:rPr>
          <w:rFonts w:ascii="Arial" w:hAnsi="Arial" w:cs="Arial"/>
          <w:sz w:val="22"/>
          <w:szCs w:val="22"/>
        </w:rPr>
      </w:pPr>
    </w:p>
    <w:p w:rsidR="00BF4E5A" w:rsidRDefault="00BF4E5A" w:rsidP="00BF4E5A">
      <w:pPr>
        <w:rPr>
          <w:rFonts w:ascii="Arial" w:hAnsi="Arial" w:cs="Arial"/>
          <w:sz w:val="22"/>
          <w:szCs w:val="22"/>
        </w:rPr>
      </w:pPr>
      <w:r w:rsidRPr="00BF4E5A">
        <w:rPr>
          <w:rFonts w:ascii="Arial" w:hAnsi="Arial" w:cs="Arial"/>
          <w:sz w:val="22"/>
          <w:szCs w:val="22"/>
        </w:rPr>
        <w:t xml:space="preserve">(2) Fax: (202) 690-7442; or </w:t>
      </w:r>
    </w:p>
    <w:p w:rsidR="00BF4E5A" w:rsidRDefault="00BF4E5A" w:rsidP="00BF4E5A">
      <w:pPr>
        <w:rPr>
          <w:rFonts w:ascii="Arial" w:hAnsi="Arial" w:cs="Arial"/>
          <w:sz w:val="22"/>
          <w:szCs w:val="22"/>
        </w:rPr>
      </w:pPr>
    </w:p>
    <w:p w:rsidR="00BF4E5A" w:rsidRDefault="00BF4E5A" w:rsidP="00BF4E5A">
      <w:pPr>
        <w:rPr>
          <w:rFonts w:ascii="Arial" w:hAnsi="Arial" w:cs="Arial"/>
          <w:sz w:val="22"/>
          <w:szCs w:val="22"/>
        </w:rPr>
      </w:pPr>
      <w:r w:rsidRPr="00BF4E5A">
        <w:rPr>
          <w:rFonts w:ascii="Arial" w:hAnsi="Arial" w:cs="Arial"/>
          <w:sz w:val="22"/>
          <w:szCs w:val="22"/>
        </w:rPr>
        <w:t xml:space="preserve">(3) E-mail: </w:t>
      </w:r>
      <w:hyperlink r:id="rId14" w:history="1">
        <w:r w:rsidRPr="00E64B86">
          <w:rPr>
            <w:rStyle w:val="Hyperlink"/>
            <w:rFonts w:ascii="Arial" w:hAnsi="Arial" w:cs="Arial"/>
            <w:sz w:val="22"/>
            <w:szCs w:val="22"/>
          </w:rPr>
          <w:t>program.intake@usda.gov</w:t>
        </w:r>
      </w:hyperlink>
      <w:r w:rsidRPr="00BF4E5A">
        <w:rPr>
          <w:rFonts w:ascii="Arial" w:hAnsi="Arial" w:cs="Arial"/>
          <w:sz w:val="22"/>
          <w:szCs w:val="22"/>
        </w:rPr>
        <w:t xml:space="preserve">. </w:t>
      </w:r>
    </w:p>
    <w:p w:rsidR="00BF4E5A" w:rsidRPr="00BF4E5A" w:rsidRDefault="00BF4E5A" w:rsidP="00BF4E5A">
      <w:pPr>
        <w:rPr>
          <w:rFonts w:ascii="Arial" w:hAnsi="Arial" w:cs="Arial"/>
          <w:sz w:val="22"/>
          <w:szCs w:val="22"/>
        </w:rPr>
      </w:pPr>
      <w:r w:rsidRPr="00BF4E5A">
        <w:rPr>
          <w:rFonts w:ascii="Arial" w:hAnsi="Arial" w:cs="Arial"/>
          <w:sz w:val="22"/>
          <w:szCs w:val="22"/>
        </w:rPr>
        <w:t>This institution is an equal opportunity provider</w:t>
      </w:r>
    </w:p>
    <w:p w:rsidR="00BF4E5A" w:rsidRPr="00BF4E5A" w:rsidRDefault="00BF4E5A" w:rsidP="00BF4E5A"/>
    <w:p w:rsidR="006C39EB" w:rsidRPr="00916DEF" w:rsidRDefault="006C39EB" w:rsidP="00EE4EE2">
      <w:pPr>
        <w:pStyle w:val="Heading2"/>
        <w:spacing w:before="120" w:after="120"/>
        <w:rPr>
          <w:color w:val="4F81BD"/>
          <w:sz w:val="24"/>
        </w:rPr>
      </w:pPr>
      <w:bookmarkStart w:id="104" w:name="_Toc251583191"/>
      <w:bookmarkStart w:id="105" w:name="_Toc457222432"/>
      <w:r w:rsidRPr="00916DEF">
        <w:rPr>
          <w:color w:val="4F81BD"/>
          <w:sz w:val="24"/>
        </w:rPr>
        <w:t>Foods Brought from Home</w:t>
      </w:r>
      <w:bookmarkEnd w:id="104"/>
      <w:bookmarkEnd w:id="105"/>
      <w:r w:rsidRPr="00916DEF">
        <w:rPr>
          <w:color w:val="4F81BD"/>
          <w:sz w:val="24"/>
        </w:rPr>
        <w:t xml:space="preserve"> </w:t>
      </w:r>
    </w:p>
    <w:p w:rsidR="006C39EB" w:rsidRPr="005F241D" w:rsidRDefault="005F241D" w:rsidP="00EE4EE2">
      <w:pPr>
        <w:spacing w:before="120"/>
        <w:rPr>
          <w:rFonts w:ascii="Arial" w:hAnsi="Arial" w:cs="Arial"/>
          <w:sz w:val="22"/>
        </w:rPr>
      </w:pPr>
      <w:r w:rsidRPr="005F241D">
        <w:rPr>
          <w:rFonts w:ascii="Arial" w:hAnsi="Arial" w:cs="Arial"/>
          <w:b/>
          <w:i/>
          <w:sz w:val="22"/>
        </w:rPr>
        <w:t xml:space="preserve"> </w:t>
      </w:r>
      <w:r w:rsidR="006C39EB" w:rsidRPr="005F241D">
        <w:rPr>
          <w:rFonts w:ascii="Arial" w:hAnsi="Arial" w:cs="Arial"/>
          <w:sz w:val="22"/>
        </w:rPr>
        <w:t>Food brought from</w:t>
      </w:r>
      <w:r w:rsidR="006C39EB" w:rsidRPr="005F241D">
        <w:rPr>
          <w:rFonts w:ascii="Arial" w:hAnsi="Arial" w:cs="Arial"/>
          <w:b/>
          <w:sz w:val="22"/>
        </w:rPr>
        <w:t xml:space="preserve"> </w:t>
      </w:r>
      <w:r w:rsidR="006C39EB" w:rsidRPr="005F241D">
        <w:rPr>
          <w:rFonts w:ascii="Arial" w:hAnsi="Arial" w:cs="Arial"/>
          <w:sz w:val="22"/>
        </w:rPr>
        <w:t xml:space="preserve">home is permitted under the following conditions: </w:t>
      </w:r>
    </w:p>
    <w:p w:rsidR="002D0376" w:rsidRPr="005F241D" w:rsidRDefault="006C39EB" w:rsidP="0093211D">
      <w:pPr>
        <w:numPr>
          <w:ilvl w:val="0"/>
          <w:numId w:val="6"/>
        </w:numPr>
        <w:rPr>
          <w:rFonts w:ascii="Arial" w:hAnsi="Arial" w:cs="Arial"/>
          <w:sz w:val="22"/>
        </w:rPr>
      </w:pPr>
      <w:r w:rsidRPr="005F241D">
        <w:rPr>
          <w:rFonts w:ascii="Arial" w:hAnsi="Arial" w:cs="Arial"/>
          <w:sz w:val="22"/>
        </w:rPr>
        <w:t>Perishable food to be shared with other children must be store-bought and in its original package</w:t>
      </w:r>
      <w:r w:rsidR="002209A0" w:rsidRPr="005F241D">
        <w:rPr>
          <w:rFonts w:ascii="Arial" w:hAnsi="Arial" w:cs="Arial"/>
          <w:sz w:val="22"/>
        </w:rPr>
        <w:t xml:space="preserve">. </w:t>
      </w:r>
    </w:p>
    <w:p w:rsidR="006C39EB" w:rsidRPr="005F241D" w:rsidRDefault="006C39EB" w:rsidP="0093211D">
      <w:pPr>
        <w:numPr>
          <w:ilvl w:val="0"/>
          <w:numId w:val="6"/>
        </w:numPr>
        <w:rPr>
          <w:rFonts w:ascii="Arial" w:hAnsi="Arial" w:cs="Arial"/>
          <w:sz w:val="22"/>
        </w:rPr>
      </w:pPr>
      <w:r w:rsidRPr="005F241D">
        <w:rPr>
          <w:rFonts w:ascii="Arial" w:hAnsi="Arial" w:cs="Arial"/>
          <w:sz w:val="22"/>
        </w:rPr>
        <w:t>Baked goods may be made at home if they are fully cooked, do not require refrigeration and were made with freshly purchased ingredients</w:t>
      </w:r>
      <w:r w:rsidR="002209A0" w:rsidRPr="005F241D">
        <w:rPr>
          <w:rFonts w:ascii="Arial" w:hAnsi="Arial" w:cs="Arial"/>
          <w:sz w:val="22"/>
        </w:rPr>
        <w:t xml:space="preserve">. </w:t>
      </w:r>
      <w:r w:rsidRPr="005F241D">
        <w:rPr>
          <w:rFonts w:ascii="Arial" w:hAnsi="Arial" w:cs="Arial"/>
          <w:sz w:val="22"/>
        </w:rPr>
        <w:t>A list of ingredients is required, and there must be enough food for all children.</w:t>
      </w:r>
    </w:p>
    <w:p w:rsidR="006C39EB" w:rsidRPr="005F241D" w:rsidRDefault="006C39EB" w:rsidP="0093211D">
      <w:pPr>
        <w:numPr>
          <w:ilvl w:val="0"/>
          <w:numId w:val="6"/>
        </w:numPr>
        <w:rPr>
          <w:rFonts w:ascii="Arial" w:hAnsi="Arial" w:cs="Arial"/>
          <w:sz w:val="22"/>
        </w:rPr>
      </w:pPr>
      <w:r w:rsidRPr="005F241D">
        <w:rPr>
          <w:rFonts w:ascii="Arial" w:hAnsi="Arial" w:cs="Arial"/>
          <w:sz w:val="22"/>
        </w:rPr>
        <w:t>Foods should be labeled with the child’s name, date, and type of food.</w:t>
      </w:r>
    </w:p>
    <w:p w:rsidR="006C39EB" w:rsidRPr="005F241D" w:rsidRDefault="006C39EB" w:rsidP="0093211D">
      <w:pPr>
        <w:numPr>
          <w:ilvl w:val="0"/>
          <w:numId w:val="6"/>
        </w:numPr>
        <w:rPr>
          <w:rFonts w:ascii="Arial" w:hAnsi="Arial" w:cs="Arial"/>
          <w:sz w:val="22"/>
        </w:rPr>
      </w:pPr>
      <w:r w:rsidRPr="005F241D">
        <w:rPr>
          <w:rFonts w:ascii="Arial" w:hAnsi="Arial" w:cs="Arial"/>
          <w:sz w:val="22"/>
        </w:rPr>
        <w:t>Children will not be allowed to share food provided by the child’s family unless the food is intended for sharing with all of the children.</w:t>
      </w:r>
    </w:p>
    <w:p w:rsidR="00B15F6C" w:rsidRPr="003D231B" w:rsidRDefault="00B15F6C" w:rsidP="00B15F6C">
      <w:pPr>
        <w:spacing w:after="120"/>
        <w:rPr>
          <w:rFonts w:ascii="Arial" w:hAnsi="Arial" w:cs="Arial"/>
          <w:color w:val="FF0000"/>
          <w:sz w:val="22"/>
        </w:rPr>
      </w:pPr>
    </w:p>
    <w:tbl>
      <w:tblPr>
        <w:tblW w:w="0" w:type="auto"/>
        <w:tblLook w:val="04A0" w:firstRow="1" w:lastRow="0" w:firstColumn="1" w:lastColumn="0" w:noHBand="0" w:noVBand="1"/>
      </w:tblPr>
      <w:tblGrid>
        <w:gridCol w:w="4050"/>
        <w:gridCol w:w="4320"/>
      </w:tblGrid>
      <w:tr w:rsidR="003A182E" w:rsidRPr="003D231B" w:rsidTr="00B15F6C">
        <w:tc>
          <w:tcPr>
            <w:tcW w:w="8370" w:type="dxa"/>
            <w:gridSpan w:val="2"/>
            <w:tcBorders>
              <w:top w:val="single" w:sz="4" w:space="0" w:color="auto"/>
              <w:left w:val="single" w:sz="4" w:space="0" w:color="auto"/>
              <w:right w:val="single" w:sz="4" w:space="0" w:color="auto"/>
            </w:tcBorders>
          </w:tcPr>
          <w:p w:rsidR="003A182E" w:rsidRPr="005F241D" w:rsidRDefault="003A182E" w:rsidP="00EE4EE2">
            <w:pPr>
              <w:spacing w:before="120"/>
              <w:jc w:val="center"/>
              <w:rPr>
                <w:rFonts w:ascii="Arial" w:hAnsi="Arial" w:cs="Arial"/>
                <w:b/>
                <w:sz w:val="22"/>
              </w:rPr>
            </w:pPr>
            <w:r w:rsidRPr="005F241D">
              <w:rPr>
                <w:rFonts w:ascii="Arial" w:hAnsi="Arial" w:cs="Arial"/>
                <w:b/>
                <w:sz w:val="22"/>
              </w:rPr>
              <w:t>Good Lunch Box Suggestions for a Balanced, Nutritional Lunch.</w:t>
            </w:r>
          </w:p>
          <w:p w:rsidR="00E11B48" w:rsidRPr="005F241D" w:rsidRDefault="00E11B48" w:rsidP="00EE4EE2">
            <w:pPr>
              <w:spacing w:before="120"/>
              <w:jc w:val="center"/>
              <w:rPr>
                <w:rFonts w:ascii="Arial" w:hAnsi="Arial" w:cs="Arial"/>
                <w:b/>
                <w:sz w:val="10"/>
                <w:szCs w:val="10"/>
              </w:rPr>
            </w:pPr>
          </w:p>
        </w:tc>
      </w:tr>
      <w:tr w:rsidR="003A182E" w:rsidRPr="003D231B" w:rsidTr="00B15F6C">
        <w:tc>
          <w:tcPr>
            <w:tcW w:w="4050" w:type="dxa"/>
            <w:tcBorders>
              <w:top w:val="single" w:sz="4" w:space="0" w:color="auto"/>
              <w:left w:val="single" w:sz="4" w:space="0" w:color="auto"/>
              <w:bottom w:val="single" w:sz="4" w:space="0" w:color="auto"/>
              <w:right w:val="single" w:sz="4" w:space="0" w:color="auto"/>
            </w:tcBorders>
          </w:tcPr>
          <w:p w:rsidR="004014EC" w:rsidRPr="005F241D" w:rsidRDefault="004014EC" w:rsidP="00EE4EE2">
            <w:pPr>
              <w:ind w:left="720"/>
              <w:rPr>
                <w:rFonts w:ascii="Arial" w:hAnsi="Arial" w:cs="Arial"/>
                <w:sz w:val="22"/>
              </w:rPr>
            </w:pPr>
          </w:p>
          <w:p w:rsidR="003A182E" w:rsidRPr="005F241D" w:rsidRDefault="00B13AF6" w:rsidP="00EE4EE2">
            <w:pPr>
              <w:ind w:left="720"/>
              <w:rPr>
                <w:rFonts w:ascii="Arial" w:hAnsi="Arial" w:cs="Arial"/>
                <w:sz w:val="22"/>
              </w:rPr>
            </w:pPr>
            <w:r w:rsidRPr="005F241D">
              <w:rPr>
                <w:rFonts w:ascii="Arial" w:hAnsi="Arial" w:cs="Arial"/>
                <w:sz w:val="22"/>
              </w:rPr>
              <w:t>Bean &amp; cheese dip</w:t>
            </w:r>
          </w:p>
          <w:p w:rsidR="003A182E" w:rsidRPr="005F241D" w:rsidRDefault="00B13AF6" w:rsidP="00EE4EE2">
            <w:pPr>
              <w:ind w:left="720"/>
              <w:rPr>
                <w:rFonts w:ascii="Arial" w:hAnsi="Arial" w:cs="Arial"/>
                <w:sz w:val="22"/>
              </w:rPr>
            </w:pPr>
            <w:r w:rsidRPr="005F241D">
              <w:rPr>
                <w:rFonts w:ascii="Arial" w:hAnsi="Arial" w:cs="Arial"/>
                <w:sz w:val="22"/>
              </w:rPr>
              <w:t>Tortilla chips (crackers)</w:t>
            </w:r>
          </w:p>
          <w:p w:rsidR="003A182E" w:rsidRPr="005F241D" w:rsidRDefault="00B13AF6" w:rsidP="00EE4EE2">
            <w:pPr>
              <w:ind w:left="720"/>
              <w:rPr>
                <w:rFonts w:ascii="Arial" w:hAnsi="Arial" w:cs="Arial"/>
                <w:sz w:val="22"/>
              </w:rPr>
            </w:pPr>
            <w:r w:rsidRPr="005F241D">
              <w:rPr>
                <w:rFonts w:ascii="Arial" w:hAnsi="Arial" w:cs="Arial"/>
                <w:sz w:val="22"/>
              </w:rPr>
              <w:t>Tropical fruit salad</w:t>
            </w:r>
          </w:p>
          <w:p w:rsidR="003A182E" w:rsidRPr="005F241D" w:rsidRDefault="00B13AF6" w:rsidP="009D151F">
            <w:pPr>
              <w:ind w:left="720"/>
              <w:rPr>
                <w:rFonts w:ascii="Arial" w:hAnsi="Arial" w:cs="Arial"/>
                <w:sz w:val="22"/>
              </w:rPr>
            </w:pPr>
            <w:r w:rsidRPr="005F241D">
              <w:rPr>
                <w:rFonts w:ascii="Arial" w:hAnsi="Arial" w:cs="Arial"/>
                <w:sz w:val="22"/>
              </w:rPr>
              <w:lastRenderedPageBreak/>
              <w:t>Broccoli</w:t>
            </w:r>
          </w:p>
          <w:p w:rsidR="00B13AF6" w:rsidRPr="005F241D" w:rsidRDefault="00B13AF6" w:rsidP="009D151F">
            <w:pPr>
              <w:ind w:left="720"/>
              <w:rPr>
                <w:rFonts w:ascii="Arial" w:hAnsi="Arial" w:cs="Arial"/>
                <w:sz w:val="22"/>
              </w:rPr>
            </w:pPr>
            <w:r w:rsidRPr="005F241D">
              <w:rPr>
                <w:rFonts w:ascii="Arial" w:hAnsi="Arial" w:cs="Arial"/>
                <w:sz w:val="22"/>
              </w:rPr>
              <w:t>Milk</w:t>
            </w:r>
          </w:p>
        </w:tc>
        <w:tc>
          <w:tcPr>
            <w:tcW w:w="4320" w:type="dxa"/>
            <w:tcBorders>
              <w:top w:val="single" w:sz="4" w:space="0" w:color="auto"/>
              <w:left w:val="single" w:sz="4" w:space="0" w:color="auto"/>
              <w:bottom w:val="single" w:sz="4" w:space="0" w:color="auto"/>
              <w:right w:val="single" w:sz="4" w:space="0" w:color="auto"/>
            </w:tcBorders>
          </w:tcPr>
          <w:p w:rsidR="004014EC" w:rsidRPr="005F241D" w:rsidRDefault="004014EC" w:rsidP="00EE4EE2">
            <w:pPr>
              <w:ind w:left="720"/>
              <w:rPr>
                <w:rFonts w:ascii="Arial" w:hAnsi="Arial" w:cs="Arial"/>
                <w:sz w:val="22"/>
              </w:rPr>
            </w:pPr>
          </w:p>
          <w:p w:rsidR="003A182E" w:rsidRPr="005F241D" w:rsidRDefault="00E11B48" w:rsidP="00EE4EE2">
            <w:pPr>
              <w:ind w:left="720"/>
              <w:rPr>
                <w:rFonts w:ascii="Arial" w:hAnsi="Arial" w:cs="Arial"/>
                <w:sz w:val="22"/>
              </w:rPr>
            </w:pPr>
            <w:r w:rsidRPr="005F241D">
              <w:rPr>
                <w:rFonts w:ascii="Arial" w:hAnsi="Arial" w:cs="Arial"/>
                <w:sz w:val="22"/>
              </w:rPr>
              <w:t>Chicken strips</w:t>
            </w:r>
          </w:p>
          <w:p w:rsidR="00E11B48" w:rsidRPr="005F241D" w:rsidRDefault="009D151F" w:rsidP="00EE4EE2">
            <w:pPr>
              <w:ind w:left="720"/>
              <w:rPr>
                <w:rFonts w:ascii="Arial" w:hAnsi="Arial" w:cs="Arial"/>
                <w:sz w:val="22"/>
              </w:rPr>
            </w:pPr>
            <w:r w:rsidRPr="005F241D">
              <w:rPr>
                <w:rFonts w:ascii="Arial" w:hAnsi="Arial" w:cs="Arial"/>
                <w:sz w:val="22"/>
              </w:rPr>
              <w:t xml:space="preserve">Whole Wheat </w:t>
            </w:r>
            <w:r w:rsidR="00E11B48" w:rsidRPr="005F241D">
              <w:rPr>
                <w:rFonts w:ascii="Arial" w:hAnsi="Arial" w:cs="Arial"/>
                <w:sz w:val="22"/>
              </w:rPr>
              <w:t>Roll</w:t>
            </w:r>
          </w:p>
          <w:p w:rsidR="00E11B48" w:rsidRPr="005F241D" w:rsidRDefault="00E11B48" w:rsidP="00EE4EE2">
            <w:pPr>
              <w:ind w:left="720"/>
              <w:rPr>
                <w:rFonts w:ascii="Arial" w:hAnsi="Arial" w:cs="Arial"/>
                <w:sz w:val="22"/>
              </w:rPr>
            </w:pPr>
            <w:r w:rsidRPr="005F241D">
              <w:rPr>
                <w:rFonts w:ascii="Arial" w:hAnsi="Arial" w:cs="Arial"/>
                <w:sz w:val="22"/>
              </w:rPr>
              <w:t>Orange wedges</w:t>
            </w:r>
          </w:p>
          <w:p w:rsidR="00E11B48" w:rsidRPr="005F241D" w:rsidRDefault="00E11B48" w:rsidP="00EE4EE2">
            <w:pPr>
              <w:ind w:left="720"/>
              <w:rPr>
                <w:rFonts w:ascii="Arial" w:hAnsi="Arial" w:cs="Arial"/>
                <w:sz w:val="22"/>
              </w:rPr>
            </w:pPr>
            <w:r w:rsidRPr="005F241D">
              <w:rPr>
                <w:rFonts w:ascii="Arial" w:hAnsi="Arial" w:cs="Arial"/>
                <w:sz w:val="22"/>
              </w:rPr>
              <w:lastRenderedPageBreak/>
              <w:t xml:space="preserve">Broccoli </w:t>
            </w:r>
          </w:p>
          <w:p w:rsidR="00E11B48" w:rsidRPr="005F241D" w:rsidRDefault="00945175" w:rsidP="00EE4EE2">
            <w:pPr>
              <w:ind w:left="720"/>
              <w:rPr>
                <w:rFonts w:ascii="Arial" w:hAnsi="Arial" w:cs="Arial"/>
                <w:sz w:val="10"/>
                <w:szCs w:val="10"/>
              </w:rPr>
            </w:pPr>
            <w:r w:rsidRPr="005F241D">
              <w:rPr>
                <w:rFonts w:ascii="Arial" w:hAnsi="Arial" w:cs="Arial"/>
                <w:sz w:val="22"/>
              </w:rPr>
              <w:t>Milk</w:t>
            </w:r>
            <w:r w:rsidRPr="005F241D">
              <w:rPr>
                <w:rFonts w:ascii="Arial" w:hAnsi="Arial" w:cs="Arial"/>
                <w:sz w:val="10"/>
                <w:szCs w:val="10"/>
              </w:rPr>
              <w:t xml:space="preserve"> </w:t>
            </w:r>
          </w:p>
          <w:p w:rsidR="004014EC" w:rsidRPr="005F241D" w:rsidRDefault="004014EC" w:rsidP="00EE4EE2">
            <w:pPr>
              <w:ind w:left="720"/>
              <w:rPr>
                <w:rFonts w:ascii="Arial" w:hAnsi="Arial" w:cs="Arial"/>
                <w:sz w:val="22"/>
                <w:szCs w:val="22"/>
              </w:rPr>
            </w:pPr>
          </w:p>
        </w:tc>
      </w:tr>
      <w:tr w:rsidR="003A182E" w:rsidRPr="003D231B" w:rsidTr="00B15F6C">
        <w:tc>
          <w:tcPr>
            <w:tcW w:w="4050" w:type="dxa"/>
            <w:tcBorders>
              <w:top w:val="single" w:sz="4" w:space="0" w:color="auto"/>
              <w:left w:val="single" w:sz="4" w:space="0" w:color="auto"/>
              <w:bottom w:val="single" w:sz="4" w:space="0" w:color="auto"/>
              <w:right w:val="single" w:sz="4" w:space="0" w:color="auto"/>
            </w:tcBorders>
          </w:tcPr>
          <w:p w:rsidR="004014EC" w:rsidRPr="005F241D" w:rsidRDefault="004014EC" w:rsidP="00EE4EE2">
            <w:pPr>
              <w:ind w:left="720"/>
              <w:rPr>
                <w:rFonts w:ascii="Arial" w:hAnsi="Arial" w:cs="Arial"/>
                <w:sz w:val="22"/>
              </w:rPr>
            </w:pPr>
          </w:p>
          <w:p w:rsidR="003A182E" w:rsidRPr="005F241D" w:rsidRDefault="00B13AF6" w:rsidP="00EE4EE2">
            <w:pPr>
              <w:ind w:left="720"/>
              <w:rPr>
                <w:rFonts w:ascii="Arial" w:hAnsi="Arial" w:cs="Arial"/>
                <w:sz w:val="22"/>
              </w:rPr>
            </w:pPr>
            <w:r w:rsidRPr="005F241D">
              <w:rPr>
                <w:rFonts w:ascii="Arial" w:hAnsi="Arial" w:cs="Arial"/>
                <w:sz w:val="22"/>
              </w:rPr>
              <w:t>Cheese quiche</w:t>
            </w:r>
            <w:r w:rsidR="003A182E" w:rsidRPr="005F241D">
              <w:rPr>
                <w:rFonts w:ascii="Arial" w:hAnsi="Arial" w:cs="Arial"/>
                <w:sz w:val="22"/>
              </w:rPr>
              <w:t xml:space="preserve"> </w:t>
            </w:r>
          </w:p>
          <w:p w:rsidR="003A182E" w:rsidRPr="005F241D" w:rsidRDefault="00B13AF6" w:rsidP="00EE4EE2">
            <w:pPr>
              <w:ind w:left="720"/>
              <w:rPr>
                <w:rFonts w:ascii="Arial" w:hAnsi="Arial" w:cs="Arial"/>
                <w:sz w:val="22"/>
              </w:rPr>
            </w:pPr>
            <w:r w:rsidRPr="005F241D">
              <w:rPr>
                <w:rFonts w:ascii="Arial" w:hAnsi="Arial" w:cs="Arial"/>
                <w:sz w:val="22"/>
              </w:rPr>
              <w:t>Fresh fruit cup</w:t>
            </w:r>
          </w:p>
          <w:p w:rsidR="00E11B48" w:rsidRPr="005F241D" w:rsidRDefault="00B13AF6" w:rsidP="00EE4EE2">
            <w:pPr>
              <w:ind w:left="720"/>
              <w:rPr>
                <w:rFonts w:ascii="Arial" w:hAnsi="Arial" w:cs="Arial"/>
                <w:sz w:val="22"/>
              </w:rPr>
            </w:pPr>
            <w:r w:rsidRPr="005F241D">
              <w:rPr>
                <w:rFonts w:ascii="Arial" w:hAnsi="Arial" w:cs="Arial"/>
                <w:sz w:val="22"/>
              </w:rPr>
              <w:t>Broccoli</w:t>
            </w:r>
          </w:p>
          <w:p w:rsidR="00E11B48" w:rsidRPr="005F241D" w:rsidRDefault="00945175" w:rsidP="00EE4EE2">
            <w:pPr>
              <w:ind w:left="720"/>
              <w:rPr>
                <w:rFonts w:ascii="Arial" w:hAnsi="Arial" w:cs="Arial"/>
                <w:sz w:val="22"/>
              </w:rPr>
            </w:pPr>
            <w:r w:rsidRPr="005F241D">
              <w:rPr>
                <w:rFonts w:ascii="Arial" w:hAnsi="Arial" w:cs="Arial"/>
                <w:sz w:val="22"/>
              </w:rPr>
              <w:t>Milk</w:t>
            </w:r>
          </w:p>
          <w:p w:rsidR="004014EC" w:rsidRPr="005F241D" w:rsidRDefault="004014EC" w:rsidP="00EE4EE2">
            <w:pPr>
              <w:ind w:left="720"/>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rsidR="004014EC" w:rsidRPr="005F241D" w:rsidRDefault="004014EC" w:rsidP="00EE4EE2">
            <w:pPr>
              <w:ind w:left="720"/>
              <w:rPr>
                <w:rFonts w:ascii="Arial" w:hAnsi="Arial" w:cs="Arial"/>
                <w:sz w:val="22"/>
              </w:rPr>
            </w:pPr>
          </w:p>
          <w:p w:rsidR="00B13AF6" w:rsidRPr="005F241D" w:rsidRDefault="009D151F" w:rsidP="00B13AF6">
            <w:pPr>
              <w:ind w:left="720"/>
              <w:rPr>
                <w:rFonts w:ascii="Arial" w:hAnsi="Arial" w:cs="Arial"/>
                <w:sz w:val="22"/>
              </w:rPr>
            </w:pPr>
            <w:r w:rsidRPr="005F241D">
              <w:rPr>
                <w:rFonts w:ascii="Arial" w:hAnsi="Arial" w:cs="Arial"/>
                <w:sz w:val="22"/>
              </w:rPr>
              <w:t xml:space="preserve">Whole Wheat Macaroni </w:t>
            </w:r>
            <w:r w:rsidR="00B13AF6" w:rsidRPr="005F241D">
              <w:rPr>
                <w:rFonts w:ascii="Arial" w:hAnsi="Arial" w:cs="Arial"/>
                <w:sz w:val="22"/>
              </w:rPr>
              <w:t xml:space="preserve">&amp; </w:t>
            </w:r>
          </w:p>
          <w:p w:rsidR="003A182E" w:rsidRPr="005F241D" w:rsidRDefault="009D151F" w:rsidP="00B13AF6">
            <w:pPr>
              <w:ind w:left="720"/>
              <w:rPr>
                <w:rFonts w:ascii="Arial" w:hAnsi="Arial" w:cs="Arial"/>
                <w:sz w:val="22"/>
              </w:rPr>
            </w:pPr>
            <w:r w:rsidRPr="005F241D">
              <w:rPr>
                <w:rFonts w:ascii="Arial" w:hAnsi="Arial" w:cs="Arial"/>
                <w:sz w:val="22"/>
              </w:rPr>
              <w:t>Tuna Salad</w:t>
            </w:r>
          </w:p>
          <w:p w:rsidR="00E11B48" w:rsidRPr="005F241D" w:rsidRDefault="00B13AF6" w:rsidP="00EE4EE2">
            <w:pPr>
              <w:ind w:left="720"/>
              <w:rPr>
                <w:rFonts w:ascii="Arial" w:hAnsi="Arial" w:cs="Arial"/>
                <w:sz w:val="22"/>
              </w:rPr>
            </w:pPr>
            <w:r w:rsidRPr="005F241D">
              <w:rPr>
                <w:rFonts w:ascii="Arial" w:hAnsi="Arial" w:cs="Arial"/>
                <w:sz w:val="22"/>
              </w:rPr>
              <w:t>Green Beans</w:t>
            </w:r>
          </w:p>
          <w:p w:rsidR="00E11B48" w:rsidRPr="005F241D" w:rsidRDefault="009D151F" w:rsidP="00EE4EE2">
            <w:pPr>
              <w:ind w:left="720"/>
              <w:rPr>
                <w:rFonts w:ascii="Arial" w:hAnsi="Arial" w:cs="Arial"/>
                <w:sz w:val="22"/>
              </w:rPr>
            </w:pPr>
            <w:r w:rsidRPr="005F241D">
              <w:rPr>
                <w:rFonts w:ascii="Arial" w:hAnsi="Arial" w:cs="Arial"/>
                <w:sz w:val="22"/>
              </w:rPr>
              <w:t>Carrots</w:t>
            </w:r>
          </w:p>
          <w:p w:rsidR="00E11B48" w:rsidRPr="005F241D" w:rsidRDefault="009D151F" w:rsidP="00EE4EE2">
            <w:pPr>
              <w:ind w:left="720"/>
              <w:rPr>
                <w:rFonts w:ascii="Arial" w:hAnsi="Arial" w:cs="Arial"/>
                <w:sz w:val="22"/>
              </w:rPr>
            </w:pPr>
            <w:r w:rsidRPr="005F241D">
              <w:rPr>
                <w:rFonts w:ascii="Arial" w:hAnsi="Arial" w:cs="Arial"/>
                <w:sz w:val="22"/>
              </w:rPr>
              <w:t>Milk</w:t>
            </w:r>
          </w:p>
        </w:tc>
      </w:tr>
    </w:tbl>
    <w:p w:rsidR="006C39EB" w:rsidRPr="00916DEF" w:rsidRDefault="006C39EB" w:rsidP="00EE4EE2">
      <w:pPr>
        <w:pStyle w:val="Heading2"/>
        <w:spacing w:after="120"/>
        <w:rPr>
          <w:color w:val="4F81BD"/>
          <w:sz w:val="24"/>
        </w:rPr>
      </w:pPr>
      <w:bookmarkStart w:id="106" w:name="_Toc251583192"/>
      <w:bookmarkStart w:id="107" w:name="_Toc457222433"/>
      <w:r w:rsidRPr="00916DEF">
        <w:rPr>
          <w:color w:val="4F81BD"/>
          <w:sz w:val="24"/>
        </w:rPr>
        <w:t>Food Prepared for or at the Center</w:t>
      </w:r>
      <w:bookmarkEnd w:id="106"/>
      <w:bookmarkEnd w:id="107"/>
    </w:p>
    <w:p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Food prepared for or at the center will be properly planned, prepared and portioned according to the Child and Adult Care Food Program </w:t>
      </w:r>
      <w:r w:rsidRPr="00BC3288">
        <w:rPr>
          <w:rFonts w:ascii="Arial" w:hAnsi="Arial" w:cs="Arial"/>
          <w:color w:val="4F81BD"/>
          <w:sz w:val="22"/>
        </w:rPr>
        <w:t>(</w:t>
      </w:r>
      <w:hyperlink r:id="rId15" w:history="1">
        <w:r w:rsidRPr="00BC3288">
          <w:rPr>
            <w:rStyle w:val="Hyperlink"/>
            <w:rFonts w:ascii="Arial" w:hAnsi="Arial" w:cs="Arial"/>
            <w:color w:val="4F81BD"/>
            <w:sz w:val="22"/>
          </w:rPr>
          <w:t>http://www.fns.usda.gov/cnd/care/</w:t>
        </w:r>
      </w:hyperlink>
      <w:r w:rsidRPr="00BC3288">
        <w:rPr>
          <w:rFonts w:ascii="Arial" w:hAnsi="Arial" w:cs="Arial"/>
          <w:color w:val="4F81BD"/>
          <w:sz w:val="22"/>
        </w:rPr>
        <w:t xml:space="preserve">) </w:t>
      </w:r>
      <w:r w:rsidRPr="003D231B">
        <w:rPr>
          <w:rFonts w:ascii="Arial" w:hAnsi="Arial" w:cs="Arial"/>
          <w:color w:val="000000"/>
          <w:sz w:val="22"/>
        </w:rPr>
        <w:t>and the state requirements for food service</w:t>
      </w:r>
      <w:r w:rsidR="002209A0">
        <w:rPr>
          <w:rFonts w:ascii="Arial" w:hAnsi="Arial" w:cs="Arial"/>
          <w:color w:val="000000"/>
          <w:sz w:val="22"/>
        </w:rPr>
        <w:t xml:space="preserve">. </w:t>
      </w:r>
    </w:p>
    <w:p w:rsidR="006C39EB" w:rsidRPr="00916DEF" w:rsidRDefault="006C39EB" w:rsidP="00EE4EE2">
      <w:pPr>
        <w:pStyle w:val="Heading2"/>
        <w:spacing w:after="120"/>
        <w:rPr>
          <w:color w:val="4F81BD"/>
          <w:sz w:val="24"/>
        </w:rPr>
      </w:pPr>
      <w:bookmarkStart w:id="108" w:name="_Toc251583193"/>
      <w:bookmarkStart w:id="109" w:name="_Toc457222434"/>
      <w:r w:rsidRPr="00916DEF">
        <w:rPr>
          <w:color w:val="4F81BD"/>
          <w:sz w:val="24"/>
        </w:rPr>
        <w:t>Food Allergies</w:t>
      </w:r>
      <w:bookmarkEnd w:id="108"/>
      <w:bookmarkEnd w:id="109"/>
    </w:p>
    <w:p w:rsidR="006C39EB" w:rsidRPr="00551D99" w:rsidRDefault="00551D99" w:rsidP="00FD47DF">
      <w:pPr>
        <w:rPr>
          <w:rFonts w:ascii="Arial" w:hAnsi="Arial" w:cs="Arial"/>
          <w:sz w:val="22"/>
          <w:szCs w:val="22"/>
        </w:rPr>
      </w:pPr>
      <w:r w:rsidRPr="00551D99">
        <w:rPr>
          <w:rFonts w:ascii="Arial" w:hAnsi="Arial" w:cs="Arial"/>
          <w:b/>
          <w:bCs/>
          <w:sz w:val="22"/>
          <w:szCs w:val="22"/>
        </w:rPr>
        <w:t>KCDC is a peanut-free center</w:t>
      </w:r>
      <w:r w:rsidRPr="00551D99">
        <w:rPr>
          <w:rFonts w:ascii="Arial" w:hAnsi="Arial" w:cs="Arial"/>
          <w:sz w:val="22"/>
          <w:szCs w:val="22"/>
        </w:rPr>
        <w:t xml:space="preserve">.  Food sent with your child for lunch or as birthday treats may not contain any peanut products.  </w:t>
      </w:r>
      <w:r w:rsidR="006C39EB" w:rsidRPr="003D231B">
        <w:rPr>
          <w:rFonts w:ascii="Arial" w:hAnsi="Arial" w:cs="Arial"/>
          <w:color w:val="000000"/>
          <w:sz w:val="22"/>
        </w:rPr>
        <w:t xml:space="preserve">If your child has a food allergy, you must </w:t>
      </w:r>
      <w:r w:rsidR="005F241D">
        <w:rPr>
          <w:rFonts w:ascii="Arial" w:hAnsi="Arial" w:cs="Arial"/>
          <w:color w:val="000000"/>
          <w:sz w:val="22"/>
        </w:rPr>
        <w:t xml:space="preserve">have your child’s doctor complete a Medical Plan of Action Form </w:t>
      </w:r>
      <w:r w:rsidR="006C39EB" w:rsidRPr="003D231B">
        <w:rPr>
          <w:rFonts w:ascii="Arial" w:hAnsi="Arial" w:cs="Arial"/>
          <w:color w:val="000000"/>
          <w:sz w:val="22"/>
        </w:rPr>
        <w:t xml:space="preserve">so that we can </w:t>
      </w:r>
      <w:r w:rsidR="00974515">
        <w:rPr>
          <w:rFonts w:ascii="Arial" w:hAnsi="Arial" w:cs="Arial"/>
          <w:color w:val="000000"/>
          <w:sz w:val="22"/>
        </w:rPr>
        <w:t>make appropriate substitutions.</w:t>
      </w:r>
      <w:r w:rsidR="006C39EB" w:rsidRPr="003D231B">
        <w:rPr>
          <w:rFonts w:ascii="Arial" w:hAnsi="Arial" w:cs="Arial"/>
          <w:color w:val="000000"/>
          <w:sz w:val="22"/>
        </w:rPr>
        <w:t xml:space="preserve"> T</w:t>
      </w:r>
      <w:r w:rsidR="007F7EBC">
        <w:rPr>
          <w:rFonts w:ascii="Arial" w:hAnsi="Arial" w:cs="Arial"/>
          <w:color w:val="000000"/>
          <w:sz w:val="22"/>
        </w:rPr>
        <w:t>h</w:t>
      </w:r>
      <w:r w:rsidR="006C39EB" w:rsidRPr="003D231B">
        <w:rPr>
          <w:rFonts w:ascii="Arial" w:hAnsi="Arial" w:cs="Arial"/>
          <w:color w:val="000000"/>
          <w:sz w:val="22"/>
        </w:rPr>
        <w:t>e written notification should list appropriate food substitutions and must be updated at least annually</w:t>
      </w:r>
      <w:r w:rsidR="002209A0">
        <w:rPr>
          <w:rFonts w:ascii="Arial" w:hAnsi="Arial" w:cs="Arial"/>
          <w:color w:val="000000"/>
          <w:sz w:val="22"/>
        </w:rPr>
        <w:t xml:space="preserve">. </w:t>
      </w:r>
    </w:p>
    <w:p w:rsidR="006C39EB" w:rsidRPr="00916DEF" w:rsidRDefault="006C39EB" w:rsidP="00EE4EE2">
      <w:pPr>
        <w:pStyle w:val="Heading2"/>
        <w:spacing w:after="120"/>
        <w:rPr>
          <w:color w:val="4F81BD"/>
          <w:sz w:val="24"/>
        </w:rPr>
      </w:pPr>
      <w:bookmarkStart w:id="110" w:name="_Toc251583194"/>
      <w:bookmarkStart w:id="111" w:name="_Toc457222435"/>
      <w:r w:rsidRPr="00916DEF">
        <w:rPr>
          <w:color w:val="4F81BD"/>
          <w:sz w:val="24"/>
        </w:rPr>
        <w:t>Meal Time</w:t>
      </w:r>
      <w:bookmarkEnd w:id="110"/>
      <w:bookmarkEnd w:id="111"/>
    </w:p>
    <w:p w:rsidR="00FD47DF" w:rsidRDefault="00FD47DF" w:rsidP="00FD47DF">
      <w:pPr>
        <w:widowControl w:val="0"/>
        <w:rPr>
          <w:rFonts w:ascii="Arial" w:hAnsi="Arial" w:cs="Arial"/>
          <w:sz w:val="22"/>
          <w:szCs w:val="22"/>
        </w:rPr>
      </w:pPr>
      <w:r w:rsidRPr="00FD47DF">
        <w:rPr>
          <w:rFonts w:ascii="Arial" w:hAnsi="Arial" w:cs="Arial"/>
          <w:sz w:val="22"/>
          <w:szCs w:val="22"/>
        </w:rPr>
        <w:t>KCDC is a participant with the Child and Adult Care Food Program (CACFP).  All families will be asked to complete CACFP enrollment forms which will allow KCDC to be reimbursed for meals provided. KCDC will provide breakfast</w:t>
      </w:r>
      <w:r>
        <w:rPr>
          <w:rFonts w:ascii="Arial" w:hAnsi="Arial" w:cs="Arial"/>
          <w:sz w:val="22"/>
          <w:szCs w:val="22"/>
        </w:rPr>
        <w:t xml:space="preserve">. Lunch, and afternoon snack. </w:t>
      </w:r>
      <w:r w:rsidR="00A65D0E">
        <w:rPr>
          <w:rFonts w:ascii="Arial" w:hAnsi="Arial" w:cs="Arial"/>
          <w:sz w:val="22"/>
          <w:szCs w:val="22"/>
        </w:rPr>
        <w:t xml:space="preserve">Please provide a full water bottle for your child to take outside to the playground; especially when the weather is warm. </w:t>
      </w:r>
    </w:p>
    <w:p w:rsidR="00A65D0E" w:rsidRPr="00FD47DF" w:rsidRDefault="00A65D0E" w:rsidP="00FD47DF">
      <w:pPr>
        <w:widowControl w:val="0"/>
        <w:rPr>
          <w:rFonts w:ascii="Arial" w:hAnsi="Arial" w:cs="Arial"/>
          <w:sz w:val="22"/>
          <w:szCs w:val="22"/>
        </w:rPr>
      </w:pPr>
    </w:p>
    <w:p w:rsidR="00FD47DF" w:rsidRPr="00FD47DF" w:rsidRDefault="00FD47DF" w:rsidP="00FD47DF">
      <w:pPr>
        <w:spacing w:after="200" w:line="273" w:lineRule="auto"/>
        <w:rPr>
          <w:rFonts w:ascii="Arial" w:hAnsi="Arial" w:cs="Arial"/>
          <w:sz w:val="22"/>
          <w:szCs w:val="22"/>
        </w:rPr>
      </w:pPr>
      <w:r w:rsidRPr="00FD47DF">
        <w:rPr>
          <w:rFonts w:ascii="Arial" w:hAnsi="Arial" w:cs="Arial"/>
          <w:sz w:val="22"/>
          <w:szCs w:val="22"/>
        </w:rPr>
        <w:t>KCDC will provide infants with formula and baby food.  Families must provide bottles, bibs, etc.  Families may choose to provide a different formula than the center’s choice as well as additional food and snacks if desired.</w:t>
      </w:r>
    </w:p>
    <w:p w:rsidR="00D64213" w:rsidRPr="005F241D" w:rsidRDefault="006C39EB" w:rsidP="00EE4EE2">
      <w:pPr>
        <w:spacing w:before="120"/>
        <w:rPr>
          <w:rFonts w:ascii="Arial" w:hAnsi="Arial" w:cs="Arial"/>
          <w:sz w:val="22"/>
        </w:rPr>
      </w:pPr>
      <w:r w:rsidRPr="005F241D">
        <w:rPr>
          <w:rFonts w:ascii="Arial" w:hAnsi="Arial" w:cs="Arial"/>
          <w:sz w:val="22"/>
        </w:rPr>
        <w:t>At meal time the table</w:t>
      </w:r>
      <w:r w:rsidR="00551D99">
        <w:rPr>
          <w:rFonts w:ascii="Arial" w:hAnsi="Arial" w:cs="Arial"/>
          <w:sz w:val="22"/>
        </w:rPr>
        <w:t>s are</w:t>
      </w:r>
      <w:r w:rsidRPr="005F241D">
        <w:rPr>
          <w:rFonts w:ascii="Arial" w:hAnsi="Arial" w:cs="Arial"/>
          <w:sz w:val="22"/>
        </w:rPr>
        <w:t xml:space="preserve"> set with plates and flatware, and the food is placed in small bowls from which the children can help themselves</w:t>
      </w:r>
      <w:r w:rsidR="002209A0" w:rsidRPr="005F241D">
        <w:rPr>
          <w:rFonts w:ascii="Arial" w:hAnsi="Arial" w:cs="Arial"/>
          <w:sz w:val="22"/>
        </w:rPr>
        <w:t xml:space="preserve">. </w:t>
      </w:r>
      <w:r w:rsidRPr="005F241D">
        <w:rPr>
          <w:rFonts w:ascii="Arial" w:hAnsi="Arial" w:cs="Arial"/>
          <w:sz w:val="22"/>
        </w:rPr>
        <w:t>Everyone sits at the same table</w:t>
      </w:r>
      <w:r w:rsidR="002209A0" w:rsidRPr="005F241D">
        <w:rPr>
          <w:rFonts w:ascii="Arial" w:hAnsi="Arial" w:cs="Arial"/>
          <w:sz w:val="22"/>
        </w:rPr>
        <w:t xml:space="preserve">. </w:t>
      </w:r>
      <w:r w:rsidRPr="005F241D">
        <w:rPr>
          <w:rFonts w:ascii="Arial" w:hAnsi="Arial" w:cs="Arial"/>
          <w:sz w:val="22"/>
        </w:rPr>
        <w:t>Children are encouraged to serve themselves from food passed around each table</w:t>
      </w:r>
      <w:r w:rsidR="002209A0" w:rsidRPr="005F241D">
        <w:rPr>
          <w:rFonts w:ascii="Arial" w:hAnsi="Arial" w:cs="Arial"/>
          <w:sz w:val="22"/>
        </w:rPr>
        <w:t xml:space="preserve">. </w:t>
      </w:r>
      <w:r w:rsidRPr="005F241D">
        <w:rPr>
          <w:rFonts w:ascii="Arial" w:hAnsi="Arial" w:cs="Arial"/>
          <w:sz w:val="22"/>
        </w:rPr>
        <w:t>Good table manners are modeled and encouraged</w:t>
      </w:r>
      <w:r w:rsidR="002209A0" w:rsidRPr="005F241D">
        <w:rPr>
          <w:rFonts w:ascii="Arial" w:hAnsi="Arial" w:cs="Arial"/>
          <w:sz w:val="22"/>
        </w:rPr>
        <w:t xml:space="preserve">. </w:t>
      </w:r>
      <w:r w:rsidR="005F241D" w:rsidRPr="005F241D">
        <w:rPr>
          <w:rFonts w:ascii="Arial" w:hAnsi="Arial" w:cs="Arial"/>
          <w:sz w:val="22"/>
        </w:rPr>
        <w:t>Monthly</w:t>
      </w:r>
      <w:r w:rsidRPr="005F241D">
        <w:rPr>
          <w:rFonts w:ascii="Arial" w:hAnsi="Arial" w:cs="Arial"/>
          <w:sz w:val="22"/>
        </w:rPr>
        <w:t xml:space="preserve"> menus are</w:t>
      </w:r>
      <w:r w:rsidR="005F241D" w:rsidRPr="005F241D">
        <w:rPr>
          <w:rFonts w:ascii="Arial" w:hAnsi="Arial" w:cs="Arial"/>
          <w:sz w:val="22"/>
        </w:rPr>
        <w:t xml:space="preserve"> distributed and</w:t>
      </w:r>
      <w:r w:rsidRPr="005F241D">
        <w:rPr>
          <w:rFonts w:ascii="Arial" w:hAnsi="Arial" w:cs="Arial"/>
          <w:sz w:val="22"/>
        </w:rPr>
        <w:t xml:space="preserve"> posted for </w:t>
      </w:r>
      <w:r w:rsidR="00652E26" w:rsidRPr="005F241D">
        <w:rPr>
          <w:rFonts w:ascii="Arial" w:hAnsi="Arial" w:cs="Arial"/>
          <w:sz w:val="22"/>
        </w:rPr>
        <w:t xml:space="preserve">viewing by </w:t>
      </w:r>
      <w:r w:rsidR="005F241D" w:rsidRPr="005F241D">
        <w:rPr>
          <w:rFonts w:ascii="Arial" w:hAnsi="Arial" w:cs="Arial"/>
          <w:sz w:val="22"/>
        </w:rPr>
        <w:t>family members</w:t>
      </w:r>
      <w:r w:rsidRPr="005F241D">
        <w:rPr>
          <w:rFonts w:ascii="Arial" w:hAnsi="Arial" w:cs="Arial"/>
          <w:sz w:val="22"/>
        </w:rPr>
        <w:t xml:space="preserve">. </w:t>
      </w:r>
    </w:p>
    <w:p w:rsidR="006C39EB" w:rsidRPr="00916DEF" w:rsidRDefault="006C39EB" w:rsidP="00EE4EE2">
      <w:pPr>
        <w:pStyle w:val="Heading2"/>
        <w:spacing w:after="120"/>
        <w:rPr>
          <w:color w:val="4F81BD"/>
          <w:sz w:val="24"/>
        </w:rPr>
      </w:pPr>
      <w:bookmarkStart w:id="112" w:name="_Toc251583195"/>
      <w:bookmarkStart w:id="113" w:name="_Toc457222436"/>
      <w:r w:rsidRPr="00916DEF">
        <w:rPr>
          <w:color w:val="4F81BD"/>
          <w:sz w:val="24"/>
        </w:rPr>
        <w:t>Infant Feedings</w:t>
      </w:r>
      <w:bookmarkEnd w:id="112"/>
      <w:bookmarkEnd w:id="113"/>
    </w:p>
    <w:p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Infant feedings follow these procedures:</w:t>
      </w:r>
    </w:p>
    <w:p w:rsidR="006C39EB" w:rsidRPr="003D231B" w:rsidRDefault="007F173C" w:rsidP="0093211D">
      <w:pPr>
        <w:numPr>
          <w:ilvl w:val="0"/>
          <w:numId w:val="5"/>
        </w:numPr>
        <w:rPr>
          <w:rFonts w:ascii="Arial" w:hAnsi="Arial" w:cs="Arial"/>
          <w:color w:val="000000"/>
          <w:sz w:val="22"/>
        </w:rPr>
      </w:pPr>
      <w:r>
        <w:rPr>
          <w:rFonts w:ascii="Arial" w:hAnsi="Arial" w:cs="Arial"/>
          <w:color w:val="000000"/>
          <w:sz w:val="22"/>
        </w:rPr>
        <w:t>Infants will be held for bottle-feeding until able to hold his or her own bottle. Bottles will never be propped.</w:t>
      </w:r>
    </w:p>
    <w:p w:rsidR="006C39EB" w:rsidRPr="003D231B" w:rsidRDefault="006C39EB" w:rsidP="0093211D">
      <w:pPr>
        <w:numPr>
          <w:ilvl w:val="0"/>
          <w:numId w:val="5"/>
        </w:numPr>
        <w:rPr>
          <w:rFonts w:ascii="Arial" w:hAnsi="Arial" w:cs="Arial"/>
          <w:color w:val="000000"/>
          <w:sz w:val="22"/>
        </w:rPr>
      </w:pPr>
      <w:r w:rsidRPr="003D231B">
        <w:rPr>
          <w:rFonts w:ascii="Arial" w:hAnsi="Arial" w:cs="Arial"/>
          <w:color w:val="000000"/>
          <w:sz w:val="22"/>
        </w:rPr>
        <w:t xml:space="preserve">Infants </w:t>
      </w:r>
      <w:r w:rsidR="004014EC" w:rsidRPr="003D231B">
        <w:rPr>
          <w:rFonts w:ascii="Arial" w:hAnsi="Arial" w:cs="Arial"/>
          <w:color w:val="000000"/>
          <w:sz w:val="22"/>
        </w:rPr>
        <w:t>are</w:t>
      </w:r>
      <w:r w:rsidRPr="003D231B">
        <w:rPr>
          <w:rFonts w:ascii="Arial" w:hAnsi="Arial" w:cs="Arial"/>
          <w:color w:val="000000"/>
          <w:sz w:val="22"/>
        </w:rPr>
        <w:t xml:space="preserve"> fed “on </w:t>
      </w:r>
      <w:r w:rsidR="00B15F6C">
        <w:rPr>
          <w:rFonts w:ascii="Arial" w:hAnsi="Arial" w:cs="Arial"/>
          <w:color w:val="000000"/>
          <w:sz w:val="22"/>
        </w:rPr>
        <w:t>cue</w:t>
      </w:r>
      <w:r w:rsidRPr="003D231B">
        <w:rPr>
          <w:rFonts w:ascii="Arial" w:hAnsi="Arial" w:cs="Arial"/>
          <w:color w:val="000000"/>
          <w:sz w:val="22"/>
        </w:rPr>
        <w:t>” to the extent possible</w:t>
      </w:r>
      <w:r w:rsidR="00A91C2D" w:rsidRPr="003D231B">
        <w:rPr>
          <w:rFonts w:ascii="Arial" w:hAnsi="Arial" w:cs="Arial"/>
          <w:color w:val="000000"/>
          <w:sz w:val="22"/>
        </w:rPr>
        <w:t xml:space="preserve"> (</w:t>
      </w:r>
      <w:r w:rsidRPr="003D231B">
        <w:rPr>
          <w:rFonts w:ascii="Arial" w:hAnsi="Arial" w:cs="Arial"/>
          <w:color w:val="000000"/>
          <w:sz w:val="22"/>
        </w:rPr>
        <w:t>at least every 4 hours and usually not more than hourly</w:t>
      </w:r>
      <w:r w:rsidR="005F241D">
        <w:rPr>
          <w:rFonts w:ascii="Arial" w:hAnsi="Arial" w:cs="Arial"/>
          <w:color w:val="000000"/>
          <w:sz w:val="22"/>
        </w:rPr>
        <w:t>).</w:t>
      </w:r>
    </w:p>
    <w:p w:rsidR="006C39EB" w:rsidRPr="003D231B" w:rsidRDefault="006C39EB" w:rsidP="0093211D">
      <w:pPr>
        <w:numPr>
          <w:ilvl w:val="0"/>
          <w:numId w:val="5"/>
        </w:numPr>
        <w:rPr>
          <w:rFonts w:ascii="Arial" w:hAnsi="Arial" w:cs="Arial"/>
          <w:color w:val="000000"/>
          <w:sz w:val="22"/>
        </w:rPr>
      </w:pPr>
      <w:r w:rsidRPr="003D231B">
        <w:rPr>
          <w:rFonts w:ascii="Arial" w:hAnsi="Arial" w:cs="Arial"/>
          <w:color w:val="000000"/>
          <w:sz w:val="22"/>
        </w:rPr>
        <w:t xml:space="preserve">Breastfeeding </w:t>
      </w:r>
      <w:r w:rsidR="004014EC" w:rsidRPr="003D231B">
        <w:rPr>
          <w:rFonts w:ascii="Arial" w:hAnsi="Arial" w:cs="Arial"/>
          <w:color w:val="000000"/>
          <w:sz w:val="22"/>
        </w:rPr>
        <w:t xml:space="preserve">is </w:t>
      </w:r>
      <w:r w:rsidRPr="003D231B">
        <w:rPr>
          <w:rFonts w:ascii="Arial" w:hAnsi="Arial" w:cs="Arial"/>
          <w:color w:val="000000"/>
          <w:sz w:val="22"/>
        </w:rPr>
        <w:t>supported by providing a place for nursing mothers to feed their babies</w:t>
      </w:r>
      <w:r w:rsidR="002209A0">
        <w:rPr>
          <w:rFonts w:ascii="Arial" w:hAnsi="Arial" w:cs="Arial"/>
          <w:color w:val="000000"/>
          <w:sz w:val="22"/>
        </w:rPr>
        <w:t xml:space="preserve">. </w:t>
      </w:r>
      <w:r w:rsidRPr="003D231B">
        <w:rPr>
          <w:rFonts w:ascii="Arial" w:hAnsi="Arial" w:cs="Arial"/>
          <w:color w:val="000000"/>
          <w:sz w:val="22"/>
        </w:rPr>
        <w:t>Expressed breast milk may be brought from home if frozen or kept cold during transit</w:t>
      </w:r>
      <w:r w:rsidR="002209A0">
        <w:rPr>
          <w:rFonts w:ascii="Arial" w:hAnsi="Arial" w:cs="Arial"/>
          <w:color w:val="000000"/>
          <w:sz w:val="22"/>
        </w:rPr>
        <w:t xml:space="preserve">. </w:t>
      </w:r>
      <w:r w:rsidR="007F173C">
        <w:rPr>
          <w:rFonts w:ascii="Arial" w:hAnsi="Arial" w:cs="Arial"/>
          <w:color w:val="000000"/>
          <w:sz w:val="22"/>
        </w:rPr>
        <w:t xml:space="preserve">All breast milk and formula shall be returned to the child’s home or discarded at the end of each day. </w:t>
      </w:r>
      <w:r w:rsidRPr="003D231B">
        <w:rPr>
          <w:rFonts w:ascii="Arial" w:hAnsi="Arial" w:cs="Arial"/>
          <w:color w:val="000000"/>
          <w:sz w:val="22"/>
        </w:rPr>
        <w:t>Previously frozen, thawed breast milk must be used within 24 hours</w:t>
      </w:r>
      <w:r w:rsidR="002209A0">
        <w:rPr>
          <w:rFonts w:ascii="Arial" w:hAnsi="Arial" w:cs="Arial"/>
          <w:color w:val="000000"/>
          <w:sz w:val="22"/>
        </w:rPr>
        <w:t xml:space="preserve">. </w:t>
      </w:r>
      <w:r w:rsidRPr="003D231B">
        <w:rPr>
          <w:rFonts w:ascii="Arial" w:hAnsi="Arial" w:cs="Arial"/>
          <w:color w:val="000000"/>
          <w:sz w:val="22"/>
        </w:rPr>
        <w:t xml:space="preserve">Bottles </w:t>
      </w:r>
      <w:r w:rsidRPr="003D231B">
        <w:rPr>
          <w:rFonts w:ascii="Arial" w:hAnsi="Arial" w:cs="Arial"/>
          <w:color w:val="000000"/>
          <w:sz w:val="22"/>
        </w:rPr>
        <w:lastRenderedPageBreak/>
        <w:t xml:space="preserve">must be clearly labeled with the child’s name and the date the milk was </w:t>
      </w:r>
      <w:r w:rsidR="00B15F6C">
        <w:rPr>
          <w:rFonts w:ascii="Arial" w:hAnsi="Arial" w:cs="Arial"/>
          <w:color w:val="000000"/>
          <w:sz w:val="22"/>
        </w:rPr>
        <w:t>expressed.</w:t>
      </w:r>
      <w:r w:rsidRPr="003D231B">
        <w:rPr>
          <w:rFonts w:ascii="Arial" w:hAnsi="Arial" w:cs="Arial"/>
          <w:color w:val="000000"/>
          <w:sz w:val="22"/>
        </w:rPr>
        <w:t xml:space="preserve"> Frozen breast milk must be dated and may be</w:t>
      </w:r>
      <w:r w:rsidR="007F173C">
        <w:rPr>
          <w:rFonts w:ascii="Arial" w:hAnsi="Arial" w:cs="Arial"/>
          <w:color w:val="000000"/>
          <w:sz w:val="22"/>
        </w:rPr>
        <w:t xml:space="preserve"> kept in the freezer for up to </w:t>
      </w:r>
      <w:r w:rsidR="005F241D">
        <w:rPr>
          <w:rFonts w:ascii="Arial" w:hAnsi="Arial" w:cs="Arial"/>
          <w:sz w:val="22"/>
        </w:rPr>
        <w:t>one</w:t>
      </w:r>
      <w:r w:rsidR="00713913">
        <w:rPr>
          <w:rFonts w:ascii="Arial" w:hAnsi="Arial" w:cs="Arial"/>
          <w:sz w:val="22"/>
        </w:rPr>
        <w:t xml:space="preserve"> </w:t>
      </w:r>
      <w:r w:rsidR="005F241D">
        <w:rPr>
          <w:rFonts w:ascii="Arial" w:hAnsi="Arial" w:cs="Arial"/>
          <w:color w:val="000000"/>
          <w:sz w:val="22"/>
        </w:rPr>
        <w:t>month</w:t>
      </w:r>
      <w:r w:rsidRPr="003D231B">
        <w:rPr>
          <w:rFonts w:ascii="Arial" w:hAnsi="Arial" w:cs="Arial"/>
          <w:color w:val="000000"/>
          <w:sz w:val="22"/>
        </w:rPr>
        <w:t>.</w:t>
      </w:r>
      <w:r w:rsidR="00B15F6C">
        <w:rPr>
          <w:rFonts w:ascii="Arial" w:hAnsi="Arial" w:cs="Arial"/>
          <w:color w:val="000000"/>
          <w:sz w:val="22"/>
        </w:rPr>
        <w:t xml:space="preserve"> </w:t>
      </w:r>
    </w:p>
    <w:p w:rsidR="003A182E" w:rsidRDefault="00A857FB" w:rsidP="0093211D">
      <w:pPr>
        <w:numPr>
          <w:ilvl w:val="0"/>
          <w:numId w:val="5"/>
        </w:numPr>
        <w:rPr>
          <w:rFonts w:ascii="Arial" w:hAnsi="Arial" w:cs="Arial"/>
          <w:color w:val="000000"/>
          <w:sz w:val="22"/>
        </w:rPr>
      </w:pPr>
      <w:r>
        <w:rPr>
          <w:rFonts w:ascii="Arial" w:hAnsi="Arial" w:cs="Arial"/>
          <w:color w:val="000000"/>
          <w:sz w:val="22"/>
        </w:rPr>
        <w:t>Breast milk and f</w:t>
      </w:r>
      <w:r w:rsidR="006C39EB" w:rsidRPr="003D231B">
        <w:rPr>
          <w:rFonts w:ascii="Arial" w:hAnsi="Arial" w:cs="Arial"/>
          <w:color w:val="000000"/>
          <w:sz w:val="22"/>
        </w:rPr>
        <w:t xml:space="preserve">ormula brought from home must be </w:t>
      </w:r>
      <w:r>
        <w:rPr>
          <w:rFonts w:ascii="Arial" w:hAnsi="Arial" w:cs="Arial"/>
          <w:color w:val="000000"/>
          <w:sz w:val="22"/>
        </w:rPr>
        <w:t xml:space="preserve">dated and </w:t>
      </w:r>
      <w:r w:rsidR="006C39EB" w:rsidRPr="003D231B">
        <w:rPr>
          <w:rFonts w:ascii="Arial" w:hAnsi="Arial" w:cs="Arial"/>
          <w:color w:val="000000"/>
          <w:sz w:val="22"/>
        </w:rPr>
        <w:t>labeled with the child’s name.</w:t>
      </w:r>
      <w:r w:rsidR="003A182E" w:rsidRPr="003D231B">
        <w:rPr>
          <w:rFonts w:ascii="Arial" w:hAnsi="Arial" w:cs="Arial"/>
          <w:color w:val="000000"/>
          <w:sz w:val="22"/>
        </w:rPr>
        <w:t xml:space="preserve"> </w:t>
      </w:r>
    </w:p>
    <w:p w:rsidR="00B15F6C" w:rsidRPr="003D231B" w:rsidRDefault="00B15F6C" w:rsidP="0093211D">
      <w:pPr>
        <w:numPr>
          <w:ilvl w:val="0"/>
          <w:numId w:val="5"/>
        </w:numPr>
        <w:rPr>
          <w:rFonts w:ascii="Arial" w:hAnsi="Arial" w:cs="Arial"/>
          <w:color w:val="000000"/>
          <w:sz w:val="22"/>
        </w:rPr>
      </w:pPr>
      <w:r>
        <w:rPr>
          <w:rFonts w:ascii="Arial" w:hAnsi="Arial" w:cs="Arial"/>
          <w:color w:val="000000"/>
          <w:sz w:val="22"/>
        </w:rPr>
        <w:t>Labels on all milk/formula containers should be resistant to loss of the name and date/time when washing and handling.</w:t>
      </w:r>
    </w:p>
    <w:p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 xml:space="preserve">Solid foods will only be introduced after a consultation with the </w:t>
      </w:r>
      <w:r w:rsidR="004839DB" w:rsidRPr="003D231B">
        <w:rPr>
          <w:rFonts w:ascii="Arial" w:hAnsi="Arial" w:cs="Arial"/>
          <w:color w:val="000000"/>
          <w:sz w:val="22"/>
        </w:rPr>
        <w:t>child’s family</w:t>
      </w:r>
      <w:r w:rsidRPr="003D231B">
        <w:rPr>
          <w:rFonts w:ascii="Arial" w:hAnsi="Arial" w:cs="Arial"/>
          <w:color w:val="000000"/>
          <w:sz w:val="22"/>
        </w:rPr>
        <w:t>.</w:t>
      </w:r>
    </w:p>
    <w:p w:rsidR="006C39EB" w:rsidRPr="00916DEF" w:rsidRDefault="00A857FB" w:rsidP="00EE4EE2">
      <w:pPr>
        <w:pStyle w:val="Heading2"/>
        <w:spacing w:after="120"/>
        <w:rPr>
          <w:color w:val="4F81BD"/>
          <w:sz w:val="24"/>
        </w:rPr>
      </w:pPr>
      <w:bookmarkStart w:id="114" w:name="_Toc457222437"/>
      <w:r w:rsidRPr="00916DEF">
        <w:rPr>
          <w:color w:val="4F81BD"/>
          <w:sz w:val="24"/>
        </w:rPr>
        <w:t>Children 24 Months and Older</w:t>
      </w:r>
      <w:bookmarkEnd w:id="114"/>
    </w:p>
    <w:p w:rsidR="00A857FB" w:rsidRDefault="00A857FB" w:rsidP="0093211D">
      <w:pPr>
        <w:numPr>
          <w:ilvl w:val="0"/>
          <w:numId w:val="5"/>
        </w:numPr>
        <w:rPr>
          <w:rFonts w:ascii="Arial" w:hAnsi="Arial" w:cs="Arial"/>
          <w:color w:val="000000"/>
          <w:sz w:val="22"/>
        </w:rPr>
      </w:pPr>
      <w:r>
        <w:rPr>
          <w:rFonts w:ascii="Arial" w:hAnsi="Arial" w:cs="Arial"/>
          <w:color w:val="000000"/>
          <w:sz w:val="22"/>
        </w:rPr>
        <w:t xml:space="preserve">No child shall go more than </w:t>
      </w:r>
      <w:r w:rsidR="005F241D">
        <w:rPr>
          <w:rFonts w:ascii="Arial" w:hAnsi="Arial" w:cs="Arial"/>
          <w:color w:val="000000"/>
          <w:sz w:val="22"/>
        </w:rPr>
        <w:t>3</w:t>
      </w:r>
      <w:r>
        <w:rPr>
          <w:rFonts w:ascii="Arial" w:hAnsi="Arial" w:cs="Arial"/>
          <w:color w:val="000000"/>
          <w:sz w:val="22"/>
        </w:rPr>
        <w:t xml:space="preserve"> hours without a meal or snack being provided</w:t>
      </w:r>
      <w:r w:rsidR="00E12742">
        <w:rPr>
          <w:rFonts w:ascii="Arial" w:hAnsi="Arial" w:cs="Arial"/>
          <w:color w:val="000000"/>
          <w:sz w:val="22"/>
        </w:rPr>
        <w:t>.</w:t>
      </w:r>
    </w:p>
    <w:p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C</w:t>
      </w:r>
      <w:r w:rsidR="006C39EB" w:rsidRPr="003D231B">
        <w:rPr>
          <w:rFonts w:ascii="Arial" w:hAnsi="Arial" w:cs="Arial"/>
          <w:color w:val="000000"/>
          <w:sz w:val="22"/>
        </w:rPr>
        <w:t xml:space="preserve">hildren </w:t>
      </w:r>
      <w:r w:rsidR="004014EC" w:rsidRPr="003D231B">
        <w:rPr>
          <w:rFonts w:ascii="Arial" w:hAnsi="Arial" w:cs="Arial"/>
          <w:color w:val="000000"/>
          <w:sz w:val="22"/>
        </w:rPr>
        <w:t>are</w:t>
      </w:r>
      <w:r w:rsidR="006C39EB" w:rsidRPr="003D231B">
        <w:rPr>
          <w:rFonts w:ascii="Arial" w:hAnsi="Arial" w:cs="Arial"/>
          <w:color w:val="000000"/>
          <w:sz w:val="22"/>
        </w:rPr>
        <w:t xml:space="preserve"> encouraged to self-feed to the extent that they have the skills</w:t>
      </w:r>
      <w:r w:rsidR="002209A0">
        <w:rPr>
          <w:rFonts w:ascii="Arial" w:hAnsi="Arial" w:cs="Arial"/>
          <w:color w:val="000000"/>
          <w:sz w:val="22"/>
        </w:rPr>
        <w:t xml:space="preserve">. </w:t>
      </w:r>
      <w:r w:rsidR="006C39EB" w:rsidRPr="003D231B">
        <w:rPr>
          <w:rFonts w:ascii="Arial" w:hAnsi="Arial" w:cs="Arial"/>
          <w:color w:val="000000"/>
          <w:sz w:val="22"/>
        </w:rPr>
        <w:t xml:space="preserve">Children </w:t>
      </w:r>
      <w:r w:rsidR="00355F44" w:rsidRPr="003D231B">
        <w:rPr>
          <w:rFonts w:ascii="Arial" w:hAnsi="Arial" w:cs="Arial"/>
          <w:color w:val="000000"/>
          <w:sz w:val="22"/>
        </w:rPr>
        <w:t>are</w:t>
      </w:r>
      <w:r w:rsidR="006C39EB" w:rsidRPr="003D231B">
        <w:rPr>
          <w:rFonts w:ascii="Arial" w:hAnsi="Arial" w:cs="Arial"/>
          <w:color w:val="000000"/>
          <w:sz w:val="22"/>
        </w:rPr>
        <w:t xml:space="preserve"> encouraged, but not forced to eat a variety of foods.</w:t>
      </w:r>
    </w:p>
    <w:p w:rsidR="008F5035" w:rsidRPr="003D231B" w:rsidRDefault="006C39EB" w:rsidP="008F5035">
      <w:pPr>
        <w:numPr>
          <w:ilvl w:val="0"/>
          <w:numId w:val="5"/>
        </w:numPr>
        <w:rPr>
          <w:rFonts w:ascii="Arial" w:hAnsi="Arial" w:cs="Arial"/>
          <w:color w:val="000000"/>
          <w:sz w:val="22"/>
        </w:rPr>
      </w:pPr>
      <w:r w:rsidRPr="003D231B">
        <w:rPr>
          <w:rFonts w:ascii="Arial" w:hAnsi="Arial" w:cs="Arial"/>
          <w:color w:val="000000"/>
          <w:sz w:val="22"/>
        </w:rPr>
        <w:t xml:space="preserve">Round, firm foods that </w:t>
      </w:r>
      <w:r w:rsidR="00355F44" w:rsidRPr="003D231B">
        <w:rPr>
          <w:rFonts w:ascii="Arial" w:hAnsi="Arial" w:cs="Arial"/>
          <w:color w:val="000000"/>
          <w:sz w:val="22"/>
        </w:rPr>
        <w:t>pose a choking hazard for children</w:t>
      </w:r>
      <w:r w:rsidRPr="003D231B">
        <w:rPr>
          <w:rFonts w:ascii="Arial" w:hAnsi="Arial" w:cs="Arial"/>
          <w:color w:val="000000"/>
          <w:sz w:val="22"/>
        </w:rPr>
        <w:t xml:space="preserve"> </w:t>
      </w:r>
      <w:r w:rsidR="00A953CF" w:rsidRPr="003D231B">
        <w:rPr>
          <w:rFonts w:ascii="Arial" w:hAnsi="Arial" w:cs="Arial"/>
          <w:color w:val="000000"/>
          <w:sz w:val="22"/>
        </w:rPr>
        <w:t>less than</w:t>
      </w:r>
      <w:r w:rsidRPr="003D231B">
        <w:rPr>
          <w:rFonts w:ascii="Arial" w:hAnsi="Arial" w:cs="Arial"/>
          <w:color w:val="000000"/>
          <w:sz w:val="22"/>
        </w:rPr>
        <w:t xml:space="preserve"> 4 years of age are not permitted</w:t>
      </w:r>
      <w:r w:rsidR="002209A0">
        <w:rPr>
          <w:rFonts w:ascii="Arial" w:hAnsi="Arial" w:cs="Arial"/>
          <w:color w:val="000000"/>
          <w:sz w:val="22"/>
        </w:rPr>
        <w:t xml:space="preserve">. </w:t>
      </w:r>
      <w:r w:rsidRPr="003D231B">
        <w:rPr>
          <w:rFonts w:ascii="Arial" w:hAnsi="Arial" w:cs="Arial"/>
          <w:color w:val="000000"/>
          <w:sz w:val="22"/>
        </w:rPr>
        <w:t xml:space="preserve">These foods include: </w:t>
      </w:r>
      <w:r w:rsidR="005F241D">
        <w:rPr>
          <w:rFonts w:ascii="Arial" w:hAnsi="Arial" w:cs="Arial"/>
          <w:color w:val="000000"/>
          <w:sz w:val="22"/>
        </w:rPr>
        <w:t xml:space="preserve">whole </w:t>
      </w:r>
      <w:r w:rsidRPr="003D231B">
        <w:rPr>
          <w:rFonts w:ascii="Arial" w:hAnsi="Arial" w:cs="Arial"/>
          <w:color w:val="000000"/>
          <w:sz w:val="22"/>
        </w:rPr>
        <w:t>hot dogs, whole grapes, peanuts, popcorn, and hard candy.</w:t>
      </w:r>
    </w:p>
    <w:p w:rsidR="008F5035" w:rsidRPr="00916DEF" w:rsidRDefault="008F5035" w:rsidP="008F5035">
      <w:pPr>
        <w:pStyle w:val="Heading2"/>
        <w:spacing w:after="120"/>
        <w:rPr>
          <w:color w:val="4F81BD"/>
          <w:sz w:val="24"/>
        </w:rPr>
      </w:pPr>
      <w:bookmarkStart w:id="115" w:name="_Toc457222438"/>
      <w:r w:rsidRPr="00916DEF">
        <w:rPr>
          <w:color w:val="4F81BD"/>
          <w:sz w:val="24"/>
        </w:rPr>
        <w:t>School Aged Participants</w:t>
      </w:r>
      <w:bookmarkEnd w:id="115"/>
    </w:p>
    <w:p w:rsidR="008F5035" w:rsidRPr="003D231B" w:rsidRDefault="008F5035" w:rsidP="00086E2F">
      <w:pPr>
        <w:numPr>
          <w:ilvl w:val="0"/>
          <w:numId w:val="17"/>
        </w:numPr>
      </w:pPr>
      <w:r w:rsidRPr="003D231B">
        <w:rPr>
          <w:rFonts w:ascii="Arial" w:hAnsi="Arial" w:cs="Arial"/>
          <w:color w:val="000000"/>
          <w:sz w:val="22"/>
        </w:rPr>
        <w:t xml:space="preserve">Before and after school child care participants will be offered </w:t>
      </w:r>
      <w:r w:rsidR="005F241D">
        <w:rPr>
          <w:rFonts w:ascii="Arial" w:hAnsi="Arial" w:cs="Arial"/>
          <w:color w:val="000000"/>
          <w:sz w:val="22"/>
        </w:rPr>
        <w:t xml:space="preserve">breakfast and a </w:t>
      </w:r>
      <w:r w:rsidRPr="003D231B">
        <w:rPr>
          <w:rFonts w:ascii="Arial" w:hAnsi="Arial" w:cs="Arial"/>
          <w:color w:val="000000"/>
          <w:sz w:val="22"/>
        </w:rPr>
        <w:t>sna</w:t>
      </w:r>
      <w:r w:rsidR="00E240FC" w:rsidRPr="003D231B">
        <w:rPr>
          <w:rFonts w:ascii="Arial" w:hAnsi="Arial" w:cs="Arial"/>
          <w:color w:val="000000"/>
          <w:sz w:val="22"/>
        </w:rPr>
        <w:t>c</w:t>
      </w:r>
      <w:r w:rsidRPr="003D231B">
        <w:rPr>
          <w:rFonts w:ascii="Arial" w:hAnsi="Arial" w:cs="Arial"/>
          <w:color w:val="000000"/>
          <w:sz w:val="22"/>
        </w:rPr>
        <w:t xml:space="preserve">k </w:t>
      </w:r>
      <w:r w:rsidR="005F241D">
        <w:rPr>
          <w:rFonts w:ascii="Arial" w:hAnsi="Arial" w:cs="Arial"/>
          <w:color w:val="000000"/>
          <w:sz w:val="22"/>
        </w:rPr>
        <w:t>each day</w:t>
      </w:r>
      <w:r w:rsidRPr="003D231B">
        <w:rPr>
          <w:rFonts w:ascii="Arial" w:hAnsi="Arial" w:cs="Arial"/>
          <w:color w:val="000000"/>
          <w:sz w:val="22"/>
        </w:rPr>
        <w:t>.</w:t>
      </w:r>
      <w:r w:rsidR="005F241D">
        <w:rPr>
          <w:rFonts w:ascii="Arial" w:hAnsi="Arial" w:cs="Arial"/>
          <w:color w:val="000000"/>
          <w:sz w:val="22"/>
        </w:rPr>
        <w:t xml:space="preserve"> P</w:t>
      </w:r>
      <w:r w:rsidRPr="003D231B">
        <w:rPr>
          <w:rFonts w:ascii="Arial" w:hAnsi="Arial" w:cs="Arial"/>
          <w:color w:val="000000"/>
          <w:sz w:val="22"/>
        </w:rPr>
        <w:t xml:space="preserve">lease make sure your child has </w:t>
      </w:r>
      <w:r w:rsidR="005F241D">
        <w:rPr>
          <w:rFonts w:ascii="Arial" w:hAnsi="Arial" w:cs="Arial"/>
          <w:color w:val="000000"/>
          <w:sz w:val="22"/>
        </w:rPr>
        <w:t xml:space="preserve">arrives by 8:15 AM to ensure adequate time to eat breakfast before going to the bus stop. Lunch will be provided on days school is not in session. </w:t>
      </w:r>
      <w:r w:rsidR="00F85FD9">
        <w:rPr>
          <w:rFonts w:ascii="Arial" w:hAnsi="Arial" w:cs="Arial"/>
          <w:color w:val="000000"/>
          <w:sz w:val="22"/>
        </w:rPr>
        <w:t xml:space="preserve">Summer Camp is available for school-age children who have completed first through fifth grade during the summer months. </w:t>
      </w:r>
    </w:p>
    <w:p w:rsidR="005D52E5" w:rsidRPr="00916DEF" w:rsidRDefault="005D52E5" w:rsidP="00EE4EE2">
      <w:pPr>
        <w:pStyle w:val="Heading1"/>
        <w:spacing w:before="480" w:after="120"/>
        <w:rPr>
          <w:smallCaps/>
          <w:color w:val="365F91"/>
          <w:sz w:val="28"/>
        </w:rPr>
      </w:pPr>
      <w:bookmarkStart w:id="116" w:name="_Toc251583197"/>
      <w:bookmarkStart w:id="117" w:name="_Toc457222439"/>
      <w:r w:rsidRPr="00916DEF">
        <w:rPr>
          <w:smallCaps/>
          <w:color w:val="365F91"/>
          <w:sz w:val="28"/>
        </w:rPr>
        <w:t>Health</w:t>
      </w:r>
      <w:bookmarkEnd w:id="116"/>
      <w:bookmarkEnd w:id="117"/>
      <w:r w:rsidRPr="00916DEF">
        <w:rPr>
          <w:smallCaps/>
          <w:color w:val="365F91"/>
          <w:sz w:val="28"/>
        </w:rPr>
        <w:t xml:space="preserve"> </w:t>
      </w:r>
    </w:p>
    <w:p w:rsidR="00504D3C" w:rsidRPr="00916DEF" w:rsidRDefault="00504D3C" w:rsidP="00EE4EE2">
      <w:pPr>
        <w:pStyle w:val="Heading2"/>
        <w:spacing w:after="120"/>
        <w:rPr>
          <w:color w:val="4F81BD"/>
          <w:sz w:val="24"/>
        </w:rPr>
      </w:pPr>
      <w:bookmarkStart w:id="118" w:name="_Toc251583198"/>
      <w:bookmarkStart w:id="119" w:name="_Toc457222440"/>
      <w:r w:rsidRPr="00916DEF">
        <w:rPr>
          <w:color w:val="4F81BD"/>
          <w:sz w:val="24"/>
        </w:rPr>
        <w:t>Immunizations</w:t>
      </w:r>
      <w:bookmarkEnd w:id="118"/>
      <w:bookmarkEnd w:id="119"/>
    </w:p>
    <w:p w:rsidR="008817B3" w:rsidRPr="00857B9A" w:rsidRDefault="00504D3C" w:rsidP="00EE4EE2">
      <w:pPr>
        <w:spacing w:before="120"/>
        <w:rPr>
          <w:rFonts w:ascii="Arial" w:hAnsi="Arial" w:cs="Arial"/>
          <w:sz w:val="22"/>
        </w:rPr>
      </w:pPr>
      <w:r w:rsidRPr="00857B9A">
        <w:rPr>
          <w:rFonts w:ascii="Arial" w:hAnsi="Arial" w:cs="Arial"/>
          <w:sz w:val="22"/>
        </w:rPr>
        <w:t xml:space="preserve">Immunizations </w:t>
      </w:r>
      <w:r w:rsidR="004014EC" w:rsidRPr="00857B9A">
        <w:rPr>
          <w:rFonts w:ascii="Arial" w:hAnsi="Arial" w:cs="Arial"/>
          <w:sz w:val="22"/>
        </w:rPr>
        <w:t>are</w:t>
      </w:r>
      <w:r w:rsidR="008817B3" w:rsidRPr="00857B9A">
        <w:rPr>
          <w:rFonts w:ascii="Arial" w:hAnsi="Arial" w:cs="Arial"/>
          <w:sz w:val="22"/>
        </w:rPr>
        <w:t xml:space="preserve"> required according to the current schedule recommended by the U.S. Public Health Services and the American Academy of Pediatrics</w:t>
      </w:r>
      <w:r w:rsidR="00E919B6" w:rsidRPr="00857B9A">
        <w:rPr>
          <w:rFonts w:ascii="Arial" w:hAnsi="Arial" w:cs="Arial"/>
          <w:sz w:val="22"/>
        </w:rPr>
        <w:t xml:space="preserve">, </w:t>
      </w:r>
      <w:hyperlink r:id="rId16" w:history="1">
        <w:r w:rsidR="00E919B6" w:rsidRPr="00857B9A">
          <w:rPr>
            <w:rStyle w:val="Hyperlink"/>
            <w:rFonts w:ascii="Arial" w:hAnsi="Arial" w:cs="Arial"/>
            <w:color w:val="auto"/>
            <w:sz w:val="22"/>
          </w:rPr>
          <w:t>www.aap.org</w:t>
        </w:r>
      </w:hyperlink>
      <w:r w:rsidR="002209A0" w:rsidRPr="00857B9A">
        <w:rPr>
          <w:rFonts w:ascii="Arial" w:hAnsi="Arial" w:cs="Arial"/>
          <w:sz w:val="22"/>
        </w:rPr>
        <w:t xml:space="preserve">. </w:t>
      </w:r>
      <w:r w:rsidR="008817B3" w:rsidRPr="00857B9A">
        <w:rPr>
          <w:rFonts w:ascii="Arial" w:hAnsi="Arial" w:cs="Arial"/>
          <w:sz w:val="22"/>
        </w:rPr>
        <w:t>Our state regulations regarding attendance of child</w:t>
      </w:r>
      <w:r w:rsidR="00B452D3" w:rsidRPr="00857B9A">
        <w:rPr>
          <w:rFonts w:ascii="Arial" w:hAnsi="Arial" w:cs="Arial"/>
          <w:sz w:val="22"/>
        </w:rPr>
        <w:t>ren</w:t>
      </w:r>
      <w:r w:rsidR="008817B3" w:rsidRPr="00857B9A">
        <w:rPr>
          <w:rFonts w:ascii="Arial" w:hAnsi="Arial" w:cs="Arial"/>
          <w:sz w:val="22"/>
        </w:rPr>
        <w:t xml:space="preserve"> who are not immunized due to religious or medical reasons </w:t>
      </w:r>
      <w:r w:rsidR="004014EC" w:rsidRPr="00857B9A">
        <w:rPr>
          <w:rFonts w:ascii="Arial" w:hAnsi="Arial" w:cs="Arial"/>
          <w:sz w:val="22"/>
        </w:rPr>
        <w:t>are</w:t>
      </w:r>
      <w:r w:rsidR="008817B3" w:rsidRPr="00857B9A">
        <w:rPr>
          <w:rFonts w:ascii="Arial" w:hAnsi="Arial" w:cs="Arial"/>
          <w:sz w:val="22"/>
        </w:rPr>
        <w:t xml:space="preserve"> followed</w:t>
      </w:r>
      <w:r w:rsidR="002209A0" w:rsidRPr="00857B9A">
        <w:rPr>
          <w:rFonts w:ascii="Arial" w:hAnsi="Arial" w:cs="Arial"/>
          <w:sz w:val="22"/>
        </w:rPr>
        <w:t xml:space="preserve">. </w:t>
      </w:r>
      <w:r w:rsidR="008817B3" w:rsidRPr="00857B9A">
        <w:rPr>
          <w:rFonts w:ascii="Arial" w:hAnsi="Arial" w:cs="Arial"/>
          <w:sz w:val="22"/>
        </w:rPr>
        <w:t xml:space="preserve">Unimmunized children </w:t>
      </w:r>
      <w:r w:rsidR="004014EC" w:rsidRPr="00857B9A">
        <w:rPr>
          <w:rFonts w:ascii="Arial" w:hAnsi="Arial" w:cs="Arial"/>
          <w:sz w:val="22"/>
        </w:rPr>
        <w:t>are</w:t>
      </w:r>
      <w:r w:rsidR="008817B3" w:rsidRPr="00857B9A">
        <w:rPr>
          <w:rFonts w:ascii="Arial" w:hAnsi="Arial" w:cs="Arial"/>
          <w:sz w:val="22"/>
        </w:rPr>
        <w:t xml:space="preserve"> excluded during outbreaks of vaccine preventable illness as directed by the state health departmen</w:t>
      </w:r>
      <w:r w:rsidR="00355F44" w:rsidRPr="00857B9A">
        <w:rPr>
          <w:rFonts w:ascii="Arial" w:hAnsi="Arial" w:cs="Arial"/>
          <w:sz w:val="22"/>
        </w:rPr>
        <w:t>t.</w:t>
      </w:r>
    </w:p>
    <w:p w:rsidR="00B15F6C" w:rsidRPr="00857B9A" w:rsidRDefault="00B15F6C" w:rsidP="00EE4EE2">
      <w:pPr>
        <w:spacing w:before="120"/>
        <w:rPr>
          <w:rFonts w:ascii="Arial" w:hAnsi="Arial" w:cs="Arial"/>
          <w:sz w:val="22"/>
        </w:rPr>
      </w:pPr>
      <w:r w:rsidRPr="00857B9A">
        <w:rPr>
          <w:rFonts w:ascii="Arial" w:hAnsi="Arial" w:cs="Arial"/>
          <w:sz w:val="22"/>
        </w:rPr>
        <w:t>All caregivers, teachers, and staff are required to be current with all immunizations routinely recommended for adults by the Advisory Committee on Immunization Practices (ACIP) of the Centers for Disease Control and Prevention</w:t>
      </w:r>
      <w:r w:rsidR="009F2E11" w:rsidRPr="00857B9A">
        <w:rPr>
          <w:rFonts w:ascii="Arial" w:hAnsi="Arial" w:cs="Arial"/>
          <w:sz w:val="22"/>
        </w:rPr>
        <w:t xml:space="preserve"> (CDC).</w:t>
      </w:r>
    </w:p>
    <w:p w:rsidR="008817B3" w:rsidRPr="00916DEF" w:rsidRDefault="008817B3" w:rsidP="00EE4EE2">
      <w:pPr>
        <w:pStyle w:val="Heading2"/>
        <w:spacing w:after="120"/>
        <w:rPr>
          <w:color w:val="4F81BD"/>
          <w:sz w:val="24"/>
        </w:rPr>
      </w:pPr>
      <w:bookmarkStart w:id="120" w:name="_Toc251583199"/>
      <w:bookmarkStart w:id="121" w:name="_Toc457222441"/>
      <w:r w:rsidRPr="00916DEF">
        <w:rPr>
          <w:color w:val="4F81BD"/>
          <w:sz w:val="24"/>
        </w:rPr>
        <w:t>Physicals</w:t>
      </w:r>
      <w:bookmarkEnd w:id="120"/>
      <w:bookmarkEnd w:id="121"/>
      <w:r w:rsidRPr="00916DEF">
        <w:rPr>
          <w:color w:val="4F81BD"/>
          <w:sz w:val="24"/>
        </w:rPr>
        <w:t xml:space="preserve"> </w:t>
      </w:r>
    </w:p>
    <w:p w:rsidR="008817B3" w:rsidRDefault="008817B3" w:rsidP="00EE4EE2">
      <w:pPr>
        <w:spacing w:before="120"/>
        <w:rPr>
          <w:rFonts w:ascii="Arial" w:hAnsi="Arial" w:cs="Arial"/>
          <w:sz w:val="22"/>
        </w:rPr>
      </w:pPr>
      <w:r w:rsidRPr="00857B9A">
        <w:rPr>
          <w:rFonts w:ascii="Arial" w:hAnsi="Arial" w:cs="Arial"/>
          <w:sz w:val="22"/>
        </w:rPr>
        <w:t>Routine</w:t>
      </w:r>
      <w:r w:rsidR="00355F44" w:rsidRPr="00857B9A">
        <w:rPr>
          <w:rFonts w:ascii="Arial" w:hAnsi="Arial" w:cs="Arial"/>
          <w:sz w:val="22"/>
        </w:rPr>
        <w:t xml:space="preserve"> physicals are required </w:t>
      </w:r>
      <w:r w:rsidRPr="00857B9A">
        <w:rPr>
          <w:rFonts w:ascii="Arial" w:hAnsi="Arial" w:cs="Arial"/>
          <w:sz w:val="22"/>
        </w:rPr>
        <w:t xml:space="preserve">according to </w:t>
      </w:r>
      <w:r w:rsidR="00857B9A" w:rsidRPr="00857B9A">
        <w:rPr>
          <w:rFonts w:ascii="Arial" w:hAnsi="Arial" w:cs="Arial"/>
          <w:sz w:val="22"/>
        </w:rPr>
        <w:t>state regulations.</w:t>
      </w:r>
      <w:r w:rsidR="002209A0" w:rsidRPr="00857B9A">
        <w:rPr>
          <w:rFonts w:ascii="Arial" w:hAnsi="Arial" w:cs="Arial"/>
          <w:sz w:val="22"/>
        </w:rPr>
        <w:t xml:space="preserve"> </w:t>
      </w:r>
      <w:r w:rsidR="00857B9A">
        <w:rPr>
          <w:rFonts w:ascii="Arial" w:hAnsi="Arial" w:cs="Arial"/>
          <w:sz w:val="22"/>
        </w:rPr>
        <w:t xml:space="preserve">Children under 2 years of age should have physicals every 6 months.  Children 2 and older must have physicals every year. School-age children should submit copies of school physicals when required by their child’s school. </w:t>
      </w:r>
      <w:r w:rsidR="00355F44" w:rsidRPr="00857B9A">
        <w:rPr>
          <w:rFonts w:ascii="Arial" w:hAnsi="Arial" w:cs="Arial"/>
          <w:sz w:val="22"/>
        </w:rPr>
        <w:t xml:space="preserve">A copy of your child’s physical </w:t>
      </w:r>
      <w:r w:rsidR="002D0376" w:rsidRPr="00857B9A">
        <w:rPr>
          <w:rFonts w:ascii="Arial" w:hAnsi="Arial" w:cs="Arial"/>
          <w:sz w:val="22"/>
        </w:rPr>
        <w:t xml:space="preserve">should </w:t>
      </w:r>
      <w:r w:rsidR="00355F44" w:rsidRPr="00857B9A">
        <w:rPr>
          <w:rFonts w:ascii="Arial" w:hAnsi="Arial" w:cs="Arial"/>
          <w:sz w:val="22"/>
        </w:rPr>
        <w:t xml:space="preserve">be received </w:t>
      </w:r>
      <w:r w:rsidR="002D0376" w:rsidRPr="00857B9A">
        <w:rPr>
          <w:rFonts w:ascii="Arial" w:hAnsi="Arial" w:cs="Arial"/>
          <w:sz w:val="22"/>
        </w:rPr>
        <w:t>before but</w:t>
      </w:r>
      <w:r w:rsidR="00E12742" w:rsidRPr="00857B9A">
        <w:rPr>
          <w:rFonts w:ascii="Arial" w:hAnsi="Arial" w:cs="Arial"/>
          <w:sz w:val="22"/>
        </w:rPr>
        <w:t xml:space="preserve"> must be received no later than </w:t>
      </w:r>
      <w:r w:rsidR="00857B9A" w:rsidRPr="00857B9A">
        <w:rPr>
          <w:rFonts w:ascii="Arial" w:hAnsi="Arial" w:cs="Arial"/>
          <w:sz w:val="22"/>
        </w:rPr>
        <w:t>30</w:t>
      </w:r>
      <w:r w:rsidR="00E12742" w:rsidRPr="00857B9A">
        <w:rPr>
          <w:rFonts w:ascii="Arial" w:hAnsi="Arial" w:cs="Arial"/>
          <w:sz w:val="22"/>
        </w:rPr>
        <w:t xml:space="preserve"> days </w:t>
      </w:r>
      <w:r w:rsidR="00E432BA" w:rsidRPr="00857B9A">
        <w:rPr>
          <w:rFonts w:ascii="Arial" w:hAnsi="Arial" w:cs="Arial"/>
          <w:sz w:val="22"/>
        </w:rPr>
        <w:t>after your child begins the program.</w:t>
      </w:r>
      <w:r w:rsidR="002D0376" w:rsidRPr="00857B9A">
        <w:rPr>
          <w:rFonts w:ascii="Arial" w:hAnsi="Arial" w:cs="Arial"/>
          <w:sz w:val="22"/>
        </w:rPr>
        <w:t xml:space="preserve"> </w:t>
      </w:r>
      <w:r w:rsidR="004014EC" w:rsidRPr="00857B9A">
        <w:rPr>
          <w:rFonts w:ascii="Arial" w:hAnsi="Arial" w:cs="Arial"/>
          <w:sz w:val="22"/>
        </w:rPr>
        <w:t>Families</w:t>
      </w:r>
      <w:r w:rsidR="005078A9" w:rsidRPr="00857B9A">
        <w:rPr>
          <w:rFonts w:ascii="Arial" w:hAnsi="Arial" w:cs="Arial"/>
          <w:sz w:val="22"/>
        </w:rPr>
        <w:t xml:space="preserve"> </w:t>
      </w:r>
      <w:r w:rsidR="00BB39EB" w:rsidRPr="00857B9A">
        <w:rPr>
          <w:rFonts w:ascii="Arial" w:hAnsi="Arial" w:cs="Arial"/>
          <w:sz w:val="22"/>
        </w:rPr>
        <w:t xml:space="preserve">are responsible </w:t>
      </w:r>
      <w:r w:rsidR="00E56688" w:rsidRPr="00857B9A">
        <w:rPr>
          <w:rFonts w:ascii="Arial" w:hAnsi="Arial" w:cs="Arial"/>
          <w:sz w:val="22"/>
        </w:rPr>
        <w:t>for assuring that their child’s physicals</w:t>
      </w:r>
      <w:r w:rsidR="00BB39EB" w:rsidRPr="00857B9A">
        <w:rPr>
          <w:rFonts w:ascii="Arial" w:hAnsi="Arial" w:cs="Arial"/>
          <w:sz w:val="22"/>
        </w:rPr>
        <w:t xml:space="preserve"> are kept up-to-date and that a copy of the results of the child’s health assessment is given to the program.</w:t>
      </w:r>
    </w:p>
    <w:p w:rsidR="00551D99" w:rsidRDefault="00551D99" w:rsidP="00EE4EE2">
      <w:pPr>
        <w:spacing w:before="120"/>
        <w:rPr>
          <w:rFonts w:ascii="Arial" w:hAnsi="Arial" w:cs="Arial"/>
          <w:sz w:val="22"/>
        </w:rPr>
      </w:pPr>
    </w:p>
    <w:p w:rsidR="00551D99" w:rsidRPr="00551D99" w:rsidRDefault="00551D99" w:rsidP="00551D99">
      <w:pPr>
        <w:pStyle w:val="Heading3"/>
        <w:rPr>
          <w:sz w:val="24"/>
          <w:szCs w:val="24"/>
        </w:rPr>
      </w:pPr>
      <w:r w:rsidRPr="00551D99">
        <w:rPr>
          <w:sz w:val="24"/>
          <w:szCs w:val="24"/>
        </w:rPr>
        <w:lastRenderedPageBreak/>
        <w:t>Hand Washing</w:t>
      </w:r>
    </w:p>
    <w:p w:rsidR="00551D99" w:rsidRPr="00551D99" w:rsidRDefault="00551D99" w:rsidP="00551D99">
      <w:pPr>
        <w:jc w:val="both"/>
        <w:rPr>
          <w:rFonts w:ascii="Arial" w:hAnsi="Arial" w:cs="Arial"/>
          <w:sz w:val="22"/>
          <w:szCs w:val="22"/>
        </w:rPr>
      </w:pPr>
      <w:r w:rsidRPr="00551D99">
        <w:rPr>
          <w:rFonts w:ascii="Arial" w:hAnsi="Arial" w:cs="Arial"/>
          <w:sz w:val="22"/>
          <w:szCs w:val="22"/>
        </w:rPr>
        <w:t xml:space="preserve">Hand washing is an imperative action in our fight against illness and the spread of germs.  Please have your child wash their hands upon entering the center and/or classroom each day.  In an effort to teach healthy living to our children, they are required to wash their hands at certain times throughout the day.  Hand sanitizer is also available next to the hall bathrooms when entering the center for your convenience. In addition, staff are also required to wash hands several times throughout the day.  KCDC encourages parents to help teach their child proper hand washing techniques at home as well.  </w:t>
      </w:r>
    </w:p>
    <w:p w:rsidR="00551D99" w:rsidRPr="00551D99" w:rsidRDefault="00551D99" w:rsidP="00551D99">
      <w:pPr>
        <w:widowControl w:val="0"/>
        <w:rPr>
          <w:rFonts w:ascii="Garamond" w:hAnsi="Garamond"/>
          <w:sz w:val="21"/>
          <w:szCs w:val="21"/>
        </w:rPr>
      </w:pPr>
    </w:p>
    <w:p w:rsidR="00504D3C" w:rsidRPr="00916DEF" w:rsidRDefault="00504D3C" w:rsidP="00EE4EE2">
      <w:pPr>
        <w:pStyle w:val="Heading2"/>
        <w:spacing w:after="120"/>
        <w:rPr>
          <w:color w:val="4F81BD"/>
          <w:sz w:val="24"/>
        </w:rPr>
      </w:pPr>
      <w:bookmarkStart w:id="122" w:name="_Toc251583200"/>
      <w:bookmarkStart w:id="123" w:name="_Toc457222442"/>
      <w:r w:rsidRPr="00916DEF">
        <w:rPr>
          <w:color w:val="4F81BD"/>
          <w:sz w:val="24"/>
        </w:rPr>
        <w:t>Illness</w:t>
      </w:r>
      <w:bookmarkEnd w:id="122"/>
      <w:bookmarkEnd w:id="123"/>
      <w:r w:rsidRPr="00916DEF">
        <w:rPr>
          <w:color w:val="4F81BD"/>
          <w:sz w:val="24"/>
        </w:rPr>
        <w:t xml:space="preserve"> </w:t>
      </w:r>
    </w:p>
    <w:p w:rsidR="0093554B" w:rsidRPr="003D231B" w:rsidRDefault="00504D3C" w:rsidP="00EE4EE2">
      <w:pPr>
        <w:spacing w:before="120"/>
        <w:rPr>
          <w:rFonts w:ascii="Arial" w:hAnsi="Arial" w:cs="Arial"/>
          <w:sz w:val="22"/>
        </w:rPr>
      </w:pPr>
      <w:r w:rsidRPr="003D231B">
        <w:rPr>
          <w:rFonts w:ascii="Arial" w:hAnsi="Arial" w:cs="Arial"/>
          <w:sz w:val="22"/>
        </w:rPr>
        <w:t xml:space="preserve">We understand that it is difficult </w:t>
      </w:r>
      <w:r w:rsidR="00560647" w:rsidRPr="003D231B">
        <w:rPr>
          <w:rFonts w:ascii="Arial" w:hAnsi="Arial" w:cs="Arial"/>
          <w:sz w:val="22"/>
        </w:rPr>
        <w:t>f</w:t>
      </w:r>
      <w:r w:rsidRPr="003D231B">
        <w:rPr>
          <w:rFonts w:ascii="Arial" w:hAnsi="Arial" w:cs="Arial"/>
          <w:sz w:val="22"/>
        </w:rPr>
        <w:t xml:space="preserve">or a </w:t>
      </w:r>
      <w:r w:rsidR="004014EC" w:rsidRPr="003D231B">
        <w:rPr>
          <w:rFonts w:ascii="Arial" w:hAnsi="Arial" w:cs="Arial"/>
          <w:color w:val="000000"/>
          <w:sz w:val="22"/>
        </w:rPr>
        <w:t>family member</w:t>
      </w:r>
      <w:r w:rsidRPr="003D231B">
        <w:rPr>
          <w:rFonts w:ascii="Arial" w:hAnsi="Arial" w:cs="Arial"/>
          <w:sz w:val="22"/>
        </w:rPr>
        <w:t xml:space="preserve"> to leave or miss work</w:t>
      </w:r>
      <w:r w:rsidR="0093554B" w:rsidRPr="003D231B">
        <w:rPr>
          <w:rFonts w:ascii="Arial" w:hAnsi="Arial" w:cs="Arial"/>
          <w:sz w:val="22"/>
        </w:rPr>
        <w:t xml:space="preserve">, but to protect other </w:t>
      </w:r>
      <w:r w:rsidR="00BC354D" w:rsidRPr="003D231B">
        <w:rPr>
          <w:rFonts w:ascii="Arial" w:hAnsi="Arial" w:cs="Arial"/>
          <w:sz w:val="22"/>
        </w:rPr>
        <w:t>children;</w:t>
      </w:r>
      <w:r w:rsidR="0093554B" w:rsidRPr="003D231B">
        <w:rPr>
          <w:rFonts w:ascii="Arial" w:hAnsi="Arial" w:cs="Arial"/>
          <w:sz w:val="22"/>
        </w:rPr>
        <w:t xml:space="preserve"> you may not bring a sick child to the center</w:t>
      </w:r>
      <w:r w:rsidR="002209A0">
        <w:rPr>
          <w:rFonts w:ascii="Arial" w:hAnsi="Arial" w:cs="Arial"/>
          <w:sz w:val="22"/>
        </w:rPr>
        <w:t xml:space="preserve">. </w:t>
      </w:r>
      <w:r w:rsidR="008648E3" w:rsidRPr="003D231B">
        <w:rPr>
          <w:rFonts w:ascii="Arial" w:hAnsi="Arial" w:cs="Arial"/>
          <w:sz w:val="22"/>
        </w:rPr>
        <w:t xml:space="preserve">The center has the right to refuse a child </w:t>
      </w:r>
      <w:r w:rsidR="00E432BA" w:rsidRPr="003D231B">
        <w:rPr>
          <w:rFonts w:ascii="Arial" w:hAnsi="Arial" w:cs="Arial"/>
          <w:sz w:val="22"/>
        </w:rPr>
        <w:t>who</w:t>
      </w:r>
      <w:r w:rsidR="008648E3" w:rsidRPr="003D231B">
        <w:rPr>
          <w:rFonts w:ascii="Arial" w:hAnsi="Arial" w:cs="Arial"/>
          <w:sz w:val="22"/>
        </w:rPr>
        <w:t xml:space="preserve"> appears ill</w:t>
      </w:r>
      <w:r w:rsidR="002209A0">
        <w:rPr>
          <w:rFonts w:ascii="Arial" w:hAnsi="Arial" w:cs="Arial"/>
          <w:sz w:val="22"/>
        </w:rPr>
        <w:t xml:space="preserve">. </w:t>
      </w:r>
      <w:r w:rsidR="0093554B" w:rsidRPr="003D231B">
        <w:rPr>
          <w:rFonts w:ascii="Arial" w:hAnsi="Arial" w:cs="Arial"/>
          <w:sz w:val="22"/>
        </w:rPr>
        <w:t xml:space="preserve">You will be called and asked to </w:t>
      </w:r>
      <w:r w:rsidR="00857B9A">
        <w:rPr>
          <w:rFonts w:ascii="Arial" w:hAnsi="Arial" w:cs="Arial"/>
          <w:sz w:val="22"/>
        </w:rPr>
        <w:t>pick-up</w:t>
      </w:r>
      <w:r w:rsidR="0093554B" w:rsidRPr="003D231B">
        <w:rPr>
          <w:rFonts w:ascii="Arial" w:hAnsi="Arial" w:cs="Arial"/>
          <w:sz w:val="22"/>
        </w:rPr>
        <w:t xml:space="preserve"> your child if your child exhibits any of the following symptoms</w:t>
      </w:r>
      <w:r w:rsidR="002209A0">
        <w:rPr>
          <w:rFonts w:ascii="Arial" w:hAnsi="Arial" w:cs="Arial"/>
          <w:sz w:val="22"/>
        </w:rPr>
        <w:t xml:space="preserve">. </w:t>
      </w:r>
      <w:r w:rsidR="0093554B" w:rsidRPr="003D231B">
        <w:rPr>
          <w:rFonts w:ascii="Arial" w:hAnsi="Arial" w:cs="Arial"/>
          <w:sz w:val="22"/>
        </w:rPr>
        <w:t>This is not an all-inclusive list</w:t>
      </w:r>
      <w:r w:rsidR="002209A0">
        <w:rPr>
          <w:rFonts w:ascii="Arial" w:hAnsi="Arial" w:cs="Arial"/>
          <w:sz w:val="22"/>
        </w:rPr>
        <w:t xml:space="preserve">. </w:t>
      </w:r>
      <w:r w:rsidR="0093554B" w:rsidRPr="003D231B">
        <w:rPr>
          <w:rFonts w:ascii="Arial" w:hAnsi="Arial" w:cs="Arial"/>
          <w:sz w:val="22"/>
        </w:rPr>
        <w:t xml:space="preserve">We will try to keep your child comfortable but he/she </w:t>
      </w:r>
      <w:r w:rsidR="00857B9A">
        <w:rPr>
          <w:rFonts w:ascii="Arial" w:hAnsi="Arial" w:cs="Arial"/>
          <w:sz w:val="22"/>
        </w:rPr>
        <w:t>may</w:t>
      </w:r>
      <w:r w:rsidR="0093554B" w:rsidRPr="003D231B">
        <w:rPr>
          <w:rFonts w:ascii="Arial" w:hAnsi="Arial" w:cs="Arial"/>
          <w:sz w:val="22"/>
        </w:rPr>
        <w:t xml:space="preserve"> be excluded from activities until you arrive.</w:t>
      </w:r>
    </w:p>
    <w:p w:rsidR="00504D3C" w:rsidRPr="003D231B" w:rsidRDefault="00504D3C" w:rsidP="0093211D">
      <w:pPr>
        <w:numPr>
          <w:ilvl w:val="0"/>
          <w:numId w:val="8"/>
        </w:numPr>
        <w:rPr>
          <w:rFonts w:ascii="Arial" w:hAnsi="Arial" w:cs="Arial"/>
          <w:sz w:val="22"/>
        </w:rPr>
      </w:pPr>
      <w:r w:rsidRPr="003D231B">
        <w:rPr>
          <w:rFonts w:ascii="Arial" w:hAnsi="Arial" w:cs="Arial"/>
          <w:sz w:val="22"/>
        </w:rPr>
        <w:t xml:space="preserve">Illness that prevents </w:t>
      </w:r>
      <w:r w:rsidR="00A7715B" w:rsidRPr="003D231B">
        <w:rPr>
          <w:rFonts w:ascii="Arial" w:hAnsi="Arial" w:cs="Arial"/>
          <w:sz w:val="22"/>
        </w:rPr>
        <w:t>your</w:t>
      </w:r>
      <w:r w:rsidRPr="003D231B">
        <w:rPr>
          <w:rFonts w:ascii="Arial" w:hAnsi="Arial" w:cs="Arial"/>
          <w:sz w:val="22"/>
        </w:rPr>
        <w:t xml:space="preserve"> child from participating in activities.</w:t>
      </w:r>
    </w:p>
    <w:p w:rsidR="00F634F4" w:rsidRDefault="00504D3C" w:rsidP="0093211D">
      <w:pPr>
        <w:numPr>
          <w:ilvl w:val="0"/>
          <w:numId w:val="3"/>
        </w:numPr>
        <w:rPr>
          <w:rFonts w:ascii="Arial" w:hAnsi="Arial" w:cs="Arial"/>
          <w:sz w:val="22"/>
        </w:rPr>
      </w:pPr>
      <w:r w:rsidRPr="003D231B">
        <w:rPr>
          <w:rFonts w:ascii="Arial" w:hAnsi="Arial" w:cs="Arial"/>
          <w:sz w:val="22"/>
        </w:rPr>
        <w:t>Ill</w:t>
      </w:r>
      <w:r w:rsidR="00560647" w:rsidRPr="003D231B">
        <w:rPr>
          <w:rFonts w:ascii="Arial" w:hAnsi="Arial" w:cs="Arial"/>
          <w:sz w:val="22"/>
        </w:rPr>
        <w:t>ness that results in greater ne</w:t>
      </w:r>
      <w:r w:rsidRPr="003D231B">
        <w:rPr>
          <w:rFonts w:ascii="Arial" w:hAnsi="Arial" w:cs="Arial"/>
          <w:sz w:val="22"/>
        </w:rPr>
        <w:t xml:space="preserve">ed for care than </w:t>
      </w:r>
      <w:r w:rsidR="00F83CE7" w:rsidRPr="003D231B">
        <w:rPr>
          <w:rFonts w:ascii="Arial" w:hAnsi="Arial" w:cs="Arial"/>
          <w:sz w:val="22"/>
        </w:rPr>
        <w:t>we</w:t>
      </w:r>
      <w:r w:rsidRPr="003D231B">
        <w:rPr>
          <w:rFonts w:ascii="Arial" w:hAnsi="Arial" w:cs="Arial"/>
          <w:sz w:val="22"/>
        </w:rPr>
        <w:t xml:space="preserve"> can provide</w:t>
      </w:r>
      <w:r w:rsidR="00F634F4" w:rsidRPr="003D231B">
        <w:rPr>
          <w:rFonts w:ascii="Arial" w:hAnsi="Arial" w:cs="Arial"/>
          <w:sz w:val="22"/>
        </w:rPr>
        <w:t>.</w:t>
      </w:r>
    </w:p>
    <w:p w:rsidR="007E4228" w:rsidRPr="003D231B" w:rsidRDefault="007E4228" w:rsidP="0093211D">
      <w:pPr>
        <w:numPr>
          <w:ilvl w:val="0"/>
          <w:numId w:val="3"/>
        </w:numPr>
        <w:rPr>
          <w:rFonts w:ascii="Arial" w:hAnsi="Arial" w:cs="Arial"/>
          <w:sz w:val="22"/>
        </w:rPr>
      </w:pPr>
      <w:r>
        <w:rPr>
          <w:rFonts w:ascii="Arial" w:hAnsi="Arial" w:cs="Arial"/>
          <w:sz w:val="22"/>
        </w:rPr>
        <w:t>Illness that poses a risk of spread of harmful diseases to others.</w:t>
      </w:r>
    </w:p>
    <w:p w:rsidR="00504D3C" w:rsidRPr="003D231B" w:rsidRDefault="00857B9A" w:rsidP="0093211D">
      <w:pPr>
        <w:numPr>
          <w:ilvl w:val="0"/>
          <w:numId w:val="3"/>
        </w:numPr>
        <w:rPr>
          <w:rFonts w:ascii="Arial" w:hAnsi="Arial" w:cs="Arial"/>
          <w:sz w:val="22"/>
        </w:rPr>
      </w:pPr>
      <w:r>
        <w:rPr>
          <w:rFonts w:ascii="Arial" w:hAnsi="Arial" w:cs="Arial"/>
          <w:sz w:val="22"/>
        </w:rPr>
        <w:t>Fever (101</w:t>
      </w:r>
      <w:r w:rsidR="00504D3C" w:rsidRPr="003D231B">
        <w:rPr>
          <w:rFonts w:ascii="Arial" w:hAnsi="Arial" w:cs="Arial"/>
          <w:sz w:val="22"/>
        </w:rPr>
        <w:t>°</w:t>
      </w:r>
      <w:r w:rsidR="00C400C6" w:rsidRPr="003D231B">
        <w:rPr>
          <w:rFonts w:ascii="Arial" w:hAnsi="Arial" w:cs="Arial"/>
          <w:sz w:val="22"/>
        </w:rPr>
        <w:t>F</w:t>
      </w:r>
      <w:r w:rsidR="00504D3C" w:rsidRPr="003D231B">
        <w:rPr>
          <w:rFonts w:ascii="Arial" w:hAnsi="Arial" w:cs="Arial"/>
          <w:sz w:val="22"/>
        </w:rPr>
        <w:t xml:space="preserve"> </w:t>
      </w:r>
      <w:r>
        <w:rPr>
          <w:rFonts w:ascii="Arial" w:hAnsi="Arial" w:cs="Arial"/>
          <w:sz w:val="22"/>
        </w:rPr>
        <w:t xml:space="preserve">or higher) </w:t>
      </w:r>
      <w:r w:rsidR="00504D3C" w:rsidRPr="003D231B">
        <w:rPr>
          <w:rFonts w:ascii="Arial" w:hAnsi="Arial" w:cs="Arial"/>
          <w:sz w:val="22"/>
        </w:rPr>
        <w:t>accompanied by other symptoms</w:t>
      </w:r>
      <w:r w:rsidR="00F634F4" w:rsidRPr="003D231B">
        <w:rPr>
          <w:rFonts w:ascii="Arial" w:hAnsi="Arial" w:cs="Arial"/>
          <w:sz w:val="22"/>
        </w:rPr>
        <w:t>.</w:t>
      </w:r>
    </w:p>
    <w:p w:rsidR="00504D3C" w:rsidRPr="003D231B" w:rsidRDefault="00560647" w:rsidP="0093211D">
      <w:pPr>
        <w:numPr>
          <w:ilvl w:val="0"/>
          <w:numId w:val="3"/>
        </w:numPr>
        <w:rPr>
          <w:rFonts w:ascii="Arial" w:hAnsi="Arial" w:cs="Arial"/>
          <w:sz w:val="22"/>
        </w:rPr>
      </w:pPr>
      <w:r w:rsidRPr="003D231B">
        <w:rPr>
          <w:rFonts w:ascii="Arial" w:hAnsi="Arial" w:cs="Arial"/>
          <w:sz w:val="22"/>
        </w:rPr>
        <w:t>Diarrhea – stoo</w:t>
      </w:r>
      <w:r w:rsidR="00504D3C" w:rsidRPr="003D231B">
        <w:rPr>
          <w:rFonts w:ascii="Arial" w:hAnsi="Arial" w:cs="Arial"/>
          <w:sz w:val="22"/>
        </w:rPr>
        <w:t xml:space="preserve">ls with blood or mucus, and/or uncontrolled, unformed stools that cannot be contained </w:t>
      </w:r>
      <w:r w:rsidR="00857B9A">
        <w:rPr>
          <w:rFonts w:ascii="Arial" w:hAnsi="Arial" w:cs="Arial"/>
          <w:sz w:val="22"/>
        </w:rPr>
        <w:t xml:space="preserve">in a diaper/underwear or toilet, and/or </w:t>
      </w:r>
      <w:r w:rsidR="00857B9A" w:rsidRPr="003D231B">
        <w:rPr>
          <w:rFonts w:ascii="Arial" w:hAnsi="Arial" w:cs="Arial"/>
          <w:sz w:val="22"/>
        </w:rPr>
        <w:t>more</w:t>
      </w:r>
      <w:r w:rsidR="00857B9A">
        <w:rPr>
          <w:rFonts w:ascii="Arial" w:hAnsi="Arial" w:cs="Arial"/>
          <w:sz w:val="22"/>
        </w:rPr>
        <w:t xml:space="preserve"> than 2</w:t>
      </w:r>
      <w:r w:rsidR="00857B9A" w:rsidRPr="003D231B">
        <w:rPr>
          <w:rFonts w:ascii="Arial" w:hAnsi="Arial" w:cs="Arial"/>
          <w:sz w:val="22"/>
        </w:rPr>
        <w:t xml:space="preserve"> times during the previous 24 hours</w:t>
      </w:r>
    </w:p>
    <w:p w:rsidR="00504D3C" w:rsidRPr="003D231B" w:rsidRDefault="00504D3C" w:rsidP="0093211D">
      <w:pPr>
        <w:numPr>
          <w:ilvl w:val="0"/>
          <w:numId w:val="3"/>
        </w:numPr>
        <w:rPr>
          <w:rFonts w:ascii="Arial" w:hAnsi="Arial" w:cs="Arial"/>
          <w:sz w:val="22"/>
        </w:rPr>
      </w:pPr>
      <w:r w:rsidRPr="003D231B">
        <w:rPr>
          <w:rFonts w:ascii="Arial" w:hAnsi="Arial" w:cs="Arial"/>
          <w:sz w:val="22"/>
        </w:rPr>
        <w:t>Vomiting</w:t>
      </w:r>
      <w:r w:rsidR="007E4228">
        <w:rPr>
          <w:rFonts w:ascii="Arial" w:hAnsi="Arial" w:cs="Arial"/>
          <w:sz w:val="22"/>
        </w:rPr>
        <w:t xml:space="preserve"> –</w:t>
      </w:r>
      <w:r w:rsidR="00857B9A">
        <w:rPr>
          <w:rFonts w:ascii="Arial" w:hAnsi="Arial" w:cs="Arial"/>
          <w:sz w:val="22"/>
        </w:rPr>
        <w:t>M</w:t>
      </w:r>
      <w:r w:rsidRPr="003D231B">
        <w:rPr>
          <w:rFonts w:ascii="Arial" w:hAnsi="Arial" w:cs="Arial"/>
          <w:sz w:val="22"/>
        </w:rPr>
        <w:t>ore</w:t>
      </w:r>
      <w:r w:rsidR="007E4228">
        <w:rPr>
          <w:rFonts w:ascii="Arial" w:hAnsi="Arial" w:cs="Arial"/>
          <w:sz w:val="22"/>
        </w:rPr>
        <w:t xml:space="preserve"> than 2</w:t>
      </w:r>
      <w:r w:rsidRPr="003D231B">
        <w:rPr>
          <w:rFonts w:ascii="Arial" w:hAnsi="Arial" w:cs="Arial"/>
          <w:sz w:val="22"/>
        </w:rPr>
        <w:t xml:space="preserve"> times during the previous 24 hours.</w:t>
      </w:r>
    </w:p>
    <w:p w:rsidR="00504D3C" w:rsidRPr="003D231B" w:rsidRDefault="00504D3C" w:rsidP="0093211D">
      <w:pPr>
        <w:numPr>
          <w:ilvl w:val="0"/>
          <w:numId w:val="3"/>
        </w:numPr>
        <w:rPr>
          <w:rFonts w:ascii="Arial" w:hAnsi="Arial" w:cs="Arial"/>
          <w:sz w:val="22"/>
        </w:rPr>
      </w:pPr>
      <w:r w:rsidRPr="003D231B">
        <w:rPr>
          <w:rFonts w:ascii="Arial" w:hAnsi="Arial" w:cs="Arial"/>
          <w:sz w:val="22"/>
        </w:rPr>
        <w:t>Rash with fever, unless a physician has determined it is not a communicable disease.</w:t>
      </w:r>
    </w:p>
    <w:p w:rsidR="00504D3C" w:rsidRPr="003D231B" w:rsidRDefault="00504D3C" w:rsidP="0093211D">
      <w:pPr>
        <w:numPr>
          <w:ilvl w:val="0"/>
          <w:numId w:val="3"/>
        </w:numPr>
        <w:rPr>
          <w:rFonts w:ascii="Arial" w:hAnsi="Arial" w:cs="Arial"/>
          <w:sz w:val="22"/>
        </w:rPr>
      </w:pPr>
      <w:r w:rsidRPr="003D231B">
        <w:rPr>
          <w:rFonts w:ascii="Arial" w:hAnsi="Arial" w:cs="Arial"/>
          <w:sz w:val="22"/>
        </w:rPr>
        <w:t>Impetigo</w:t>
      </w:r>
      <w:r w:rsidR="00F634F4" w:rsidRPr="003D231B">
        <w:rPr>
          <w:rFonts w:ascii="Arial" w:hAnsi="Arial" w:cs="Arial"/>
          <w:sz w:val="22"/>
        </w:rPr>
        <w:t>,</w:t>
      </w:r>
      <w:r w:rsidRPr="003D231B">
        <w:rPr>
          <w:rFonts w:ascii="Arial" w:hAnsi="Arial" w:cs="Arial"/>
          <w:sz w:val="22"/>
        </w:rPr>
        <w:t xml:space="preserve"> until 24 hours after treatment.</w:t>
      </w:r>
    </w:p>
    <w:p w:rsidR="00504D3C" w:rsidRPr="003D231B" w:rsidRDefault="00504D3C" w:rsidP="0093211D">
      <w:pPr>
        <w:numPr>
          <w:ilvl w:val="0"/>
          <w:numId w:val="3"/>
        </w:numPr>
        <w:rPr>
          <w:rFonts w:ascii="Arial" w:hAnsi="Arial" w:cs="Arial"/>
          <w:sz w:val="22"/>
        </w:rPr>
      </w:pPr>
      <w:r w:rsidRPr="003D231B">
        <w:rPr>
          <w:rFonts w:ascii="Arial" w:hAnsi="Arial" w:cs="Arial"/>
          <w:sz w:val="22"/>
        </w:rPr>
        <w:t>Strep throat</w:t>
      </w:r>
      <w:r w:rsidR="00560647" w:rsidRPr="003D231B">
        <w:rPr>
          <w:rFonts w:ascii="Arial" w:hAnsi="Arial" w:cs="Arial"/>
          <w:sz w:val="22"/>
        </w:rPr>
        <w:t>,</w:t>
      </w:r>
      <w:r w:rsidRPr="003D231B">
        <w:rPr>
          <w:rFonts w:ascii="Arial" w:hAnsi="Arial" w:cs="Arial"/>
          <w:sz w:val="22"/>
        </w:rPr>
        <w:t xml:space="preserve"> until 24 hours after treatment.</w:t>
      </w:r>
    </w:p>
    <w:p w:rsidR="00504D3C" w:rsidRPr="003D231B" w:rsidRDefault="00504D3C" w:rsidP="0093211D">
      <w:pPr>
        <w:numPr>
          <w:ilvl w:val="0"/>
          <w:numId w:val="3"/>
        </w:numPr>
        <w:rPr>
          <w:rFonts w:ascii="Arial" w:hAnsi="Arial" w:cs="Arial"/>
          <w:sz w:val="22"/>
        </w:rPr>
      </w:pPr>
      <w:r w:rsidRPr="003D231B">
        <w:rPr>
          <w:rFonts w:ascii="Arial" w:hAnsi="Arial" w:cs="Arial"/>
          <w:sz w:val="22"/>
        </w:rPr>
        <w:t>Head lice</w:t>
      </w:r>
      <w:r w:rsidR="00560647" w:rsidRPr="003D231B">
        <w:rPr>
          <w:rFonts w:ascii="Arial" w:hAnsi="Arial" w:cs="Arial"/>
          <w:sz w:val="22"/>
        </w:rPr>
        <w:t>,</w:t>
      </w:r>
      <w:r w:rsidRPr="003D231B">
        <w:rPr>
          <w:rFonts w:ascii="Arial" w:hAnsi="Arial" w:cs="Arial"/>
          <w:sz w:val="22"/>
        </w:rPr>
        <w:t xml:space="preserve"> until treatment and all nits are removed.</w:t>
      </w:r>
    </w:p>
    <w:p w:rsidR="00504D3C" w:rsidRPr="003D231B" w:rsidRDefault="00504D3C" w:rsidP="0093211D">
      <w:pPr>
        <w:numPr>
          <w:ilvl w:val="0"/>
          <w:numId w:val="3"/>
        </w:numPr>
        <w:rPr>
          <w:rFonts w:ascii="Arial" w:hAnsi="Arial" w:cs="Arial"/>
          <w:sz w:val="22"/>
        </w:rPr>
      </w:pPr>
      <w:r w:rsidRPr="003D231B">
        <w:rPr>
          <w:rFonts w:ascii="Arial" w:hAnsi="Arial" w:cs="Arial"/>
          <w:sz w:val="22"/>
        </w:rPr>
        <w:t>Scabies</w:t>
      </w:r>
      <w:r w:rsidR="00560647" w:rsidRPr="003D231B">
        <w:rPr>
          <w:rFonts w:ascii="Arial" w:hAnsi="Arial" w:cs="Arial"/>
          <w:sz w:val="22"/>
        </w:rPr>
        <w:t>,</w:t>
      </w:r>
      <w:r w:rsidRPr="003D231B">
        <w:rPr>
          <w:rFonts w:ascii="Arial" w:hAnsi="Arial" w:cs="Arial"/>
          <w:sz w:val="22"/>
        </w:rPr>
        <w:t xml:space="preserve"> until 24 hours after treatment</w:t>
      </w:r>
      <w:r w:rsidR="00A7715B" w:rsidRPr="003D231B">
        <w:rPr>
          <w:rFonts w:ascii="Arial" w:hAnsi="Arial" w:cs="Arial"/>
          <w:sz w:val="22"/>
        </w:rPr>
        <w:t>.</w:t>
      </w:r>
    </w:p>
    <w:p w:rsidR="00504D3C" w:rsidRDefault="00504D3C" w:rsidP="0093211D">
      <w:pPr>
        <w:numPr>
          <w:ilvl w:val="0"/>
          <w:numId w:val="3"/>
        </w:numPr>
        <w:rPr>
          <w:rFonts w:ascii="Arial" w:hAnsi="Arial" w:cs="Arial"/>
          <w:sz w:val="22"/>
        </w:rPr>
      </w:pPr>
      <w:r w:rsidRPr="003D231B">
        <w:rPr>
          <w:rFonts w:ascii="Arial" w:hAnsi="Arial" w:cs="Arial"/>
          <w:sz w:val="22"/>
        </w:rPr>
        <w:t>Chickenpox, until all lesions have dried</w:t>
      </w:r>
      <w:r w:rsidR="00A7715B" w:rsidRPr="003D231B">
        <w:rPr>
          <w:rFonts w:ascii="Arial" w:hAnsi="Arial" w:cs="Arial"/>
          <w:sz w:val="22"/>
        </w:rPr>
        <w:t xml:space="preserve"> and crusted</w:t>
      </w:r>
      <w:r w:rsidRPr="003D231B">
        <w:rPr>
          <w:rFonts w:ascii="Arial" w:hAnsi="Arial" w:cs="Arial"/>
          <w:sz w:val="22"/>
        </w:rPr>
        <w:t>.</w:t>
      </w:r>
    </w:p>
    <w:p w:rsidR="00504D3C" w:rsidRDefault="00504D3C" w:rsidP="0093211D">
      <w:pPr>
        <w:numPr>
          <w:ilvl w:val="0"/>
          <w:numId w:val="3"/>
        </w:numPr>
        <w:rPr>
          <w:rFonts w:ascii="Arial" w:hAnsi="Arial" w:cs="Arial"/>
          <w:sz w:val="22"/>
        </w:rPr>
      </w:pPr>
      <w:r w:rsidRPr="003D231B">
        <w:rPr>
          <w:rFonts w:ascii="Arial" w:hAnsi="Arial" w:cs="Arial"/>
          <w:sz w:val="22"/>
        </w:rPr>
        <w:t>Pertussis (Who</w:t>
      </w:r>
      <w:r w:rsidR="00E432BA" w:rsidRPr="003D231B">
        <w:rPr>
          <w:rFonts w:ascii="Arial" w:hAnsi="Arial" w:cs="Arial"/>
          <w:sz w:val="22"/>
        </w:rPr>
        <w:t>o</w:t>
      </w:r>
      <w:r w:rsidRPr="003D231B">
        <w:rPr>
          <w:rFonts w:ascii="Arial" w:hAnsi="Arial" w:cs="Arial"/>
          <w:sz w:val="22"/>
        </w:rPr>
        <w:t xml:space="preserve">ping </w:t>
      </w:r>
      <w:r w:rsidR="00E432BA" w:rsidRPr="003D231B">
        <w:rPr>
          <w:rFonts w:ascii="Arial" w:hAnsi="Arial" w:cs="Arial"/>
          <w:sz w:val="22"/>
        </w:rPr>
        <w:t>C</w:t>
      </w:r>
      <w:r w:rsidRPr="003D231B">
        <w:rPr>
          <w:rFonts w:ascii="Arial" w:hAnsi="Arial" w:cs="Arial"/>
          <w:sz w:val="22"/>
        </w:rPr>
        <w:t>ough)</w:t>
      </w:r>
      <w:r w:rsidR="00560647" w:rsidRPr="003D231B">
        <w:rPr>
          <w:rFonts w:ascii="Arial" w:hAnsi="Arial" w:cs="Arial"/>
          <w:sz w:val="22"/>
        </w:rPr>
        <w:t>,</w:t>
      </w:r>
      <w:r w:rsidRPr="003D231B">
        <w:rPr>
          <w:rFonts w:ascii="Arial" w:hAnsi="Arial" w:cs="Arial"/>
          <w:sz w:val="22"/>
        </w:rPr>
        <w:t xml:space="preserve"> until 5 days of antibiotics.</w:t>
      </w:r>
    </w:p>
    <w:p w:rsidR="00504D3C" w:rsidRDefault="00504D3C" w:rsidP="0093211D">
      <w:pPr>
        <w:numPr>
          <w:ilvl w:val="0"/>
          <w:numId w:val="3"/>
        </w:numPr>
        <w:rPr>
          <w:rFonts w:ascii="Arial" w:hAnsi="Arial" w:cs="Arial"/>
          <w:sz w:val="22"/>
        </w:rPr>
      </w:pPr>
      <w:r w:rsidRPr="003D231B">
        <w:rPr>
          <w:rFonts w:ascii="Arial" w:hAnsi="Arial" w:cs="Arial"/>
          <w:sz w:val="22"/>
        </w:rPr>
        <w:t>Hepatitis A virus</w:t>
      </w:r>
      <w:r w:rsidR="00560647" w:rsidRPr="003D231B">
        <w:rPr>
          <w:rFonts w:ascii="Arial" w:hAnsi="Arial" w:cs="Arial"/>
          <w:sz w:val="22"/>
        </w:rPr>
        <w:t>,</w:t>
      </w:r>
      <w:r w:rsidRPr="003D231B">
        <w:rPr>
          <w:rFonts w:ascii="Arial" w:hAnsi="Arial" w:cs="Arial"/>
          <w:sz w:val="22"/>
        </w:rPr>
        <w:t xml:space="preserve"> until one week after immune globulin has been administered.</w:t>
      </w:r>
    </w:p>
    <w:p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Tuberculosis, until a health professional indicates the child is not infectious.</w:t>
      </w:r>
    </w:p>
    <w:p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Rubella, until 6 days after the rash appears.</w:t>
      </w:r>
    </w:p>
    <w:p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Mumps, until 5 days after onset of parotid gland swelling.</w:t>
      </w:r>
    </w:p>
    <w:p w:rsidR="00396443" w:rsidRPr="00F6632C" w:rsidRDefault="00396443" w:rsidP="0093211D">
      <w:pPr>
        <w:numPr>
          <w:ilvl w:val="0"/>
          <w:numId w:val="3"/>
        </w:numPr>
        <w:rPr>
          <w:rFonts w:ascii="Arial" w:hAnsi="Arial" w:cs="Arial"/>
          <w:color w:val="000000"/>
          <w:sz w:val="22"/>
        </w:rPr>
      </w:pPr>
      <w:r w:rsidRPr="00F6632C">
        <w:rPr>
          <w:rFonts w:ascii="Arial" w:hAnsi="Arial" w:cs="Arial"/>
          <w:color w:val="000000"/>
          <w:sz w:val="22"/>
        </w:rPr>
        <w:t>Measles, until 4 days after onset of rash.</w:t>
      </w:r>
    </w:p>
    <w:p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 xml:space="preserve">Has a physician or other health professionals written order that child be separated from other </w:t>
      </w:r>
      <w:proofErr w:type="gramStart"/>
      <w:r w:rsidRPr="00F6632C">
        <w:rPr>
          <w:rFonts w:ascii="Arial" w:hAnsi="Arial" w:cs="Arial"/>
          <w:color w:val="000000"/>
          <w:sz w:val="22"/>
        </w:rPr>
        <w:t>children.</w:t>
      </w:r>
      <w:proofErr w:type="gramEnd"/>
    </w:p>
    <w:p w:rsidR="00504D3C" w:rsidRDefault="00504D3C" w:rsidP="00EE4EE2">
      <w:pPr>
        <w:spacing w:before="120"/>
        <w:rPr>
          <w:rFonts w:ascii="Arial" w:hAnsi="Arial" w:cs="Arial"/>
          <w:sz w:val="22"/>
        </w:rPr>
      </w:pPr>
      <w:r w:rsidRPr="003D231B">
        <w:rPr>
          <w:rFonts w:ascii="Arial" w:hAnsi="Arial" w:cs="Arial"/>
          <w:sz w:val="22"/>
        </w:rPr>
        <w:t xml:space="preserve">Children who have been </w:t>
      </w:r>
      <w:r w:rsidR="0093554B" w:rsidRPr="003D231B">
        <w:rPr>
          <w:rFonts w:ascii="Arial" w:hAnsi="Arial" w:cs="Arial"/>
          <w:sz w:val="22"/>
        </w:rPr>
        <w:t>ill</w:t>
      </w:r>
      <w:r w:rsidRPr="003D231B">
        <w:rPr>
          <w:rFonts w:ascii="Arial" w:hAnsi="Arial" w:cs="Arial"/>
          <w:sz w:val="22"/>
        </w:rPr>
        <w:t xml:space="preserve"> m</w:t>
      </w:r>
      <w:r w:rsidR="00560647" w:rsidRPr="003D231B">
        <w:rPr>
          <w:rFonts w:ascii="Arial" w:hAnsi="Arial" w:cs="Arial"/>
          <w:sz w:val="22"/>
        </w:rPr>
        <w:t>a</w:t>
      </w:r>
      <w:r w:rsidRPr="003D231B">
        <w:rPr>
          <w:rFonts w:ascii="Arial" w:hAnsi="Arial" w:cs="Arial"/>
          <w:sz w:val="22"/>
        </w:rPr>
        <w:t>y return when:</w:t>
      </w:r>
    </w:p>
    <w:p w:rsidR="00504D3C" w:rsidRPr="00857B9A" w:rsidRDefault="00504D3C" w:rsidP="0093211D">
      <w:pPr>
        <w:numPr>
          <w:ilvl w:val="0"/>
          <w:numId w:val="4"/>
        </w:numPr>
        <w:rPr>
          <w:rFonts w:ascii="Arial" w:hAnsi="Arial" w:cs="Arial"/>
          <w:sz w:val="22"/>
        </w:rPr>
      </w:pPr>
      <w:r w:rsidRPr="00857B9A">
        <w:rPr>
          <w:rFonts w:ascii="Arial" w:hAnsi="Arial" w:cs="Arial"/>
          <w:sz w:val="22"/>
        </w:rPr>
        <w:t>They are free of fever, vomiting and diarrhea for 24 hours.</w:t>
      </w:r>
    </w:p>
    <w:p w:rsidR="00504D3C" w:rsidRPr="00857B9A" w:rsidRDefault="00504D3C" w:rsidP="0093211D">
      <w:pPr>
        <w:numPr>
          <w:ilvl w:val="0"/>
          <w:numId w:val="4"/>
        </w:numPr>
        <w:rPr>
          <w:rFonts w:ascii="Arial" w:hAnsi="Arial" w:cs="Arial"/>
          <w:sz w:val="22"/>
        </w:rPr>
      </w:pPr>
      <w:r w:rsidRPr="00857B9A">
        <w:rPr>
          <w:rFonts w:ascii="Arial" w:hAnsi="Arial" w:cs="Arial"/>
          <w:sz w:val="22"/>
        </w:rPr>
        <w:t>They have been treated with an antibiotic for 24 hours.</w:t>
      </w:r>
    </w:p>
    <w:p w:rsidR="00504D3C" w:rsidRPr="00857B9A" w:rsidRDefault="00504D3C" w:rsidP="0093211D">
      <w:pPr>
        <w:numPr>
          <w:ilvl w:val="0"/>
          <w:numId w:val="4"/>
        </w:numPr>
        <w:rPr>
          <w:rFonts w:ascii="Arial" w:hAnsi="Arial" w:cs="Arial"/>
          <w:sz w:val="22"/>
        </w:rPr>
      </w:pPr>
      <w:r w:rsidRPr="00857B9A">
        <w:rPr>
          <w:rFonts w:ascii="Arial" w:hAnsi="Arial" w:cs="Arial"/>
          <w:sz w:val="22"/>
        </w:rPr>
        <w:t xml:space="preserve">They are able to participate comfortably </w:t>
      </w:r>
      <w:r w:rsidR="00F634F4" w:rsidRPr="00857B9A">
        <w:rPr>
          <w:rFonts w:ascii="Arial" w:hAnsi="Arial" w:cs="Arial"/>
          <w:sz w:val="22"/>
        </w:rPr>
        <w:t>in all usual activities</w:t>
      </w:r>
      <w:r w:rsidRPr="00857B9A">
        <w:rPr>
          <w:rFonts w:ascii="Arial" w:hAnsi="Arial" w:cs="Arial"/>
          <w:sz w:val="22"/>
        </w:rPr>
        <w:t>.</w:t>
      </w:r>
    </w:p>
    <w:p w:rsidR="00504D3C" w:rsidRPr="00857B9A" w:rsidRDefault="00504D3C" w:rsidP="0093211D">
      <w:pPr>
        <w:numPr>
          <w:ilvl w:val="0"/>
          <w:numId w:val="4"/>
        </w:numPr>
        <w:rPr>
          <w:rFonts w:ascii="Arial" w:hAnsi="Arial" w:cs="Arial"/>
          <w:sz w:val="22"/>
        </w:rPr>
      </w:pPr>
      <w:r w:rsidRPr="00857B9A">
        <w:rPr>
          <w:rFonts w:ascii="Arial" w:hAnsi="Arial" w:cs="Arial"/>
          <w:sz w:val="22"/>
        </w:rPr>
        <w:t>They are free of open, oozing skin conditions and drooling (not related to teething) unless:</w:t>
      </w:r>
    </w:p>
    <w:p w:rsidR="00504D3C" w:rsidRPr="00857B9A" w:rsidRDefault="00504D3C" w:rsidP="0093211D">
      <w:pPr>
        <w:numPr>
          <w:ilvl w:val="1"/>
          <w:numId w:val="4"/>
        </w:numPr>
        <w:rPr>
          <w:rFonts w:ascii="Arial" w:hAnsi="Arial" w:cs="Arial"/>
          <w:sz w:val="22"/>
        </w:rPr>
      </w:pPr>
      <w:r w:rsidRPr="00857B9A">
        <w:rPr>
          <w:rFonts w:ascii="Arial" w:hAnsi="Arial" w:cs="Arial"/>
          <w:sz w:val="22"/>
        </w:rPr>
        <w:t xml:space="preserve">The child’s </w:t>
      </w:r>
      <w:r w:rsidR="00F634F4" w:rsidRPr="00857B9A">
        <w:rPr>
          <w:rFonts w:ascii="Arial" w:hAnsi="Arial" w:cs="Arial"/>
          <w:sz w:val="22"/>
        </w:rPr>
        <w:t>physician</w:t>
      </w:r>
      <w:r w:rsidRPr="00857B9A">
        <w:rPr>
          <w:rFonts w:ascii="Arial" w:hAnsi="Arial" w:cs="Arial"/>
          <w:sz w:val="22"/>
        </w:rPr>
        <w:t xml:space="preserve"> signs a not</w:t>
      </w:r>
      <w:r w:rsidR="00560647" w:rsidRPr="00857B9A">
        <w:rPr>
          <w:rFonts w:ascii="Arial" w:hAnsi="Arial" w:cs="Arial"/>
          <w:sz w:val="22"/>
        </w:rPr>
        <w:t>e</w:t>
      </w:r>
      <w:r w:rsidRPr="00857B9A">
        <w:rPr>
          <w:rFonts w:ascii="Arial" w:hAnsi="Arial" w:cs="Arial"/>
          <w:sz w:val="22"/>
        </w:rPr>
        <w:t xml:space="preserve"> stating that the child’s condition is not contagious, and; </w:t>
      </w:r>
    </w:p>
    <w:p w:rsidR="00504D3C" w:rsidRPr="00857B9A" w:rsidRDefault="00504D3C" w:rsidP="0093211D">
      <w:pPr>
        <w:numPr>
          <w:ilvl w:val="1"/>
          <w:numId w:val="4"/>
        </w:numPr>
        <w:rPr>
          <w:rFonts w:ascii="Arial" w:hAnsi="Arial" w:cs="Arial"/>
          <w:sz w:val="22"/>
        </w:rPr>
      </w:pPr>
      <w:r w:rsidRPr="00857B9A">
        <w:rPr>
          <w:rFonts w:ascii="Arial" w:hAnsi="Arial" w:cs="Arial"/>
          <w:sz w:val="22"/>
        </w:rPr>
        <w:t>The involved areas can be covered by a bandage without seepage or drainage through the bandage.</w:t>
      </w:r>
    </w:p>
    <w:p w:rsidR="00504D3C" w:rsidRPr="00857B9A" w:rsidRDefault="00504D3C" w:rsidP="0093211D">
      <w:pPr>
        <w:numPr>
          <w:ilvl w:val="0"/>
          <w:numId w:val="4"/>
        </w:numPr>
        <w:rPr>
          <w:rFonts w:ascii="Arial" w:hAnsi="Arial" w:cs="Arial"/>
          <w:sz w:val="22"/>
        </w:rPr>
      </w:pPr>
      <w:r w:rsidRPr="00857B9A">
        <w:rPr>
          <w:rFonts w:ascii="Arial" w:hAnsi="Arial" w:cs="Arial"/>
          <w:sz w:val="22"/>
        </w:rPr>
        <w:lastRenderedPageBreak/>
        <w:t xml:space="preserve">If a child had a reportable communicable disease, a </w:t>
      </w:r>
      <w:r w:rsidR="00F634F4" w:rsidRPr="00857B9A">
        <w:rPr>
          <w:rFonts w:ascii="Arial" w:hAnsi="Arial" w:cs="Arial"/>
          <w:sz w:val="22"/>
        </w:rPr>
        <w:t>physician’s</w:t>
      </w:r>
      <w:r w:rsidRPr="00857B9A">
        <w:rPr>
          <w:rFonts w:ascii="Arial" w:hAnsi="Arial" w:cs="Arial"/>
          <w:sz w:val="22"/>
        </w:rPr>
        <w:t xml:space="preserve"> note stating that the child is no longer contagious and m</w:t>
      </w:r>
      <w:r w:rsidR="00560647" w:rsidRPr="00857B9A">
        <w:rPr>
          <w:rFonts w:ascii="Arial" w:hAnsi="Arial" w:cs="Arial"/>
          <w:sz w:val="22"/>
        </w:rPr>
        <w:t>a</w:t>
      </w:r>
      <w:r w:rsidRPr="00857B9A">
        <w:rPr>
          <w:rFonts w:ascii="Arial" w:hAnsi="Arial" w:cs="Arial"/>
          <w:sz w:val="22"/>
        </w:rPr>
        <w:t>y return</w:t>
      </w:r>
      <w:r w:rsidR="00F634F4" w:rsidRPr="00857B9A">
        <w:rPr>
          <w:rFonts w:ascii="Arial" w:hAnsi="Arial" w:cs="Arial"/>
          <w:sz w:val="22"/>
        </w:rPr>
        <w:t xml:space="preserve"> to </w:t>
      </w:r>
      <w:r w:rsidR="00F83CE7" w:rsidRPr="00857B9A">
        <w:rPr>
          <w:rFonts w:ascii="Arial" w:hAnsi="Arial" w:cs="Arial"/>
          <w:sz w:val="22"/>
        </w:rPr>
        <w:t>our care</w:t>
      </w:r>
      <w:r w:rsidRPr="00857B9A">
        <w:rPr>
          <w:rFonts w:ascii="Arial" w:hAnsi="Arial" w:cs="Arial"/>
          <w:sz w:val="22"/>
        </w:rPr>
        <w:t xml:space="preserve"> is required.</w:t>
      </w:r>
    </w:p>
    <w:p w:rsidR="005D52E5" w:rsidRPr="00916DEF" w:rsidRDefault="005D52E5" w:rsidP="00EE4EE2">
      <w:pPr>
        <w:pStyle w:val="Heading2"/>
        <w:spacing w:after="120"/>
        <w:rPr>
          <w:color w:val="4F81BD"/>
          <w:sz w:val="24"/>
        </w:rPr>
      </w:pPr>
      <w:bookmarkStart w:id="124" w:name="_Toc251583201"/>
      <w:bookmarkStart w:id="125" w:name="_Toc457222443"/>
      <w:r w:rsidRPr="00916DEF">
        <w:rPr>
          <w:color w:val="4F81BD"/>
          <w:sz w:val="24"/>
        </w:rPr>
        <w:t>Allergy Prevention</w:t>
      </w:r>
      <w:bookmarkEnd w:id="124"/>
      <w:bookmarkEnd w:id="125"/>
    </w:p>
    <w:p w:rsidR="005D52E5" w:rsidRPr="003D231B" w:rsidRDefault="005D52E5" w:rsidP="00EE4EE2">
      <w:pPr>
        <w:spacing w:before="120"/>
        <w:rPr>
          <w:rFonts w:ascii="Arial" w:hAnsi="Arial" w:cs="Arial"/>
          <w:sz w:val="22"/>
        </w:rPr>
      </w:pPr>
      <w:r w:rsidRPr="003D231B">
        <w:rPr>
          <w:rFonts w:ascii="Arial" w:hAnsi="Arial" w:cs="Arial"/>
          <w:sz w:val="22"/>
        </w:rPr>
        <w:t xml:space="preserve">Families are expected to notify </w:t>
      </w:r>
      <w:r w:rsidR="00F83CE7" w:rsidRPr="003D231B">
        <w:rPr>
          <w:rFonts w:ascii="Arial" w:hAnsi="Arial" w:cs="Arial"/>
          <w:sz w:val="22"/>
        </w:rPr>
        <w:t>us</w:t>
      </w:r>
      <w:r w:rsidRPr="003D231B">
        <w:rPr>
          <w:rFonts w:ascii="Arial" w:hAnsi="Arial" w:cs="Arial"/>
          <w:sz w:val="22"/>
        </w:rPr>
        <w:t xml:space="preserve"> regarding children’s food and environmental allergies</w:t>
      </w:r>
      <w:r w:rsidR="002209A0">
        <w:rPr>
          <w:rFonts w:ascii="Arial" w:hAnsi="Arial" w:cs="Arial"/>
          <w:sz w:val="22"/>
        </w:rPr>
        <w:t xml:space="preserve">. </w:t>
      </w:r>
      <w:r w:rsidR="004014EC" w:rsidRPr="003D231B">
        <w:rPr>
          <w:rFonts w:ascii="Arial" w:hAnsi="Arial" w:cs="Arial"/>
          <w:color w:val="000000"/>
          <w:sz w:val="22"/>
        </w:rPr>
        <w:t>Families</w:t>
      </w:r>
      <w:r w:rsidR="005078A9" w:rsidRPr="003D231B">
        <w:rPr>
          <w:rFonts w:ascii="Arial" w:hAnsi="Arial" w:cs="Arial"/>
          <w:color w:val="000000"/>
          <w:sz w:val="22"/>
        </w:rPr>
        <w:t xml:space="preserve"> </w:t>
      </w:r>
      <w:r w:rsidRPr="003D231B">
        <w:rPr>
          <w:rFonts w:ascii="Arial" w:hAnsi="Arial" w:cs="Arial"/>
          <w:sz w:val="22"/>
        </w:rPr>
        <w:t xml:space="preserve">of children with diagnosed allergies are required to provide </w:t>
      </w:r>
      <w:r w:rsidR="00F83CE7" w:rsidRPr="003D231B">
        <w:rPr>
          <w:rFonts w:ascii="Arial" w:hAnsi="Arial" w:cs="Arial"/>
          <w:sz w:val="22"/>
        </w:rPr>
        <w:t xml:space="preserve">us </w:t>
      </w:r>
      <w:r w:rsidR="004014EC" w:rsidRPr="003D231B">
        <w:rPr>
          <w:rFonts w:ascii="Arial" w:hAnsi="Arial" w:cs="Arial"/>
          <w:sz w:val="22"/>
        </w:rPr>
        <w:t>a letter</w:t>
      </w:r>
      <w:r w:rsidR="003630E0" w:rsidRPr="003D231B">
        <w:rPr>
          <w:rFonts w:ascii="Arial" w:hAnsi="Arial" w:cs="Arial"/>
          <w:i/>
          <w:sz w:val="22"/>
        </w:rPr>
        <w:t xml:space="preserve"> </w:t>
      </w:r>
      <w:r w:rsidRPr="003D231B">
        <w:rPr>
          <w:rFonts w:ascii="Arial" w:hAnsi="Arial" w:cs="Arial"/>
          <w:sz w:val="22"/>
        </w:rPr>
        <w:t>detailing the child’s symptoms, reactions, treatments and care</w:t>
      </w:r>
      <w:r w:rsidR="002209A0">
        <w:rPr>
          <w:rFonts w:ascii="Arial" w:hAnsi="Arial" w:cs="Arial"/>
          <w:sz w:val="22"/>
        </w:rPr>
        <w:t xml:space="preserve">. </w:t>
      </w:r>
      <w:r w:rsidRPr="003D231B">
        <w:rPr>
          <w:rFonts w:ascii="Arial" w:hAnsi="Arial" w:cs="Arial"/>
          <w:sz w:val="22"/>
        </w:rPr>
        <w:t xml:space="preserve">A list of the children’s allergies </w:t>
      </w:r>
      <w:r w:rsidR="00831B88" w:rsidRPr="003D231B">
        <w:rPr>
          <w:rFonts w:ascii="Arial" w:hAnsi="Arial" w:cs="Arial"/>
          <w:sz w:val="22"/>
        </w:rPr>
        <w:t>will be</w:t>
      </w:r>
      <w:r w:rsidRPr="003D231B">
        <w:rPr>
          <w:rFonts w:ascii="Arial" w:hAnsi="Arial" w:cs="Arial"/>
          <w:sz w:val="22"/>
        </w:rPr>
        <w:t xml:space="preserve"> posted </w:t>
      </w:r>
      <w:r w:rsidR="000D0DBD" w:rsidRPr="003D231B">
        <w:rPr>
          <w:rFonts w:ascii="Arial" w:hAnsi="Arial" w:cs="Arial"/>
          <w:sz w:val="22"/>
        </w:rPr>
        <w:t xml:space="preserve">in the </w:t>
      </w:r>
      <w:r w:rsidR="00857B9A">
        <w:rPr>
          <w:rFonts w:ascii="Arial" w:hAnsi="Arial" w:cs="Arial"/>
          <w:sz w:val="22"/>
        </w:rPr>
        <w:t>child’s main classroom</w:t>
      </w:r>
      <w:r w:rsidR="000D0DBD" w:rsidRPr="003D231B">
        <w:rPr>
          <w:rFonts w:ascii="Arial" w:hAnsi="Arial" w:cs="Arial"/>
          <w:sz w:val="22"/>
        </w:rPr>
        <w:t xml:space="preserve"> and kitchen</w:t>
      </w:r>
      <w:r w:rsidR="002209A0">
        <w:rPr>
          <w:rFonts w:ascii="Arial" w:hAnsi="Arial" w:cs="Arial"/>
          <w:sz w:val="22"/>
        </w:rPr>
        <w:t xml:space="preserve">. </w:t>
      </w:r>
      <w:r w:rsidR="00F83CE7" w:rsidRPr="003D231B">
        <w:rPr>
          <w:rFonts w:ascii="Arial" w:hAnsi="Arial" w:cs="Arial"/>
          <w:sz w:val="22"/>
        </w:rPr>
        <w:t>We are</w:t>
      </w:r>
      <w:r w:rsidRPr="003D231B">
        <w:rPr>
          <w:rFonts w:ascii="Arial" w:hAnsi="Arial" w:cs="Arial"/>
          <w:sz w:val="22"/>
        </w:rPr>
        <w:t xml:space="preserve"> trained to familiarize </w:t>
      </w:r>
      <w:r w:rsidR="00B452D3" w:rsidRPr="003D231B">
        <w:rPr>
          <w:rFonts w:ascii="Arial" w:hAnsi="Arial" w:cs="Arial"/>
          <w:sz w:val="22"/>
        </w:rPr>
        <w:t xml:space="preserve">ourselves </w:t>
      </w:r>
      <w:r w:rsidR="00F83CE7" w:rsidRPr="003D231B">
        <w:rPr>
          <w:rFonts w:ascii="Arial" w:hAnsi="Arial" w:cs="Arial"/>
          <w:sz w:val="22"/>
        </w:rPr>
        <w:t>and</w:t>
      </w:r>
      <w:r w:rsidRPr="003D231B">
        <w:rPr>
          <w:rFonts w:ascii="Arial" w:hAnsi="Arial" w:cs="Arial"/>
          <w:sz w:val="22"/>
        </w:rPr>
        <w:t xml:space="preserve"> consult </w:t>
      </w:r>
      <w:r w:rsidR="00F83CE7" w:rsidRPr="003D231B">
        <w:rPr>
          <w:rFonts w:ascii="Arial" w:hAnsi="Arial" w:cs="Arial"/>
          <w:sz w:val="22"/>
        </w:rPr>
        <w:t xml:space="preserve">the list </w:t>
      </w:r>
      <w:r w:rsidRPr="003D231B">
        <w:rPr>
          <w:rFonts w:ascii="Arial" w:hAnsi="Arial" w:cs="Arial"/>
          <w:sz w:val="22"/>
        </w:rPr>
        <w:t>to avoid the potential of exposing children to substances to which they have known allergies.</w:t>
      </w:r>
    </w:p>
    <w:p w:rsidR="00555D50" w:rsidRPr="00916DEF" w:rsidRDefault="00555D50" w:rsidP="00EE4EE2">
      <w:pPr>
        <w:pStyle w:val="Heading2"/>
        <w:spacing w:after="120"/>
        <w:rPr>
          <w:color w:val="4F81BD"/>
          <w:sz w:val="24"/>
        </w:rPr>
      </w:pPr>
      <w:bookmarkStart w:id="126" w:name="_Toc251583202"/>
      <w:bookmarkStart w:id="127" w:name="_Toc457222444"/>
      <w:r w:rsidRPr="00916DEF">
        <w:rPr>
          <w:color w:val="4F81BD"/>
          <w:sz w:val="24"/>
        </w:rPr>
        <w:t>Medications</w:t>
      </w:r>
      <w:bookmarkEnd w:id="126"/>
      <w:bookmarkEnd w:id="127"/>
    </w:p>
    <w:p w:rsidR="00555D50" w:rsidRPr="003D231B" w:rsidRDefault="00857B9A" w:rsidP="004E01AC">
      <w:pPr>
        <w:spacing w:before="120"/>
        <w:ind w:left="720" w:hanging="360"/>
        <w:rPr>
          <w:rFonts w:ascii="Arial" w:hAnsi="Arial" w:cs="Arial"/>
          <w:color w:val="000000"/>
          <w:sz w:val="22"/>
        </w:rPr>
      </w:pPr>
      <w:r>
        <w:rPr>
          <w:rFonts w:ascii="Arial" w:hAnsi="Arial" w:cs="Arial"/>
          <w:color w:val="000000"/>
          <w:sz w:val="22"/>
        </w:rPr>
        <w:t xml:space="preserve"> </w:t>
      </w:r>
      <w:r>
        <w:rPr>
          <w:rFonts w:ascii="Arial" w:hAnsi="Arial" w:cs="Arial"/>
          <w:color w:val="000000"/>
          <w:sz w:val="22"/>
        </w:rPr>
        <w:tab/>
      </w:r>
      <w:r w:rsidR="00555D50" w:rsidRPr="003D231B">
        <w:rPr>
          <w:rFonts w:ascii="Arial" w:hAnsi="Arial" w:cs="Arial"/>
          <w:color w:val="000000"/>
          <w:sz w:val="22"/>
        </w:rPr>
        <w:t>All medications should be handed to a staff member with specific</w:t>
      </w:r>
      <w:r w:rsidR="00E12742">
        <w:rPr>
          <w:rFonts w:ascii="Arial" w:hAnsi="Arial" w:cs="Arial"/>
          <w:color w:val="000000"/>
          <w:sz w:val="22"/>
        </w:rPr>
        <w:t xml:space="preserve"> written</w:t>
      </w:r>
      <w:r w:rsidR="00555D50" w:rsidRPr="003D231B">
        <w:rPr>
          <w:rFonts w:ascii="Arial" w:hAnsi="Arial" w:cs="Arial"/>
          <w:color w:val="000000"/>
          <w:sz w:val="22"/>
        </w:rPr>
        <w:t xml:space="preserve"> instructions </w:t>
      </w:r>
      <w:r w:rsidR="00225F37" w:rsidRPr="003D231B">
        <w:rPr>
          <w:rFonts w:ascii="Arial" w:hAnsi="Arial" w:cs="Arial"/>
          <w:color w:val="000000"/>
          <w:sz w:val="22"/>
        </w:rPr>
        <w:t xml:space="preserve">for </w:t>
      </w:r>
      <w:r w:rsidR="00225F37">
        <w:rPr>
          <w:rFonts w:ascii="Arial" w:hAnsi="Arial" w:cs="Arial"/>
          <w:color w:val="000000"/>
          <w:sz w:val="22"/>
        </w:rPr>
        <w:t xml:space="preserve">administration. </w:t>
      </w:r>
      <w:r w:rsidR="00555D50" w:rsidRPr="003D231B">
        <w:rPr>
          <w:rFonts w:ascii="Arial" w:hAnsi="Arial" w:cs="Arial"/>
          <w:color w:val="000000"/>
          <w:sz w:val="22"/>
        </w:rPr>
        <w:t xml:space="preserve">Medications should never be left in the child’s </w:t>
      </w:r>
      <w:r w:rsidR="001C2D68" w:rsidRPr="003D231B">
        <w:rPr>
          <w:rFonts w:ascii="Arial" w:hAnsi="Arial" w:cs="Arial"/>
          <w:color w:val="000000"/>
          <w:sz w:val="22"/>
        </w:rPr>
        <w:t>cubby</w:t>
      </w:r>
      <w:r w:rsidR="00555D50" w:rsidRPr="003D231B">
        <w:rPr>
          <w:rFonts w:ascii="Arial" w:hAnsi="Arial" w:cs="Arial"/>
          <w:color w:val="000000"/>
          <w:sz w:val="22"/>
        </w:rPr>
        <w:t xml:space="preserve"> or with the child to administer on their own</w:t>
      </w:r>
      <w:r w:rsidR="002209A0">
        <w:rPr>
          <w:rFonts w:ascii="Arial" w:hAnsi="Arial" w:cs="Arial"/>
          <w:color w:val="000000"/>
          <w:sz w:val="22"/>
        </w:rPr>
        <w:t xml:space="preserve">. </w:t>
      </w:r>
      <w:r w:rsidR="00555D50" w:rsidRPr="003D231B">
        <w:rPr>
          <w:rFonts w:ascii="Arial" w:hAnsi="Arial" w:cs="Arial"/>
          <w:color w:val="000000"/>
          <w:sz w:val="22"/>
        </w:rPr>
        <w:t xml:space="preserve">Our staff will ensure that the medication </w:t>
      </w:r>
      <w:r w:rsidR="004014EC" w:rsidRPr="003D231B">
        <w:rPr>
          <w:rFonts w:ascii="Arial" w:hAnsi="Arial" w:cs="Arial"/>
          <w:color w:val="000000"/>
          <w:sz w:val="22"/>
        </w:rPr>
        <w:t xml:space="preserve">is </w:t>
      </w:r>
      <w:r w:rsidR="00555D50" w:rsidRPr="003D231B">
        <w:rPr>
          <w:rFonts w:ascii="Arial" w:hAnsi="Arial" w:cs="Arial"/>
          <w:color w:val="000000"/>
          <w:sz w:val="22"/>
        </w:rPr>
        <w:t>recorded along with the directions and proceed to dispense the medication</w:t>
      </w:r>
      <w:r w:rsidR="00E432BA" w:rsidRPr="003D231B">
        <w:rPr>
          <w:rFonts w:ascii="Arial" w:hAnsi="Arial" w:cs="Arial"/>
          <w:color w:val="000000"/>
          <w:sz w:val="22"/>
        </w:rPr>
        <w:t xml:space="preserve"> </w:t>
      </w:r>
      <w:r w:rsidR="00555D50" w:rsidRPr="003D231B">
        <w:rPr>
          <w:rFonts w:ascii="Arial" w:hAnsi="Arial" w:cs="Arial"/>
          <w:color w:val="000000"/>
          <w:sz w:val="22"/>
        </w:rPr>
        <w:t>as directed.</w:t>
      </w:r>
    </w:p>
    <w:p w:rsidR="008648E3" w:rsidRPr="009672D4" w:rsidRDefault="00504D3C" w:rsidP="009672D4">
      <w:pPr>
        <w:numPr>
          <w:ilvl w:val="0"/>
          <w:numId w:val="9"/>
        </w:numPr>
        <w:ind w:left="720"/>
        <w:rPr>
          <w:rFonts w:ascii="Arial" w:hAnsi="Arial" w:cs="Arial"/>
          <w:color w:val="000000"/>
          <w:sz w:val="22"/>
        </w:rPr>
      </w:pPr>
      <w:r w:rsidRPr="003D231B">
        <w:rPr>
          <w:rFonts w:ascii="Arial" w:hAnsi="Arial" w:cs="Arial"/>
          <w:b/>
          <w:color w:val="000000"/>
          <w:sz w:val="22"/>
        </w:rPr>
        <w:t>Prescription medications</w:t>
      </w:r>
      <w:r w:rsidRPr="003D231B">
        <w:rPr>
          <w:rFonts w:ascii="Arial" w:hAnsi="Arial" w:cs="Arial"/>
          <w:color w:val="000000"/>
          <w:sz w:val="22"/>
        </w:rPr>
        <w:t xml:space="preserve"> require a </w:t>
      </w:r>
      <w:r w:rsidR="009672D4">
        <w:rPr>
          <w:rFonts w:ascii="Arial" w:hAnsi="Arial" w:cs="Arial"/>
          <w:color w:val="000000"/>
          <w:sz w:val="22"/>
        </w:rPr>
        <w:t>form</w:t>
      </w:r>
      <w:r w:rsidRPr="003D231B">
        <w:rPr>
          <w:rFonts w:ascii="Arial" w:hAnsi="Arial" w:cs="Arial"/>
          <w:color w:val="000000"/>
          <w:sz w:val="22"/>
        </w:rPr>
        <w:t xml:space="preserve"> signed by the </w:t>
      </w:r>
      <w:r w:rsidR="004014EC" w:rsidRPr="003D231B">
        <w:rPr>
          <w:rFonts w:ascii="Arial" w:hAnsi="Arial" w:cs="Arial"/>
          <w:color w:val="000000"/>
          <w:sz w:val="22"/>
        </w:rPr>
        <w:t>family</w:t>
      </w:r>
      <w:r w:rsidRPr="003D231B">
        <w:rPr>
          <w:rFonts w:ascii="Arial" w:hAnsi="Arial" w:cs="Arial"/>
          <w:color w:val="000000"/>
          <w:sz w:val="22"/>
        </w:rPr>
        <w:t xml:space="preserve"> and a written order from the child’s physician</w:t>
      </w:r>
      <w:r w:rsidR="00AA3A4F" w:rsidRPr="003D231B">
        <w:rPr>
          <w:rFonts w:ascii="Arial" w:hAnsi="Arial" w:cs="Arial"/>
          <w:color w:val="000000"/>
          <w:sz w:val="22"/>
        </w:rPr>
        <w:t xml:space="preserve">. The </w:t>
      </w:r>
      <w:r w:rsidRPr="003D231B">
        <w:rPr>
          <w:rFonts w:ascii="Arial" w:hAnsi="Arial" w:cs="Arial"/>
          <w:color w:val="000000"/>
          <w:sz w:val="22"/>
        </w:rPr>
        <w:t>label on the medication</w:t>
      </w:r>
      <w:r w:rsidR="00AA3A4F" w:rsidRPr="003D231B">
        <w:rPr>
          <w:rFonts w:ascii="Arial" w:hAnsi="Arial" w:cs="Arial"/>
          <w:color w:val="000000"/>
          <w:sz w:val="22"/>
        </w:rPr>
        <w:t xml:space="preserve"> </w:t>
      </w:r>
      <w:r w:rsidR="00F83CE7" w:rsidRPr="003D231B">
        <w:rPr>
          <w:rFonts w:ascii="Arial" w:hAnsi="Arial" w:cs="Arial"/>
          <w:color w:val="000000"/>
          <w:sz w:val="22"/>
        </w:rPr>
        <w:t>meets</w:t>
      </w:r>
      <w:r w:rsidR="00AA3A4F" w:rsidRPr="003D231B">
        <w:rPr>
          <w:rFonts w:ascii="Arial" w:hAnsi="Arial" w:cs="Arial"/>
          <w:color w:val="000000"/>
          <w:sz w:val="22"/>
        </w:rPr>
        <w:t xml:space="preserve"> this requirement</w:t>
      </w:r>
      <w:r w:rsidR="002209A0">
        <w:rPr>
          <w:rFonts w:ascii="Arial" w:hAnsi="Arial" w:cs="Arial"/>
          <w:color w:val="000000"/>
          <w:sz w:val="22"/>
        </w:rPr>
        <w:t xml:space="preserve">. </w:t>
      </w:r>
      <w:r w:rsidRPr="003D231B">
        <w:rPr>
          <w:rFonts w:ascii="Arial" w:hAnsi="Arial" w:cs="Arial"/>
          <w:color w:val="000000"/>
          <w:sz w:val="22"/>
        </w:rPr>
        <w:t xml:space="preserve">The medication must </w:t>
      </w:r>
      <w:r w:rsidR="00AA3A4F" w:rsidRPr="003D231B">
        <w:rPr>
          <w:rFonts w:ascii="Arial" w:hAnsi="Arial" w:cs="Arial"/>
          <w:color w:val="000000"/>
          <w:sz w:val="22"/>
        </w:rPr>
        <w:t>include</w:t>
      </w:r>
      <w:r w:rsidRPr="003D231B">
        <w:rPr>
          <w:rFonts w:ascii="Arial" w:hAnsi="Arial" w:cs="Arial"/>
          <w:color w:val="000000"/>
          <w:sz w:val="22"/>
        </w:rPr>
        <w:t xml:space="preserve"> your child’s name, dosage, current date, </w:t>
      </w:r>
      <w:r w:rsidR="00AA3A4F" w:rsidRPr="003D231B">
        <w:rPr>
          <w:rFonts w:ascii="Arial" w:hAnsi="Arial" w:cs="Arial"/>
          <w:color w:val="000000"/>
          <w:sz w:val="22"/>
        </w:rPr>
        <w:t>frequency</w:t>
      </w:r>
      <w:r w:rsidR="00560647" w:rsidRPr="003D231B">
        <w:rPr>
          <w:rFonts w:ascii="Arial" w:hAnsi="Arial" w:cs="Arial"/>
          <w:color w:val="000000"/>
          <w:sz w:val="22"/>
        </w:rPr>
        <w:t>,</w:t>
      </w:r>
      <w:r w:rsidRPr="003D231B">
        <w:rPr>
          <w:rFonts w:ascii="Arial" w:hAnsi="Arial" w:cs="Arial"/>
          <w:color w:val="000000"/>
          <w:sz w:val="22"/>
        </w:rPr>
        <w:t xml:space="preserve"> and the name and</w:t>
      </w:r>
      <w:r w:rsidR="004014EC" w:rsidRPr="003D231B">
        <w:rPr>
          <w:rFonts w:ascii="Arial" w:hAnsi="Arial" w:cs="Arial"/>
          <w:color w:val="000000"/>
          <w:sz w:val="22"/>
        </w:rPr>
        <w:t xml:space="preserve"> phone</w:t>
      </w:r>
      <w:r w:rsidRPr="003D231B">
        <w:rPr>
          <w:rFonts w:ascii="Arial" w:hAnsi="Arial" w:cs="Arial"/>
          <w:color w:val="000000"/>
          <w:sz w:val="22"/>
        </w:rPr>
        <w:t xml:space="preserve"> number of the physician</w:t>
      </w:r>
      <w:r w:rsidR="002209A0">
        <w:rPr>
          <w:rFonts w:ascii="Arial" w:hAnsi="Arial" w:cs="Arial"/>
          <w:color w:val="000000"/>
          <w:sz w:val="22"/>
        </w:rPr>
        <w:t xml:space="preserve">. </w:t>
      </w:r>
      <w:r w:rsidRPr="003D231B">
        <w:rPr>
          <w:rFonts w:ascii="Arial" w:hAnsi="Arial" w:cs="Arial"/>
          <w:color w:val="000000"/>
          <w:sz w:val="22"/>
        </w:rPr>
        <w:t>All medications must be in the original container (</w:t>
      </w:r>
      <w:r w:rsidR="004014EC" w:rsidRPr="003D231B">
        <w:rPr>
          <w:rFonts w:ascii="Arial" w:hAnsi="Arial" w:cs="Arial"/>
          <w:color w:val="000000"/>
          <w:sz w:val="22"/>
        </w:rPr>
        <w:t>you may</w:t>
      </w:r>
      <w:r w:rsidR="00E919B6" w:rsidRPr="003D231B">
        <w:rPr>
          <w:rFonts w:ascii="Arial" w:hAnsi="Arial" w:cs="Arial"/>
          <w:color w:val="000000"/>
          <w:sz w:val="22"/>
        </w:rPr>
        <w:t xml:space="preserve"> request </w:t>
      </w:r>
      <w:r w:rsidRPr="003D231B">
        <w:rPr>
          <w:rFonts w:ascii="Arial" w:hAnsi="Arial" w:cs="Arial"/>
          <w:color w:val="000000"/>
          <w:sz w:val="22"/>
        </w:rPr>
        <w:t xml:space="preserve">pharmacies </w:t>
      </w:r>
      <w:r w:rsidR="004014EC" w:rsidRPr="003D231B">
        <w:rPr>
          <w:rFonts w:ascii="Arial" w:hAnsi="Arial" w:cs="Arial"/>
          <w:color w:val="000000"/>
          <w:sz w:val="22"/>
        </w:rPr>
        <w:t>to</w:t>
      </w:r>
      <w:r w:rsidRPr="003D231B">
        <w:rPr>
          <w:rFonts w:ascii="Arial" w:hAnsi="Arial" w:cs="Arial"/>
          <w:color w:val="000000"/>
          <w:sz w:val="22"/>
        </w:rPr>
        <w:t xml:space="preserve"> fill your prescription in </w:t>
      </w:r>
      <w:r w:rsidR="00E919B6" w:rsidRPr="003D231B">
        <w:rPr>
          <w:rFonts w:ascii="Arial" w:hAnsi="Arial" w:cs="Arial"/>
          <w:color w:val="000000"/>
          <w:sz w:val="22"/>
        </w:rPr>
        <w:t>two labeled bottles</w:t>
      </w:r>
      <w:r w:rsidRPr="003D231B">
        <w:rPr>
          <w:rFonts w:ascii="Arial" w:hAnsi="Arial" w:cs="Arial"/>
          <w:color w:val="000000"/>
          <w:sz w:val="22"/>
        </w:rPr>
        <w:t xml:space="preserve">). </w:t>
      </w:r>
      <w:r w:rsidR="00AA3A4F" w:rsidRPr="003D231B">
        <w:rPr>
          <w:rFonts w:ascii="Arial" w:hAnsi="Arial" w:cs="Arial"/>
          <w:color w:val="000000"/>
          <w:sz w:val="22"/>
        </w:rPr>
        <w:t>Please</w:t>
      </w:r>
      <w:r w:rsidRPr="003D231B">
        <w:rPr>
          <w:rFonts w:ascii="Arial" w:hAnsi="Arial" w:cs="Arial"/>
          <w:color w:val="000000"/>
          <w:sz w:val="22"/>
        </w:rPr>
        <w:t xml:space="preserve"> specify the dosage and time(s) to be administered for each medication.</w:t>
      </w:r>
    </w:p>
    <w:p w:rsidR="00504D3C" w:rsidRDefault="00504D3C" w:rsidP="00225F37">
      <w:pPr>
        <w:numPr>
          <w:ilvl w:val="0"/>
          <w:numId w:val="9"/>
        </w:numPr>
        <w:ind w:left="720"/>
        <w:rPr>
          <w:rFonts w:ascii="Arial" w:hAnsi="Arial" w:cs="Arial"/>
          <w:color w:val="000000"/>
          <w:sz w:val="22"/>
        </w:rPr>
      </w:pPr>
      <w:r w:rsidRPr="003D231B">
        <w:rPr>
          <w:rFonts w:ascii="Arial" w:hAnsi="Arial" w:cs="Arial"/>
          <w:b/>
          <w:color w:val="000000"/>
          <w:sz w:val="22"/>
        </w:rPr>
        <w:t>Non-prescription medications</w:t>
      </w:r>
      <w:r w:rsidR="00883A82">
        <w:rPr>
          <w:rFonts w:ascii="Arial" w:hAnsi="Arial" w:cs="Arial"/>
          <w:color w:val="000000"/>
          <w:sz w:val="22"/>
        </w:rPr>
        <w:t xml:space="preserve"> require written permission and instructions </w:t>
      </w:r>
      <w:r w:rsidRPr="003D231B">
        <w:rPr>
          <w:rFonts w:ascii="Arial" w:hAnsi="Arial" w:cs="Arial"/>
          <w:color w:val="000000"/>
          <w:sz w:val="22"/>
        </w:rPr>
        <w:t>signed</w:t>
      </w:r>
      <w:r w:rsidR="00883A82">
        <w:rPr>
          <w:rFonts w:ascii="Arial" w:hAnsi="Arial" w:cs="Arial"/>
          <w:color w:val="000000"/>
          <w:sz w:val="22"/>
        </w:rPr>
        <w:t xml:space="preserve"> </w:t>
      </w:r>
      <w:r w:rsidRPr="003D231B">
        <w:rPr>
          <w:rFonts w:ascii="Arial" w:hAnsi="Arial" w:cs="Arial"/>
          <w:color w:val="000000"/>
          <w:sz w:val="22"/>
        </w:rPr>
        <w:t xml:space="preserve">by </w:t>
      </w:r>
      <w:r w:rsidR="00883A82" w:rsidRPr="003D231B">
        <w:rPr>
          <w:rFonts w:ascii="Arial" w:hAnsi="Arial" w:cs="Arial"/>
          <w:color w:val="000000"/>
          <w:sz w:val="22"/>
        </w:rPr>
        <w:t>the</w:t>
      </w:r>
      <w:r w:rsidR="00883A82">
        <w:rPr>
          <w:rFonts w:ascii="Arial" w:hAnsi="Arial" w:cs="Arial"/>
          <w:color w:val="000000"/>
          <w:sz w:val="22"/>
        </w:rPr>
        <w:t xml:space="preserve"> </w:t>
      </w:r>
      <w:r w:rsidR="00396443">
        <w:rPr>
          <w:rFonts w:ascii="Arial" w:hAnsi="Arial" w:cs="Arial"/>
          <w:sz w:val="22"/>
        </w:rPr>
        <w:t>child’s primary care physician</w:t>
      </w:r>
      <w:r w:rsidR="009672D4">
        <w:rPr>
          <w:rFonts w:ascii="Arial" w:hAnsi="Arial" w:cs="Arial"/>
          <w:sz w:val="22"/>
        </w:rPr>
        <w:t xml:space="preserve"> and a parent/ guardian</w:t>
      </w:r>
      <w:r w:rsidR="00883A82">
        <w:rPr>
          <w:rFonts w:ascii="Arial" w:hAnsi="Arial" w:cs="Arial"/>
          <w:color w:val="000000"/>
          <w:sz w:val="22"/>
        </w:rPr>
        <w:t>. The written permission must include your child’s name</w:t>
      </w:r>
      <w:r w:rsidR="00883A82" w:rsidRPr="00883A82">
        <w:rPr>
          <w:rFonts w:ascii="Arial" w:hAnsi="Arial" w:cs="Arial"/>
          <w:color w:val="000000"/>
          <w:sz w:val="22"/>
        </w:rPr>
        <w:t>, dosage, current date, frequency, and all medications must be in the original container</w:t>
      </w:r>
      <w:r w:rsidR="00883A82">
        <w:rPr>
          <w:rFonts w:ascii="Arial" w:hAnsi="Arial" w:cs="Arial"/>
          <w:color w:val="000000"/>
          <w:sz w:val="22"/>
        </w:rPr>
        <w:t>.</w:t>
      </w:r>
      <w:r w:rsidR="00883A82" w:rsidRPr="00883A82">
        <w:rPr>
          <w:rFonts w:ascii="Arial" w:hAnsi="Arial" w:cs="Arial"/>
          <w:color w:val="000000"/>
          <w:sz w:val="22"/>
        </w:rPr>
        <w:t xml:space="preserve"> </w:t>
      </w:r>
      <w:r w:rsidRPr="003D231B">
        <w:rPr>
          <w:rFonts w:ascii="Arial" w:hAnsi="Arial" w:cs="Arial"/>
          <w:color w:val="000000"/>
          <w:sz w:val="22"/>
        </w:rPr>
        <w:t xml:space="preserve">Non-prescription medication should not be administered </w:t>
      </w:r>
      <w:r w:rsidR="00560647" w:rsidRPr="003D231B">
        <w:rPr>
          <w:rFonts w:ascii="Arial" w:hAnsi="Arial" w:cs="Arial"/>
          <w:color w:val="000000"/>
          <w:sz w:val="22"/>
        </w:rPr>
        <w:t>for</w:t>
      </w:r>
      <w:r w:rsidRPr="003D231B">
        <w:rPr>
          <w:rFonts w:ascii="Arial" w:hAnsi="Arial" w:cs="Arial"/>
          <w:color w:val="000000"/>
          <w:sz w:val="22"/>
        </w:rPr>
        <w:t xml:space="preserve"> more than a </w:t>
      </w:r>
      <w:r w:rsidR="00E919B6" w:rsidRPr="003D231B">
        <w:rPr>
          <w:rFonts w:ascii="Arial" w:hAnsi="Arial" w:cs="Arial"/>
          <w:color w:val="000000"/>
          <w:sz w:val="22"/>
        </w:rPr>
        <w:t>3</w:t>
      </w:r>
      <w:r w:rsidRPr="003D231B">
        <w:rPr>
          <w:rFonts w:ascii="Arial" w:hAnsi="Arial" w:cs="Arial"/>
          <w:color w:val="000000"/>
          <w:sz w:val="22"/>
        </w:rPr>
        <w:t>-day period unless a written order by the physician is received.</w:t>
      </w:r>
    </w:p>
    <w:p w:rsidR="00713913" w:rsidRDefault="007C1B9C" w:rsidP="004E01AC">
      <w:pPr>
        <w:ind w:left="720" w:hanging="360"/>
        <w:rPr>
          <w:rFonts w:ascii="Arial" w:hAnsi="Arial" w:cs="Arial"/>
          <w:sz w:val="22"/>
        </w:rPr>
      </w:pPr>
      <w:r w:rsidRPr="00225F37">
        <w:rPr>
          <w:rFonts w:ascii="Arial" w:hAnsi="Arial" w:cs="Arial"/>
          <w:color w:val="000000"/>
          <w:sz w:val="22"/>
        </w:rPr>
        <w:t>(C)</w:t>
      </w:r>
      <w:r>
        <w:rPr>
          <w:rFonts w:ascii="Arial" w:hAnsi="Arial" w:cs="Arial"/>
          <w:b/>
          <w:color w:val="000000"/>
          <w:sz w:val="22"/>
        </w:rPr>
        <w:t xml:space="preserve"> </w:t>
      </w:r>
      <w:r w:rsidR="00504D3C" w:rsidRPr="003D231B">
        <w:rPr>
          <w:rFonts w:ascii="Arial" w:hAnsi="Arial" w:cs="Arial"/>
          <w:b/>
          <w:color w:val="000000"/>
          <w:sz w:val="22"/>
        </w:rPr>
        <w:t xml:space="preserve">Non-prescription </w:t>
      </w:r>
      <w:r w:rsidR="00560647" w:rsidRPr="003D231B">
        <w:rPr>
          <w:rFonts w:ascii="Arial" w:hAnsi="Arial" w:cs="Arial"/>
          <w:b/>
          <w:color w:val="000000"/>
          <w:sz w:val="22"/>
        </w:rPr>
        <w:t>t</w:t>
      </w:r>
      <w:r w:rsidR="00504D3C" w:rsidRPr="003D231B">
        <w:rPr>
          <w:rFonts w:ascii="Arial" w:hAnsi="Arial" w:cs="Arial"/>
          <w:b/>
          <w:color w:val="000000"/>
          <w:sz w:val="22"/>
        </w:rPr>
        <w:t>opical</w:t>
      </w:r>
      <w:r w:rsidR="00504D3C" w:rsidRPr="003D231B">
        <w:rPr>
          <w:rFonts w:ascii="Arial" w:hAnsi="Arial" w:cs="Arial"/>
          <w:b/>
          <w:color w:val="008000"/>
          <w:sz w:val="22"/>
        </w:rPr>
        <w:t xml:space="preserve"> </w:t>
      </w:r>
      <w:r w:rsidR="00560647" w:rsidRPr="003D231B">
        <w:rPr>
          <w:rFonts w:ascii="Arial" w:hAnsi="Arial" w:cs="Arial"/>
          <w:b/>
          <w:sz w:val="22"/>
        </w:rPr>
        <w:t>o</w:t>
      </w:r>
      <w:r w:rsidR="00504D3C" w:rsidRPr="003D231B">
        <w:rPr>
          <w:rFonts w:ascii="Arial" w:hAnsi="Arial" w:cs="Arial"/>
          <w:b/>
          <w:sz w:val="22"/>
        </w:rPr>
        <w:t>intments</w:t>
      </w:r>
      <w:r w:rsidR="00C47ED2" w:rsidRPr="003D231B">
        <w:rPr>
          <w:rFonts w:ascii="Arial" w:hAnsi="Arial" w:cs="Arial"/>
          <w:sz w:val="22"/>
        </w:rPr>
        <w:t xml:space="preserve"> (e.g., diaper cream</w:t>
      </w:r>
      <w:r w:rsidR="004E01AC">
        <w:rPr>
          <w:rFonts w:ascii="Arial" w:hAnsi="Arial" w:cs="Arial"/>
          <w:sz w:val="22"/>
        </w:rPr>
        <w:t xml:space="preserve"> or teething ge</w:t>
      </w:r>
      <w:r w:rsidR="005818CE">
        <w:rPr>
          <w:rFonts w:ascii="Arial" w:hAnsi="Arial" w:cs="Arial"/>
          <w:sz w:val="22"/>
        </w:rPr>
        <w:t>l</w:t>
      </w:r>
      <w:r w:rsidR="00504D3C" w:rsidRPr="003D231B">
        <w:rPr>
          <w:rFonts w:ascii="Arial" w:hAnsi="Arial" w:cs="Arial"/>
          <w:sz w:val="22"/>
        </w:rPr>
        <w:t>)</w:t>
      </w:r>
      <w:r w:rsidR="004E01AC">
        <w:rPr>
          <w:rFonts w:ascii="Arial" w:hAnsi="Arial" w:cs="Arial"/>
          <w:sz w:val="22"/>
        </w:rPr>
        <w:t>, sunscreen</w:t>
      </w:r>
      <w:r w:rsidR="009672D4">
        <w:rPr>
          <w:rFonts w:ascii="Arial" w:hAnsi="Arial" w:cs="Arial"/>
          <w:sz w:val="22"/>
        </w:rPr>
        <w:t xml:space="preserve">, </w:t>
      </w:r>
      <w:proofErr w:type="spellStart"/>
      <w:r w:rsidR="009672D4">
        <w:rPr>
          <w:rFonts w:ascii="Arial" w:hAnsi="Arial" w:cs="Arial"/>
          <w:sz w:val="22"/>
        </w:rPr>
        <w:t>chapstick</w:t>
      </w:r>
      <w:proofErr w:type="spellEnd"/>
      <w:r w:rsidR="004E01AC">
        <w:rPr>
          <w:rFonts w:ascii="Arial" w:hAnsi="Arial" w:cs="Arial"/>
          <w:sz w:val="22"/>
        </w:rPr>
        <w:t xml:space="preserve"> and insect repellant</w:t>
      </w:r>
      <w:r w:rsidR="00504D3C" w:rsidRPr="003D231B">
        <w:rPr>
          <w:rFonts w:ascii="Arial" w:hAnsi="Arial" w:cs="Arial"/>
          <w:sz w:val="22"/>
        </w:rPr>
        <w:t xml:space="preserve"> require a note signed by the </w:t>
      </w:r>
      <w:r w:rsidR="009672D4">
        <w:rPr>
          <w:rFonts w:ascii="Arial" w:hAnsi="Arial" w:cs="Arial"/>
          <w:sz w:val="22"/>
        </w:rPr>
        <w:t>family</w:t>
      </w:r>
      <w:r w:rsidR="00504D3C" w:rsidRPr="003D231B">
        <w:rPr>
          <w:rFonts w:ascii="Arial" w:hAnsi="Arial" w:cs="Arial"/>
          <w:sz w:val="22"/>
        </w:rPr>
        <w:t xml:space="preserve">, specifying </w:t>
      </w:r>
      <w:r w:rsidR="00AA3A4F" w:rsidRPr="003D231B">
        <w:rPr>
          <w:rFonts w:ascii="Arial" w:hAnsi="Arial" w:cs="Arial"/>
          <w:sz w:val="22"/>
        </w:rPr>
        <w:t>frequency</w:t>
      </w:r>
      <w:r w:rsidR="00504D3C" w:rsidRPr="003D231B">
        <w:rPr>
          <w:rFonts w:ascii="Arial" w:hAnsi="Arial" w:cs="Arial"/>
          <w:sz w:val="22"/>
        </w:rPr>
        <w:t xml:space="preserve"> and dosage to be administered</w:t>
      </w:r>
      <w:r w:rsidR="004E01AC">
        <w:rPr>
          <w:rFonts w:ascii="Arial" w:hAnsi="Arial" w:cs="Arial"/>
          <w:sz w:val="22"/>
        </w:rPr>
        <w:t xml:space="preserve"> as well as the length of time the authorization is valid which cannot exceed 12 months</w:t>
      </w:r>
      <w:r w:rsidR="00504D3C" w:rsidRPr="003D231B">
        <w:rPr>
          <w:rFonts w:ascii="Arial" w:hAnsi="Arial" w:cs="Arial"/>
          <w:sz w:val="22"/>
        </w:rPr>
        <w:t>.</w:t>
      </w:r>
    </w:p>
    <w:p w:rsidR="00504D3C" w:rsidRPr="00916DEF" w:rsidRDefault="00504D3C" w:rsidP="00EE4EE2">
      <w:pPr>
        <w:pStyle w:val="Heading2"/>
        <w:spacing w:after="120"/>
        <w:rPr>
          <w:color w:val="4F81BD"/>
          <w:sz w:val="24"/>
        </w:rPr>
      </w:pPr>
      <w:bookmarkStart w:id="128" w:name="_Toc251583203"/>
      <w:bookmarkStart w:id="129" w:name="_Toc457222445"/>
      <w:r w:rsidRPr="00916DEF">
        <w:rPr>
          <w:color w:val="4F81BD"/>
          <w:sz w:val="24"/>
        </w:rPr>
        <w:t>Communicable Diseases</w:t>
      </w:r>
      <w:bookmarkEnd w:id="128"/>
      <w:bookmarkEnd w:id="129"/>
    </w:p>
    <w:p w:rsidR="00504D3C" w:rsidRPr="003D231B" w:rsidRDefault="00504D3C" w:rsidP="00EE4EE2">
      <w:pPr>
        <w:spacing w:before="120"/>
        <w:rPr>
          <w:rFonts w:ascii="Arial" w:hAnsi="Arial" w:cs="Arial"/>
          <w:sz w:val="22"/>
        </w:rPr>
      </w:pPr>
      <w:r w:rsidRPr="003D231B">
        <w:rPr>
          <w:rFonts w:ascii="Arial" w:hAnsi="Arial" w:cs="Arial"/>
          <w:sz w:val="22"/>
        </w:rPr>
        <w:t xml:space="preserve">When </w:t>
      </w:r>
      <w:r w:rsidR="00AA3A4F" w:rsidRPr="003D231B">
        <w:rPr>
          <w:rFonts w:ascii="Arial" w:hAnsi="Arial" w:cs="Arial"/>
          <w:sz w:val="22"/>
        </w:rPr>
        <w:t>an enrolled child or an employee of the center has a (suspected) reportable disease</w:t>
      </w:r>
      <w:r w:rsidRPr="003D231B">
        <w:rPr>
          <w:rFonts w:ascii="Arial" w:hAnsi="Arial" w:cs="Arial"/>
          <w:sz w:val="22"/>
        </w:rPr>
        <w:t>, it is our legal responsibility to notify the local Board of Health or Department of Public Health</w:t>
      </w:r>
      <w:r w:rsidR="002209A0">
        <w:rPr>
          <w:rFonts w:ascii="Arial" w:hAnsi="Arial" w:cs="Arial"/>
          <w:sz w:val="22"/>
        </w:rPr>
        <w:t xml:space="preserve">. </w:t>
      </w:r>
      <w:r w:rsidRPr="003D231B">
        <w:rPr>
          <w:rFonts w:ascii="Arial" w:hAnsi="Arial" w:cs="Arial"/>
          <w:sz w:val="22"/>
        </w:rPr>
        <w:t xml:space="preserve">We </w:t>
      </w:r>
      <w:r w:rsidR="0093554B" w:rsidRPr="003D231B">
        <w:rPr>
          <w:rFonts w:ascii="Arial" w:hAnsi="Arial" w:cs="Arial"/>
          <w:sz w:val="22"/>
        </w:rPr>
        <w:t>will take care</w:t>
      </w:r>
      <w:r w:rsidRPr="003D231B">
        <w:rPr>
          <w:rFonts w:ascii="Arial" w:hAnsi="Arial" w:cs="Arial"/>
          <w:sz w:val="22"/>
        </w:rPr>
        <w:t xml:space="preserve"> to notify families about exposure so children can receive preventive treatment</w:t>
      </w:r>
      <w:r w:rsidR="00AA3A4F" w:rsidRPr="003D231B">
        <w:rPr>
          <w:rFonts w:ascii="Arial" w:hAnsi="Arial" w:cs="Arial"/>
          <w:sz w:val="22"/>
        </w:rPr>
        <w:t>s</w:t>
      </w:r>
      <w:r w:rsidR="002209A0">
        <w:rPr>
          <w:rFonts w:ascii="Arial" w:hAnsi="Arial" w:cs="Arial"/>
          <w:sz w:val="22"/>
        </w:rPr>
        <w:t xml:space="preserve">. </w:t>
      </w:r>
      <w:r w:rsidRPr="003D231B">
        <w:rPr>
          <w:rFonts w:ascii="Arial" w:hAnsi="Arial" w:cs="Arial"/>
          <w:sz w:val="22"/>
        </w:rPr>
        <w:t>Included among the reportable illnesses are the following:</w:t>
      </w:r>
    </w:p>
    <w:p w:rsidR="00504D3C" w:rsidRPr="003D231B" w:rsidRDefault="00504D3C" w:rsidP="0093211D">
      <w:pPr>
        <w:numPr>
          <w:ilvl w:val="0"/>
          <w:numId w:val="2"/>
        </w:numPr>
        <w:rPr>
          <w:rFonts w:ascii="Arial" w:hAnsi="Arial" w:cs="Arial"/>
          <w:sz w:val="22"/>
        </w:rPr>
      </w:pPr>
      <w:r w:rsidRPr="003D231B">
        <w:rPr>
          <w:rFonts w:ascii="Arial" w:hAnsi="Arial" w:cs="Arial"/>
          <w:sz w:val="22"/>
        </w:rPr>
        <w:t>Bacterial Meningitis</w:t>
      </w:r>
    </w:p>
    <w:p w:rsidR="00504D3C" w:rsidRPr="003D231B" w:rsidRDefault="00504D3C" w:rsidP="0093211D">
      <w:pPr>
        <w:numPr>
          <w:ilvl w:val="0"/>
          <w:numId w:val="2"/>
        </w:numPr>
        <w:rPr>
          <w:rFonts w:ascii="Arial" w:hAnsi="Arial" w:cs="Arial"/>
          <w:sz w:val="22"/>
        </w:rPr>
      </w:pPr>
      <w:r w:rsidRPr="003D231B">
        <w:rPr>
          <w:rFonts w:ascii="Arial" w:hAnsi="Arial" w:cs="Arial"/>
          <w:sz w:val="22"/>
        </w:rPr>
        <w:t>Botulism</w:t>
      </w:r>
    </w:p>
    <w:p w:rsidR="00504D3C" w:rsidRPr="003D231B" w:rsidRDefault="00504D3C" w:rsidP="0093211D">
      <w:pPr>
        <w:numPr>
          <w:ilvl w:val="0"/>
          <w:numId w:val="2"/>
        </w:numPr>
        <w:rPr>
          <w:rFonts w:ascii="Arial" w:hAnsi="Arial" w:cs="Arial"/>
          <w:sz w:val="22"/>
        </w:rPr>
      </w:pPr>
      <w:r w:rsidRPr="003D231B">
        <w:rPr>
          <w:rFonts w:ascii="Arial" w:hAnsi="Arial" w:cs="Arial"/>
          <w:sz w:val="22"/>
        </w:rPr>
        <w:t>Chicken Pox</w:t>
      </w:r>
    </w:p>
    <w:p w:rsidR="00504D3C" w:rsidRPr="003D231B" w:rsidRDefault="00504D3C" w:rsidP="0093211D">
      <w:pPr>
        <w:numPr>
          <w:ilvl w:val="0"/>
          <w:numId w:val="2"/>
        </w:numPr>
        <w:rPr>
          <w:rFonts w:ascii="Arial" w:hAnsi="Arial" w:cs="Arial"/>
          <w:sz w:val="22"/>
        </w:rPr>
      </w:pPr>
      <w:r w:rsidRPr="003D231B">
        <w:rPr>
          <w:rFonts w:ascii="Arial" w:hAnsi="Arial" w:cs="Arial"/>
          <w:sz w:val="22"/>
        </w:rPr>
        <w:t>Diphtheria</w:t>
      </w:r>
    </w:p>
    <w:p w:rsidR="00504D3C" w:rsidRPr="003D231B" w:rsidRDefault="00504D3C" w:rsidP="0093211D">
      <w:pPr>
        <w:numPr>
          <w:ilvl w:val="0"/>
          <w:numId w:val="2"/>
        </w:numPr>
        <w:rPr>
          <w:rFonts w:ascii="Arial" w:hAnsi="Arial" w:cs="Arial"/>
          <w:sz w:val="22"/>
        </w:rPr>
      </w:pPr>
      <w:proofErr w:type="spellStart"/>
      <w:r w:rsidRPr="003D231B">
        <w:rPr>
          <w:rFonts w:ascii="Arial" w:hAnsi="Arial" w:cs="Arial"/>
          <w:sz w:val="22"/>
        </w:rPr>
        <w:t>Heamophilus</w:t>
      </w:r>
      <w:proofErr w:type="spellEnd"/>
      <w:r w:rsidRPr="003D231B">
        <w:rPr>
          <w:rFonts w:ascii="Arial" w:hAnsi="Arial" w:cs="Arial"/>
          <w:sz w:val="22"/>
        </w:rPr>
        <w:t xml:space="preserve"> Influenza (invasive)</w:t>
      </w:r>
    </w:p>
    <w:p w:rsidR="00504D3C" w:rsidRPr="003D231B" w:rsidRDefault="00504D3C" w:rsidP="0093211D">
      <w:pPr>
        <w:numPr>
          <w:ilvl w:val="0"/>
          <w:numId w:val="2"/>
        </w:numPr>
        <w:rPr>
          <w:rFonts w:ascii="Arial" w:hAnsi="Arial" w:cs="Arial"/>
          <w:sz w:val="22"/>
        </w:rPr>
      </w:pPr>
      <w:r w:rsidRPr="003D231B">
        <w:rPr>
          <w:rFonts w:ascii="Arial" w:hAnsi="Arial" w:cs="Arial"/>
          <w:sz w:val="22"/>
        </w:rPr>
        <w:t>Measles (including suspect)</w:t>
      </w:r>
    </w:p>
    <w:p w:rsidR="00504D3C" w:rsidRPr="003D231B" w:rsidRDefault="00504D3C" w:rsidP="0093211D">
      <w:pPr>
        <w:numPr>
          <w:ilvl w:val="0"/>
          <w:numId w:val="2"/>
        </w:numPr>
        <w:rPr>
          <w:rFonts w:ascii="Arial" w:hAnsi="Arial" w:cs="Arial"/>
          <w:sz w:val="22"/>
        </w:rPr>
      </w:pPr>
      <w:proofErr w:type="spellStart"/>
      <w:r w:rsidRPr="003D231B">
        <w:rPr>
          <w:rFonts w:ascii="Arial" w:hAnsi="Arial" w:cs="Arial"/>
          <w:sz w:val="22"/>
        </w:rPr>
        <w:t>Meningoccocal</w:t>
      </w:r>
      <w:proofErr w:type="spellEnd"/>
      <w:r w:rsidRPr="003D231B">
        <w:rPr>
          <w:rFonts w:ascii="Arial" w:hAnsi="Arial" w:cs="Arial"/>
          <w:sz w:val="22"/>
        </w:rPr>
        <w:t xml:space="preserve"> Infection (invasive)</w:t>
      </w:r>
    </w:p>
    <w:p w:rsidR="00504D3C" w:rsidRPr="003D231B" w:rsidRDefault="00504D3C" w:rsidP="0093211D">
      <w:pPr>
        <w:numPr>
          <w:ilvl w:val="0"/>
          <w:numId w:val="2"/>
        </w:numPr>
        <w:rPr>
          <w:rFonts w:ascii="Arial" w:hAnsi="Arial" w:cs="Arial"/>
          <w:sz w:val="22"/>
        </w:rPr>
      </w:pPr>
      <w:r w:rsidRPr="003D231B">
        <w:rPr>
          <w:rFonts w:ascii="Arial" w:hAnsi="Arial" w:cs="Arial"/>
          <w:sz w:val="22"/>
        </w:rPr>
        <w:t>Poliomyelitis (including suspect)</w:t>
      </w:r>
    </w:p>
    <w:p w:rsidR="00504D3C" w:rsidRPr="003D231B" w:rsidRDefault="00504D3C" w:rsidP="0093211D">
      <w:pPr>
        <w:numPr>
          <w:ilvl w:val="0"/>
          <w:numId w:val="2"/>
        </w:numPr>
        <w:rPr>
          <w:rFonts w:ascii="Arial" w:hAnsi="Arial" w:cs="Arial"/>
          <w:sz w:val="22"/>
        </w:rPr>
      </w:pPr>
      <w:r w:rsidRPr="003D231B">
        <w:rPr>
          <w:rFonts w:ascii="Arial" w:hAnsi="Arial" w:cs="Arial"/>
          <w:sz w:val="22"/>
        </w:rPr>
        <w:t>Rabies (human only)</w:t>
      </w:r>
    </w:p>
    <w:p w:rsidR="00504D3C" w:rsidRPr="003D231B" w:rsidRDefault="00504D3C" w:rsidP="0093211D">
      <w:pPr>
        <w:numPr>
          <w:ilvl w:val="0"/>
          <w:numId w:val="2"/>
        </w:numPr>
        <w:rPr>
          <w:rFonts w:ascii="Arial" w:hAnsi="Arial" w:cs="Arial"/>
          <w:sz w:val="22"/>
        </w:rPr>
      </w:pPr>
      <w:r w:rsidRPr="003D231B">
        <w:rPr>
          <w:rFonts w:ascii="Arial" w:hAnsi="Arial" w:cs="Arial"/>
          <w:sz w:val="22"/>
        </w:rPr>
        <w:t>Rubella Congenital and Non-congenital (including suspect)</w:t>
      </w:r>
    </w:p>
    <w:p w:rsidR="00504D3C" w:rsidRPr="003D231B" w:rsidRDefault="00504D3C" w:rsidP="0093211D">
      <w:pPr>
        <w:numPr>
          <w:ilvl w:val="0"/>
          <w:numId w:val="2"/>
        </w:numPr>
        <w:rPr>
          <w:rFonts w:ascii="Arial" w:hAnsi="Arial" w:cs="Arial"/>
          <w:sz w:val="22"/>
        </w:rPr>
      </w:pPr>
      <w:r w:rsidRPr="003D231B">
        <w:rPr>
          <w:rFonts w:ascii="Arial" w:hAnsi="Arial" w:cs="Arial"/>
          <w:sz w:val="22"/>
        </w:rPr>
        <w:t>Tetanus (including suspect)</w:t>
      </w:r>
    </w:p>
    <w:p w:rsidR="0093554B" w:rsidRPr="003D231B" w:rsidRDefault="0093554B" w:rsidP="0093211D">
      <w:pPr>
        <w:numPr>
          <w:ilvl w:val="0"/>
          <w:numId w:val="2"/>
        </w:numPr>
        <w:rPr>
          <w:rFonts w:ascii="Arial" w:hAnsi="Arial" w:cs="Arial"/>
          <w:sz w:val="22"/>
        </w:rPr>
      </w:pPr>
      <w:r w:rsidRPr="003D231B">
        <w:rPr>
          <w:rFonts w:ascii="Arial" w:hAnsi="Arial" w:cs="Arial"/>
          <w:sz w:val="22"/>
        </w:rPr>
        <w:lastRenderedPageBreak/>
        <w:t>H1N1 Virus</w:t>
      </w:r>
    </w:p>
    <w:p w:rsidR="00504D3C" w:rsidRDefault="00504D3C" w:rsidP="0093211D">
      <w:pPr>
        <w:numPr>
          <w:ilvl w:val="0"/>
          <w:numId w:val="2"/>
        </w:numPr>
        <w:rPr>
          <w:rFonts w:ascii="Arial" w:hAnsi="Arial" w:cs="Arial"/>
          <w:sz w:val="22"/>
        </w:rPr>
      </w:pPr>
      <w:r w:rsidRPr="003D231B">
        <w:rPr>
          <w:rFonts w:ascii="Arial" w:hAnsi="Arial" w:cs="Arial"/>
          <w:sz w:val="22"/>
        </w:rPr>
        <w:t>Any cluster/outbreak of illness</w:t>
      </w:r>
    </w:p>
    <w:p w:rsidR="007C1B9C" w:rsidRPr="003D231B" w:rsidRDefault="007C1B9C" w:rsidP="0093211D">
      <w:pPr>
        <w:numPr>
          <w:ilvl w:val="0"/>
          <w:numId w:val="2"/>
        </w:numPr>
        <w:rPr>
          <w:rFonts w:ascii="Arial" w:hAnsi="Arial" w:cs="Arial"/>
          <w:sz w:val="22"/>
        </w:rPr>
      </w:pPr>
      <w:r>
        <w:rPr>
          <w:rFonts w:ascii="Arial" w:hAnsi="Arial" w:cs="Arial"/>
          <w:sz w:val="22"/>
        </w:rPr>
        <w:t>Tuberculosis</w:t>
      </w:r>
    </w:p>
    <w:p w:rsidR="005D52E5" w:rsidRPr="00916DEF" w:rsidRDefault="005D52E5" w:rsidP="00EE4EE2">
      <w:pPr>
        <w:pStyle w:val="Heading1"/>
        <w:spacing w:before="480" w:after="120"/>
        <w:rPr>
          <w:smallCaps/>
          <w:color w:val="365F91"/>
          <w:sz w:val="28"/>
        </w:rPr>
      </w:pPr>
      <w:bookmarkStart w:id="130" w:name="_Toc251583204"/>
      <w:bookmarkStart w:id="131" w:name="_Toc457222446"/>
      <w:r w:rsidRPr="00916DEF">
        <w:rPr>
          <w:smallCaps/>
          <w:color w:val="365F91"/>
          <w:sz w:val="28"/>
        </w:rPr>
        <w:t>Safety</w:t>
      </w:r>
      <w:bookmarkEnd w:id="130"/>
      <w:bookmarkEnd w:id="131"/>
    </w:p>
    <w:p w:rsidR="001C2D68" w:rsidRPr="00916DEF" w:rsidRDefault="001C2D68" w:rsidP="00EE4EE2">
      <w:pPr>
        <w:pStyle w:val="Heading2"/>
        <w:spacing w:after="120"/>
        <w:rPr>
          <w:color w:val="4F81BD"/>
          <w:sz w:val="24"/>
        </w:rPr>
      </w:pPr>
      <w:bookmarkStart w:id="132" w:name="_Toc251583206"/>
      <w:bookmarkStart w:id="133" w:name="_Toc457222447"/>
      <w:r w:rsidRPr="00916DEF">
        <w:rPr>
          <w:color w:val="4F81BD"/>
          <w:sz w:val="24"/>
        </w:rPr>
        <w:t>Clothing</w:t>
      </w:r>
      <w:bookmarkEnd w:id="132"/>
      <w:bookmarkEnd w:id="133"/>
    </w:p>
    <w:p w:rsidR="001C2D68" w:rsidRPr="003D231B" w:rsidRDefault="001C2D68" w:rsidP="00EE4EE2">
      <w:pPr>
        <w:spacing w:before="120"/>
        <w:rPr>
          <w:rFonts w:ascii="Arial" w:hAnsi="Arial" w:cs="Arial"/>
          <w:sz w:val="22"/>
        </w:rPr>
      </w:pPr>
      <w:r w:rsidRPr="003D231B">
        <w:rPr>
          <w:rFonts w:ascii="Arial" w:hAnsi="Arial" w:cs="Arial"/>
          <w:sz w:val="22"/>
        </w:rPr>
        <w:t>Please dress your child in practical clothing that allows for freedom of movement and is appropriate for the weather</w:t>
      </w:r>
      <w:r w:rsidR="002209A0">
        <w:rPr>
          <w:rFonts w:ascii="Arial" w:hAnsi="Arial" w:cs="Arial"/>
          <w:sz w:val="22"/>
        </w:rPr>
        <w:t xml:space="preserve">. </w:t>
      </w:r>
      <w:r w:rsidRPr="003D231B">
        <w:rPr>
          <w:rFonts w:ascii="Arial" w:hAnsi="Arial" w:cs="Arial"/>
          <w:sz w:val="22"/>
        </w:rPr>
        <w:t>Your child will be involved in a variety of activities including: painting, outdoor play, sand, weather, and other sensory activities</w:t>
      </w:r>
      <w:r w:rsidR="002209A0">
        <w:rPr>
          <w:rFonts w:ascii="Arial" w:hAnsi="Arial" w:cs="Arial"/>
          <w:sz w:val="22"/>
        </w:rPr>
        <w:t xml:space="preserve">. </w:t>
      </w:r>
      <w:r w:rsidRPr="003D231B">
        <w:rPr>
          <w:rFonts w:ascii="Arial" w:hAnsi="Arial" w:cs="Arial"/>
          <w:sz w:val="22"/>
        </w:rPr>
        <w:t>Our playground is used as an extension of the center, and daily programs are conducted outside whenever weather permits</w:t>
      </w:r>
      <w:r w:rsidR="002209A0">
        <w:rPr>
          <w:rFonts w:ascii="Arial" w:hAnsi="Arial" w:cs="Arial"/>
          <w:sz w:val="22"/>
        </w:rPr>
        <w:t xml:space="preserve">. </w:t>
      </w:r>
    </w:p>
    <w:p w:rsidR="001C2D68" w:rsidRPr="003D231B" w:rsidRDefault="001C2D68" w:rsidP="00EE4EE2">
      <w:pPr>
        <w:spacing w:before="120"/>
        <w:rPr>
          <w:rFonts w:ascii="Arial" w:hAnsi="Arial" w:cs="Arial"/>
          <w:sz w:val="22"/>
        </w:rPr>
      </w:pPr>
      <w:r w:rsidRPr="003D231B">
        <w:rPr>
          <w:rFonts w:ascii="Arial" w:hAnsi="Arial" w:cs="Arial"/>
          <w:sz w:val="22"/>
        </w:rPr>
        <w:t>One particula</w:t>
      </w:r>
      <w:r w:rsidR="00BB2943" w:rsidRPr="003D231B">
        <w:rPr>
          <w:rFonts w:ascii="Arial" w:hAnsi="Arial" w:cs="Arial"/>
          <w:sz w:val="22"/>
        </w:rPr>
        <w:t>r aspect of concern is the risk</w:t>
      </w:r>
      <w:r w:rsidRPr="003D231B">
        <w:rPr>
          <w:rFonts w:ascii="Arial" w:hAnsi="Arial" w:cs="Arial"/>
          <w:sz w:val="22"/>
        </w:rPr>
        <w:t xml:space="preserve"> associated with children’s clothing that may become entangled with climbing or sliding equipment that could lead to choking or other serious harm</w:t>
      </w:r>
      <w:r w:rsidR="002209A0">
        <w:rPr>
          <w:rFonts w:ascii="Arial" w:hAnsi="Arial" w:cs="Arial"/>
          <w:sz w:val="22"/>
        </w:rPr>
        <w:t xml:space="preserve">. </w:t>
      </w:r>
      <w:r w:rsidR="009672D4">
        <w:rPr>
          <w:rFonts w:ascii="Arial" w:hAnsi="Arial" w:cs="Arial"/>
          <w:sz w:val="22"/>
        </w:rPr>
        <w:t>Please be aware of</w:t>
      </w:r>
      <w:r w:rsidRPr="003D231B">
        <w:rPr>
          <w:rFonts w:ascii="Arial" w:hAnsi="Arial" w:cs="Arial"/>
          <w:sz w:val="22"/>
        </w:rPr>
        <w:t xml:space="preserve"> drawstrings </w:t>
      </w:r>
      <w:r w:rsidR="009672D4">
        <w:rPr>
          <w:rFonts w:ascii="Arial" w:hAnsi="Arial" w:cs="Arial"/>
          <w:sz w:val="22"/>
        </w:rPr>
        <w:t>on</w:t>
      </w:r>
      <w:r w:rsidRPr="003D231B">
        <w:rPr>
          <w:rFonts w:ascii="Arial" w:hAnsi="Arial" w:cs="Arial"/>
          <w:sz w:val="22"/>
        </w:rPr>
        <w:t xml:space="preserve"> children’s clothes </w:t>
      </w:r>
      <w:r w:rsidR="009672D4">
        <w:rPr>
          <w:rFonts w:ascii="Arial" w:hAnsi="Arial" w:cs="Arial"/>
          <w:sz w:val="22"/>
        </w:rPr>
        <w:t>and consider removing them</w:t>
      </w:r>
      <w:r w:rsidRPr="003D231B">
        <w:rPr>
          <w:rFonts w:ascii="Arial" w:hAnsi="Arial" w:cs="Arial"/>
          <w:sz w:val="22"/>
        </w:rPr>
        <w:t xml:space="preserve"> as a precaution.</w:t>
      </w:r>
    </w:p>
    <w:p w:rsidR="001C2D68" w:rsidRPr="00EC3FDC" w:rsidRDefault="001C2D68" w:rsidP="00EC3FDC">
      <w:pPr>
        <w:widowControl w:val="0"/>
        <w:rPr>
          <w:sz w:val="21"/>
          <w:szCs w:val="21"/>
        </w:rPr>
      </w:pPr>
      <w:r w:rsidRPr="003D231B">
        <w:rPr>
          <w:rFonts w:ascii="Arial" w:hAnsi="Arial" w:cs="Arial"/>
          <w:sz w:val="22"/>
        </w:rPr>
        <w:t xml:space="preserve">Sandals and flip-flops are not appropriate for </w:t>
      </w:r>
      <w:r w:rsidR="004839DB" w:rsidRPr="003D231B">
        <w:rPr>
          <w:rFonts w:ascii="Arial" w:hAnsi="Arial" w:cs="Arial"/>
          <w:sz w:val="22"/>
        </w:rPr>
        <w:t>center play</w:t>
      </w:r>
      <w:r w:rsidRPr="003D231B">
        <w:rPr>
          <w:rFonts w:ascii="Arial" w:hAnsi="Arial" w:cs="Arial"/>
          <w:sz w:val="22"/>
        </w:rPr>
        <w:t xml:space="preserve"> and make it difficult for your child to participate in some activities.</w:t>
      </w:r>
      <w:r w:rsidR="00EC3FDC" w:rsidRPr="00EC3FDC">
        <w:rPr>
          <w:rFonts w:ascii="Arial" w:hAnsi="Arial" w:cs="Arial"/>
        </w:rPr>
        <w:t xml:space="preserve"> </w:t>
      </w:r>
      <w:r w:rsidR="00EC3FDC" w:rsidRPr="00EC3FDC">
        <w:rPr>
          <w:rFonts w:ascii="Arial" w:hAnsi="Arial" w:cs="Arial"/>
          <w:sz w:val="22"/>
          <w:szCs w:val="22"/>
        </w:rPr>
        <w:t>Children should not be brought to the center in pajamas except on designated "Pajama Days".</w:t>
      </w:r>
      <w:r w:rsidR="00EC3FDC">
        <w:rPr>
          <w:rFonts w:ascii="Arial" w:hAnsi="Arial" w:cs="Arial"/>
        </w:rPr>
        <w:t xml:space="preserve">  </w:t>
      </w:r>
    </w:p>
    <w:p w:rsidR="004839DB" w:rsidRPr="00916DEF" w:rsidRDefault="004839DB" w:rsidP="004839DB">
      <w:pPr>
        <w:pStyle w:val="Heading2"/>
        <w:spacing w:after="120"/>
        <w:rPr>
          <w:color w:val="4F81BD"/>
          <w:sz w:val="24"/>
        </w:rPr>
      </w:pPr>
      <w:bookmarkStart w:id="134" w:name="_Toc251583211"/>
      <w:bookmarkStart w:id="135" w:name="_Toc457222448"/>
      <w:bookmarkStart w:id="136" w:name="_Toc251583207"/>
      <w:r w:rsidRPr="00916DEF">
        <w:rPr>
          <w:color w:val="4F81BD"/>
          <w:sz w:val="24"/>
        </w:rPr>
        <w:t>Extreme Weather and Outdoor Play</w:t>
      </w:r>
      <w:bookmarkEnd w:id="134"/>
      <w:bookmarkEnd w:id="135"/>
    </w:p>
    <w:p w:rsidR="00713913" w:rsidRPr="0053795B" w:rsidRDefault="00713913" w:rsidP="00713913">
      <w:pPr>
        <w:spacing w:before="120"/>
        <w:rPr>
          <w:rFonts w:ascii="Arial" w:hAnsi="Arial" w:cs="Arial"/>
          <w:sz w:val="22"/>
          <w:szCs w:val="22"/>
        </w:rPr>
      </w:pPr>
      <w:r>
        <w:rPr>
          <w:rFonts w:ascii="Arial" w:hAnsi="Arial" w:cs="Arial"/>
          <w:sz w:val="22"/>
          <w:szCs w:val="22"/>
        </w:rPr>
        <w:t xml:space="preserve">Outdoor play will not occur if the outside temperature is greater than </w:t>
      </w:r>
      <w:r w:rsidR="009672D4">
        <w:rPr>
          <w:rFonts w:ascii="Arial" w:hAnsi="Arial" w:cs="Arial"/>
          <w:sz w:val="22"/>
        </w:rPr>
        <w:t>90</w:t>
      </w:r>
      <w:r>
        <w:rPr>
          <w:rFonts w:ascii="Arial" w:hAnsi="Arial" w:cs="Arial"/>
          <w:sz w:val="22"/>
          <w:szCs w:val="22"/>
        </w:rPr>
        <w:t xml:space="preserve"> °F or less than </w:t>
      </w:r>
      <w:r w:rsidR="009672D4">
        <w:rPr>
          <w:rFonts w:ascii="Arial" w:hAnsi="Arial" w:cs="Arial"/>
          <w:sz w:val="22"/>
        </w:rPr>
        <w:t>25</w:t>
      </w:r>
      <w:r w:rsidR="008D5DBD">
        <w:rPr>
          <w:rFonts w:ascii="Arial" w:hAnsi="Arial" w:cs="Arial"/>
          <w:color w:val="000000" w:themeColor="text1"/>
          <w:sz w:val="22"/>
          <w:szCs w:val="22"/>
        </w:rPr>
        <w:t xml:space="preserve"> </w:t>
      </w:r>
      <w:r>
        <w:rPr>
          <w:rFonts w:ascii="Arial" w:hAnsi="Arial" w:cs="Arial"/>
          <w:sz w:val="22"/>
          <w:szCs w:val="22"/>
        </w:rPr>
        <w:t xml:space="preserve">°F degrees. Additionally, outdoor play will be </w:t>
      </w:r>
      <w:r w:rsidR="009672D4">
        <w:rPr>
          <w:rFonts w:ascii="Arial" w:hAnsi="Arial" w:cs="Arial"/>
          <w:sz w:val="22"/>
          <w:szCs w:val="22"/>
        </w:rPr>
        <w:t xml:space="preserve">greatly reduced or </w:t>
      </w:r>
      <w:r>
        <w:rPr>
          <w:rFonts w:ascii="Arial" w:hAnsi="Arial" w:cs="Arial"/>
          <w:sz w:val="22"/>
          <w:szCs w:val="22"/>
        </w:rPr>
        <w:t xml:space="preserve">cancelled </w:t>
      </w:r>
      <w:r w:rsidR="009672D4">
        <w:rPr>
          <w:rFonts w:ascii="Arial" w:hAnsi="Arial" w:cs="Arial"/>
          <w:sz w:val="22"/>
          <w:szCs w:val="22"/>
        </w:rPr>
        <w:t>in the presence of an</w:t>
      </w:r>
      <w:r>
        <w:rPr>
          <w:rFonts w:ascii="Arial" w:hAnsi="Arial" w:cs="Arial"/>
          <w:sz w:val="22"/>
          <w:szCs w:val="22"/>
        </w:rPr>
        <w:t xml:space="preserve"> air quality </w:t>
      </w:r>
      <w:r w:rsidR="009672D4">
        <w:rPr>
          <w:rFonts w:ascii="Arial" w:hAnsi="Arial" w:cs="Arial"/>
          <w:sz w:val="22"/>
          <w:szCs w:val="22"/>
        </w:rPr>
        <w:t xml:space="preserve">alert dependent on the recommendation of the alert. </w:t>
      </w:r>
      <w:r>
        <w:rPr>
          <w:rFonts w:ascii="Arial" w:hAnsi="Arial" w:cs="Arial"/>
          <w:sz w:val="22"/>
          <w:szCs w:val="22"/>
        </w:rPr>
        <w:t>.</w:t>
      </w:r>
    </w:p>
    <w:p w:rsidR="0053795B" w:rsidRPr="00916DEF" w:rsidRDefault="0053795B" w:rsidP="00EE4EE2">
      <w:pPr>
        <w:pStyle w:val="Heading2"/>
        <w:spacing w:after="120"/>
        <w:rPr>
          <w:color w:val="4F81BD"/>
          <w:sz w:val="24"/>
        </w:rPr>
      </w:pPr>
      <w:bookmarkStart w:id="137" w:name="_Toc457222449"/>
      <w:r w:rsidRPr="00916DEF">
        <w:rPr>
          <w:color w:val="4F81BD"/>
          <w:sz w:val="24"/>
        </w:rPr>
        <w:t>Communal Water-Play</w:t>
      </w:r>
      <w:bookmarkEnd w:id="136"/>
      <w:bookmarkEnd w:id="137"/>
    </w:p>
    <w:p w:rsidR="00910DCF" w:rsidRPr="003D231B" w:rsidRDefault="0053795B" w:rsidP="00EE4EE2">
      <w:pPr>
        <w:pStyle w:val="Default"/>
        <w:spacing w:before="120"/>
        <w:ind w:right="60"/>
        <w:rPr>
          <w:color w:val="auto"/>
          <w:sz w:val="22"/>
        </w:rPr>
      </w:pPr>
      <w:bookmarkStart w:id="138" w:name="1030226"/>
      <w:bookmarkEnd w:id="138"/>
      <w:r w:rsidRPr="003D231B">
        <w:rPr>
          <w:color w:val="auto"/>
          <w:sz w:val="22"/>
        </w:rPr>
        <w:t>Communal, unsupervised water play is prohibited</w:t>
      </w:r>
      <w:r w:rsidR="002209A0">
        <w:rPr>
          <w:color w:val="auto"/>
          <w:sz w:val="22"/>
        </w:rPr>
        <w:t xml:space="preserve">. </w:t>
      </w:r>
      <w:r w:rsidRPr="003D231B">
        <w:rPr>
          <w:color w:val="auto"/>
          <w:sz w:val="22"/>
        </w:rPr>
        <w:t xml:space="preserve">Supervised children are permitted to engage in water-play. Precautions </w:t>
      </w:r>
      <w:r w:rsidR="009672D4">
        <w:rPr>
          <w:sz w:val="22"/>
        </w:rPr>
        <w:t>such as handwashing before and after water-play use</w:t>
      </w:r>
      <w:r w:rsidR="00325C05">
        <w:rPr>
          <w:sz w:val="22"/>
        </w:rPr>
        <w:t xml:space="preserve"> </w:t>
      </w:r>
      <w:r w:rsidRPr="003D231B">
        <w:rPr>
          <w:color w:val="auto"/>
          <w:sz w:val="22"/>
        </w:rPr>
        <w:t xml:space="preserve">are taken to ensure that communal water-play does not spread communicable infectious disease. </w:t>
      </w:r>
    </w:p>
    <w:p w:rsidR="0053795B" w:rsidRPr="00916DEF" w:rsidRDefault="0053795B" w:rsidP="00EE4EE2">
      <w:pPr>
        <w:pStyle w:val="Heading2"/>
        <w:spacing w:after="120"/>
        <w:rPr>
          <w:color w:val="4F81BD"/>
          <w:sz w:val="24"/>
        </w:rPr>
      </w:pPr>
      <w:bookmarkStart w:id="139" w:name="_Toc251583208"/>
      <w:bookmarkStart w:id="140" w:name="_Toc457222450"/>
      <w:r w:rsidRPr="00916DEF">
        <w:rPr>
          <w:color w:val="4F81BD"/>
          <w:sz w:val="24"/>
        </w:rPr>
        <w:t>Injuries</w:t>
      </w:r>
      <w:bookmarkEnd w:id="139"/>
      <w:bookmarkEnd w:id="140"/>
    </w:p>
    <w:p w:rsidR="0053795B" w:rsidRPr="003D231B" w:rsidRDefault="00BB2943" w:rsidP="00EE4EE2">
      <w:pPr>
        <w:spacing w:before="120"/>
        <w:rPr>
          <w:rFonts w:ascii="Arial" w:hAnsi="Arial" w:cs="Arial"/>
          <w:sz w:val="22"/>
        </w:rPr>
      </w:pPr>
      <w:r w:rsidRPr="003D231B">
        <w:rPr>
          <w:rFonts w:ascii="Arial" w:hAnsi="Arial" w:cs="Arial"/>
          <w:sz w:val="22"/>
        </w:rPr>
        <w:t>Safety</w:t>
      </w:r>
      <w:r w:rsidR="0053795B" w:rsidRPr="003D231B">
        <w:rPr>
          <w:rFonts w:ascii="Arial" w:hAnsi="Arial" w:cs="Arial"/>
          <w:sz w:val="22"/>
        </w:rPr>
        <w:t xml:space="preserve"> is a major concern in child</w:t>
      </w:r>
      <w:r w:rsidR="00290249" w:rsidRPr="003D231B">
        <w:rPr>
          <w:rFonts w:ascii="Arial" w:hAnsi="Arial" w:cs="Arial"/>
          <w:sz w:val="22"/>
        </w:rPr>
        <w:t xml:space="preserve"> </w:t>
      </w:r>
      <w:r w:rsidR="0053795B" w:rsidRPr="003D231B">
        <w:rPr>
          <w:rFonts w:ascii="Arial" w:hAnsi="Arial" w:cs="Arial"/>
          <w:sz w:val="22"/>
        </w:rPr>
        <w:t>care</w:t>
      </w:r>
      <w:r w:rsidR="004839DB" w:rsidRPr="003D231B">
        <w:rPr>
          <w:rFonts w:ascii="Arial" w:hAnsi="Arial" w:cs="Arial"/>
          <w:sz w:val="22"/>
        </w:rPr>
        <w:t xml:space="preserve"> and so d</w:t>
      </w:r>
      <w:r w:rsidR="0053795B" w:rsidRPr="003D231B">
        <w:rPr>
          <w:rFonts w:ascii="Arial" w:hAnsi="Arial" w:cs="Arial"/>
          <w:sz w:val="22"/>
        </w:rPr>
        <w:t xml:space="preserve">aily safety inspections are completed inside and outside the </w:t>
      </w:r>
      <w:r w:rsidRPr="003D231B">
        <w:rPr>
          <w:rFonts w:ascii="Arial" w:hAnsi="Arial" w:cs="Arial"/>
          <w:sz w:val="22"/>
        </w:rPr>
        <w:t>center</w:t>
      </w:r>
      <w:r w:rsidR="0053795B" w:rsidRPr="003D231B">
        <w:rPr>
          <w:rFonts w:ascii="Arial" w:hAnsi="Arial" w:cs="Arial"/>
          <w:sz w:val="22"/>
        </w:rPr>
        <w:t xml:space="preserve"> area in order to prevent injuries</w:t>
      </w:r>
      <w:r w:rsidR="002209A0">
        <w:rPr>
          <w:rFonts w:ascii="Arial" w:hAnsi="Arial" w:cs="Arial"/>
          <w:sz w:val="22"/>
        </w:rPr>
        <w:t xml:space="preserve">. </w:t>
      </w:r>
      <w:r w:rsidRPr="003D231B">
        <w:rPr>
          <w:rFonts w:ascii="Arial" w:hAnsi="Arial" w:cs="Arial"/>
          <w:sz w:val="22"/>
        </w:rPr>
        <w:t xml:space="preserve">First aid will be administered by a trained </w:t>
      </w:r>
      <w:r w:rsidR="009672D4">
        <w:rPr>
          <w:rFonts w:ascii="Arial" w:hAnsi="Arial" w:cs="Arial"/>
          <w:sz w:val="22"/>
        </w:rPr>
        <w:t>staff member</w:t>
      </w:r>
      <w:r w:rsidRPr="003D231B">
        <w:rPr>
          <w:rFonts w:ascii="Arial" w:hAnsi="Arial" w:cs="Arial"/>
          <w:sz w:val="22"/>
        </w:rPr>
        <w:t xml:space="preserve"> in the event that your child sustains a minor injury (e.g., scraped knee)</w:t>
      </w:r>
      <w:r w:rsidR="002209A0">
        <w:rPr>
          <w:rFonts w:ascii="Arial" w:hAnsi="Arial" w:cs="Arial"/>
          <w:sz w:val="22"/>
        </w:rPr>
        <w:t xml:space="preserve">. </w:t>
      </w:r>
      <w:r w:rsidRPr="003D231B">
        <w:rPr>
          <w:rFonts w:ascii="Arial" w:hAnsi="Arial" w:cs="Arial"/>
          <w:sz w:val="22"/>
        </w:rPr>
        <w:t>You will receive an incident report outlining the incident and course of action taken</w:t>
      </w:r>
      <w:r w:rsidR="002209A0">
        <w:rPr>
          <w:rFonts w:ascii="Arial" w:hAnsi="Arial" w:cs="Arial"/>
          <w:sz w:val="22"/>
        </w:rPr>
        <w:t xml:space="preserve">. </w:t>
      </w:r>
      <w:r w:rsidRPr="003D231B">
        <w:rPr>
          <w:rFonts w:ascii="Arial" w:hAnsi="Arial" w:cs="Arial"/>
          <w:sz w:val="22"/>
        </w:rPr>
        <w:t>If the injury needs medical attention, you will be contacted immediately</w:t>
      </w:r>
      <w:r w:rsidR="002209A0">
        <w:rPr>
          <w:rFonts w:ascii="Arial" w:hAnsi="Arial" w:cs="Arial"/>
          <w:sz w:val="22"/>
        </w:rPr>
        <w:t xml:space="preserve">. </w:t>
      </w:r>
      <w:r w:rsidR="006F7B19" w:rsidRPr="003D231B">
        <w:rPr>
          <w:rFonts w:ascii="Arial" w:hAnsi="Arial" w:cs="Arial"/>
          <w:sz w:val="22"/>
        </w:rPr>
        <w:t>Each classroom is equipped with a first aid kit meeting the state regulations.</w:t>
      </w:r>
    </w:p>
    <w:p w:rsidR="0053795B" w:rsidRPr="003D231B" w:rsidRDefault="0053795B" w:rsidP="00EE4EE2">
      <w:pPr>
        <w:spacing w:before="120"/>
        <w:rPr>
          <w:rFonts w:ascii="Arial" w:hAnsi="Arial" w:cs="Arial"/>
          <w:sz w:val="22"/>
        </w:rPr>
      </w:pPr>
      <w:r w:rsidRPr="003D231B">
        <w:rPr>
          <w:rFonts w:ascii="Arial" w:hAnsi="Arial" w:cs="Arial"/>
          <w:sz w:val="22"/>
        </w:rPr>
        <w:t>In the event of a serious medical emergency, the child will be taken to the hospital immediately by ambulance, while we will try to contact you or an emergency contact.</w:t>
      </w:r>
    </w:p>
    <w:p w:rsidR="0053795B" w:rsidRPr="00916DEF" w:rsidRDefault="0053795B" w:rsidP="00EE4EE2">
      <w:pPr>
        <w:pStyle w:val="Heading2"/>
        <w:spacing w:after="120"/>
        <w:rPr>
          <w:color w:val="4F81BD"/>
          <w:sz w:val="24"/>
        </w:rPr>
      </w:pPr>
      <w:bookmarkStart w:id="141" w:name="_Toc251583209"/>
      <w:bookmarkStart w:id="142" w:name="_Toc457222451"/>
      <w:r w:rsidRPr="00916DEF">
        <w:rPr>
          <w:color w:val="4F81BD"/>
          <w:sz w:val="24"/>
        </w:rPr>
        <w:t>Biting</w:t>
      </w:r>
      <w:bookmarkEnd w:id="141"/>
      <w:bookmarkEnd w:id="142"/>
      <w:r w:rsidRPr="00916DEF">
        <w:rPr>
          <w:color w:val="4F81BD"/>
          <w:sz w:val="24"/>
        </w:rPr>
        <w:t xml:space="preserve"> </w:t>
      </w:r>
    </w:p>
    <w:p w:rsidR="0053795B" w:rsidRPr="003D231B" w:rsidRDefault="0053795B" w:rsidP="00EE4EE2">
      <w:pPr>
        <w:spacing w:before="120"/>
        <w:rPr>
          <w:rFonts w:ascii="Arial" w:hAnsi="Arial" w:cs="Arial"/>
          <w:sz w:val="22"/>
        </w:rPr>
      </w:pPr>
      <w:r w:rsidRPr="003D231B">
        <w:rPr>
          <w:rFonts w:ascii="Arial" w:hAnsi="Arial" w:cs="Arial"/>
          <w:sz w:val="22"/>
        </w:rPr>
        <w:t>Biting is a normal stage of development that is common among infants and toddlers – and sometimes even among preschoolers</w:t>
      </w:r>
      <w:r w:rsidR="002209A0">
        <w:rPr>
          <w:rFonts w:ascii="Arial" w:hAnsi="Arial" w:cs="Arial"/>
          <w:sz w:val="22"/>
        </w:rPr>
        <w:t xml:space="preserve">. </w:t>
      </w:r>
      <w:r w:rsidRPr="003D231B">
        <w:rPr>
          <w:rFonts w:ascii="Arial" w:hAnsi="Arial" w:cs="Arial"/>
          <w:sz w:val="22"/>
        </w:rPr>
        <w:t>It is something that most young children will try at least once.</w:t>
      </w:r>
    </w:p>
    <w:p w:rsidR="0053795B" w:rsidRPr="003D231B" w:rsidRDefault="0053795B" w:rsidP="00EE4EE2">
      <w:pPr>
        <w:spacing w:before="120"/>
        <w:rPr>
          <w:rFonts w:ascii="Arial" w:hAnsi="Arial" w:cs="Arial"/>
          <w:sz w:val="22"/>
        </w:rPr>
      </w:pPr>
      <w:r w:rsidRPr="003D231B">
        <w:rPr>
          <w:rFonts w:ascii="Arial" w:hAnsi="Arial" w:cs="Arial"/>
          <w:sz w:val="22"/>
        </w:rPr>
        <w:lastRenderedPageBreak/>
        <w:t>When biting happens, our response will be to care for and help the child who was</w:t>
      </w:r>
      <w:r w:rsidR="00ED6047" w:rsidRPr="003D231B">
        <w:rPr>
          <w:rFonts w:ascii="Arial" w:hAnsi="Arial" w:cs="Arial"/>
          <w:sz w:val="22"/>
        </w:rPr>
        <w:t xml:space="preserve"> bitten and to help the biter</w:t>
      </w:r>
      <w:r w:rsidRPr="003D231B">
        <w:rPr>
          <w:rFonts w:ascii="Arial" w:hAnsi="Arial" w:cs="Arial"/>
          <w:sz w:val="22"/>
        </w:rPr>
        <w:t xml:space="preserve"> learn a more appropriate behavior. Our focus will not be on punishment for biting, but on effective </w:t>
      </w:r>
      <w:r w:rsidR="00BB2943" w:rsidRPr="003D231B">
        <w:rPr>
          <w:rFonts w:ascii="Arial" w:hAnsi="Arial" w:cs="Arial"/>
          <w:sz w:val="22"/>
        </w:rPr>
        <w:t>behaviors</w:t>
      </w:r>
      <w:r w:rsidRPr="003D231B">
        <w:rPr>
          <w:rFonts w:ascii="Arial" w:hAnsi="Arial" w:cs="Arial"/>
          <w:sz w:val="22"/>
        </w:rPr>
        <w:t xml:space="preserve"> that address the specific reason for biting</w:t>
      </w:r>
      <w:r w:rsidR="002209A0">
        <w:rPr>
          <w:rFonts w:ascii="Arial" w:hAnsi="Arial" w:cs="Arial"/>
          <w:sz w:val="22"/>
        </w:rPr>
        <w:t xml:space="preserve">. </w:t>
      </w:r>
    </w:p>
    <w:p w:rsidR="0053795B" w:rsidRPr="003D231B" w:rsidRDefault="0053795B" w:rsidP="00EE4EE2">
      <w:pPr>
        <w:spacing w:before="120"/>
        <w:rPr>
          <w:rFonts w:ascii="Arial" w:hAnsi="Arial" w:cs="Arial"/>
          <w:sz w:val="22"/>
        </w:rPr>
      </w:pPr>
      <w:r w:rsidRPr="003D231B">
        <w:rPr>
          <w:rFonts w:ascii="Arial" w:hAnsi="Arial" w:cs="Arial"/>
          <w:sz w:val="22"/>
        </w:rPr>
        <w:t>Notes</w:t>
      </w:r>
      <w:r w:rsidRPr="003D231B">
        <w:rPr>
          <w:rFonts w:ascii="Arial" w:hAnsi="Arial" w:cs="Arial"/>
          <w:i/>
          <w:sz w:val="22"/>
        </w:rPr>
        <w:t xml:space="preserve"> </w:t>
      </w:r>
      <w:r w:rsidRPr="003D231B">
        <w:rPr>
          <w:rFonts w:ascii="Arial" w:hAnsi="Arial" w:cs="Arial"/>
          <w:sz w:val="22"/>
        </w:rPr>
        <w:t xml:space="preserve">will be written </w:t>
      </w:r>
      <w:r w:rsidR="004839DB" w:rsidRPr="003D231B">
        <w:rPr>
          <w:rFonts w:ascii="Arial" w:hAnsi="Arial" w:cs="Arial"/>
          <w:sz w:val="22"/>
        </w:rPr>
        <w:t>to</w:t>
      </w:r>
      <w:r w:rsidRPr="003D231B">
        <w:rPr>
          <w:rFonts w:ascii="Arial" w:hAnsi="Arial" w:cs="Arial"/>
          <w:sz w:val="22"/>
        </w:rPr>
        <w:t xml:space="preserve"> the </w:t>
      </w:r>
      <w:r w:rsidR="004839DB" w:rsidRPr="003D231B">
        <w:rPr>
          <w:rFonts w:ascii="Arial" w:hAnsi="Arial" w:cs="Arial"/>
          <w:sz w:val="22"/>
        </w:rPr>
        <w:t xml:space="preserve">family of the </w:t>
      </w:r>
      <w:r w:rsidRPr="003D231B">
        <w:rPr>
          <w:rFonts w:ascii="Arial" w:hAnsi="Arial" w:cs="Arial"/>
          <w:sz w:val="22"/>
        </w:rPr>
        <w:t>child who was bitten and the biter</w:t>
      </w:r>
      <w:r w:rsidR="004839DB" w:rsidRPr="003D231B">
        <w:rPr>
          <w:rFonts w:ascii="Arial" w:hAnsi="Arial" w:cs="Arial"/>
          <w:sz w:val="22"/>
        </w:rPr>
        <w:t>’s family</w:t>
      </w:r>
      <w:r w:rsidR="002209A0">
        <w:rPr>
          <w:rFonts w:ascii="Arial" w:hAnsi="Arial" w:cs="Arial"/>
          <w:sz w:val="22"/>
        </w:rPr>
        <w:t xml:space="preserve">. </w:t>
      </w:r>
      <w:r w:rsidRPr="003D231B">
        <w:rPr>
          <w:rFonts w:ascii="Arial" w:hAnsi="Arial" w:cs="Arial"/>
          <w:sz w:val="22"/>
        </w:rPr>
        <w:t>We will work together with the families of each to keep them informed and to develop strategies for change.</w:t>
      </w:r>
    </w:p>
    <w:p w:rsidR="00FB6368" w:rsidRPr="00916DEF" w:rsidRDefault="00FB6368" w:rsidP="00FB6368">
      <w:pPr>
        <w:pStyle w:val="Heading2"/>
        <w:rPr>
          <w:color w:val="4F81BD"/>
          <w:sz w:val="24"/>
        </w:rPr>
      </w:pPr>
      <w:bookmarkStart w:id="143" w:name="_Toc457222453"/>
      <w:bookmarkStart w:id="144" w:name="_Toc251583210"/>
      <w:r w:rsidRPr="00916DEF">
        <w:rPr>
          <w:color w:val="4F81BD"/>
          <w:sz w:val="24"/>
        </w:rPr>
        <w:t>Smoking</w:t>
      </w:r>
      <w:bookmarkEnd w:id="143"/>
      <w:r w:rsidRPr="00916DEF">
        <w:rPr>
          <w:color w:val="4F81BD"/>
          <w:sz w:val="24"/>
        </w:rPr>
        <w:t xml:space="preserve"> </w:t>
      </w:r>
    </w:p>
    <w:p w:rsidR="00FB6368" w:rsidRPr="003D231B" w:rsidRDefault="00FB6368" w:rsidP="00FB6368">
      <w:pPr>
        <w:spacing w:before="120"/>
        <w:rPr>
          <w:rFonts w:ascii="Arial" w:hAnsi="Arial" w:cs="Arial"/>
          <w:sz w:val="22"/>
        </w:rPr>
      </w:pPr>
      <w:r w:rsidRPr="003D231B">
        <w:rPr>
          <w:rFonts w:ascii="Arial" w:hAnsi="Arial" w:cs="Arial"/>
          <w:sz w:val="22"/>
        </w:rPr>
        <w:t>The poisons in secondhand smoke are especially harmful to infants and young children’s developing bodies</w:t>
      </w:r>
      <w:r w:rsidR="00BB2943" w:rsidRPr="003D231B">
        <w:rPr>
          <w:rFonts w:ascii="Arial" w:hAnsi="Arial" w:cs="Arial"/>
          <w:sz w:val="22"/>
        </w:rPr>
        <w:t>,</w:t>
      </w:r>
      <w:r w:rsidRPr="003D231B">
        <w:rPr>
          <w:rFonts w:ascii="Arial" w:hAnsi="Arial" w:cs="Arial"/>
          <w:sz w:val="22"/>
        </w:rPr>
        <w:t xml:space="preserve"> therefore the indoor and outdoor center environment and vehicles used by the center are non-smoking areas at all times. The use of tobacco in any form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p>
    <w:p w:rsidR="00FB6368" w:rsidRPr="00916DEF" w:rsidRDefault="00FB6368" w:rsidP="00FB6368">
      <w:pPr>
        <w:pStyle w:val="Heading2"/>
        <w:rPr>
          <w:color w:val="4F81BD"/>
          <w:sz w:val="24"/>
        </w:rPr>
      </w:pPr>
      <w:bookmarkStart w:id="145" w:name="_Toc457222454"/>
      <w:r w:rsidRPr="00916DEF">
        <w:rPr>
          <w:color w:val="4F81BD"/>
          <w:sz w:val="24"/>
        </w:rPr>
        <w:t>Prohibited Substances</w:t>
      </w:r>
      <w:bookmarkEnd w:id="145"/>
    </w:p>
    <w:p w:rsidR="00FB6368" w:rsidRPr="003D231B" w:rsidRDefault="00FB6368" w:rsidP="00FB6368">
      <w:pPr>
        <w:spacing w:before="120"/>
        <w:rPr>
          <w:rFonts w:ascii="Arial" w:hAnsi="Arial" w:cs="Arial"/>
          <w:sz w:val="22"/>
        </w:rPr>
      </w:pPr>
      <w:r w:rsidRPr="003D231B">
        <w:rPr>
          <w:rFonts w:ascii="Arial" w:hAnsi="Arial" w:cs="Arial"/>
          <w:sz w:val="22"/>
        </w:rPr>
        <w:t>The use of alcohol or illegal drugs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r w:rsidRPr="003D231B">
        <w:rPr>
          <w:rFonts w:ascii="Arial" w:hAnsi="Arial" w:cs="Arial"/>
          <w:sz w:val="22"/>
        </w:rPr>
        <w:t>Possession of illegal substances or unauthorized potentially toxic substances is prohibited.</w:t>
      </w:r>
    </w:p>
    <w:p w:rsidR="00FB6368" w:rsidRPr="003D231B" w:rsidRDefault="00BB2943" w:rsidP="00FB6368">
      <w:pPr>
        <w:spacing w:before="120"/>
        <w:rPr>
          <w:rFonts w:ascii="Arial" w:hAnsi="Arial" w:cs="Arial"/>
          <w:sz w:val="22"/>
        </w:rPr>
      </w:pPr>
      <w:r w:rsidRPr="003D231B">
        <w:rPr>
          <w:rFonts w:ascii="Arial" w:hAnsi="Arial" w:cs="Arial"/>
          <w:sz w:val="22"/>
        </w:rPr>
        <w:t xml:space="preserve">Any </w:t>
      </w:r>
      <w:r w:rsidR="00FB6368" w:rsidRPr="003D231B">
        <w:rPr>
          <w:rFonts w:ascii="Arial" w:hAnsi="Arial" w:cs="Arial"/>
          <w:sz w:val="22"/>
        </w:rPr>
        <w:t xml:space="preserve">adult who </w:t>
      </w:r>
      <w:r w:rsidRPr="003D231B">
        <w:rPr>
          <w:rFonts w:ascii="Arial" w:hAnsi="Arial" w:cs="Arial"/>
          <w:sz w:val="22"/>
        </w:rPr>
        <w:t>appears to be</w:t>
      </w:r>
      <w:r w:rsidR="00FB6368" w:rsidRPr="003D231B">
        <w:rPr>
          <w:rFonts w:ascii="Arial" w:hAnsi="Arial" w:cs="Arial"/>
          <w:sz w:val="22"/>
        </w:rPr>
        <w:t xml:space="preserve"> inebriated, intoxicated, or otherwise under the influence of mind-altering or polluting substances </w:t>
      </w:r>
      <w:r w:rsidRPr="003D231B">
        <w:rPr>
          <w:rFonts w:ascii="Arial" w:hAnsi="Arial" w:cs="Arial"/>
          <w:sz w:val="22"/>
        </w:rPr>
        <w:t>is</w:t>
      </w:r>
      <w:r w:rsidR="00FB6368" w:rsidRPr="003D231B">
        <w:rPr>
          <w:rFonts w:ascii="Arial" w:hAnsi="Arial" w:cs="Arial"/>
          <w:sz w:val="22"/>
        </w:rPr>
        <w:t xml:space="preserve"> required to leave the premises immediately.</w:t>
      </w:r>
    </w:p>
    <w:p w:rsidR="0053795B" w:rsidRPr="00916DEF" w:rsidRDefault="0053795B" w:rsidP="00EE4EE2">
      <w:pPr>
        <w:pStyle w:val="Heading2"/>
        <w:spacing w:after="120"/>
        <w:rPr>
          <w:color w:val="4F81BD"/>
          <w:sz w:val="24"/>
        </w:rPr>
      </w:pPr>
      <w:bookmarkStart w:id="146" w:name="_Toc457222455"/>
      <w:r w:rsidRPr="00916DEF">
        <w:rPr>
          <w:color w:val="4F81BD"/>
          <w:sz w:val="24"/>
        </w:rPr>
        <w:t>Dangerous Weapons</w:t>
      </w:r>
      <w:bookmarkEnd w:id="144"/>
      <w:bookmarkEnd w:id="146"/>
    </w:p>
    <w:p w:rsidR="0053795B" w:rsidRPr="003D231B" w:rsidRDefault="0053795B" w:rsidP="00EE4EE2">
      <w:pPr>
        <w:spacing w:before="120"/>
        <w:rPr>
          <w:rFonts w:ascii="Arial" w:hAnsi="Arial" w:cs="Arial"/>
          <w:sz w:val="22"/>
        </w:rPr>
      </w:pPr>
      <w:r w:rsidRPr="003D231B">
        <w:rPr>
          <w:rFonts w:ascii="Arial" w:hAnsi="Arial" w:cs="Arial"/>
          <w:sz w:val="22"/>
        </w:rPr>
        <w:t>A dangerous weapon is a gun, knife, razor, or any other object, which by the manner i</w:t>
      </w:r>
      <w:r w:rsidR="004839DB" w:rsidRPr="003D231B">
        <w:rPr>
          <w:rFonts w:ascii="Arial" w:hAnsi="Arial" w:cs="Arial"/>
          <w:sz w:val="22"/>
        </w:rPr>
        <w:t>t is</w:t>
      </w:r>
      <w:r w:rsidRPr="003D231B">
        <w:rPr>
          <w:rFonts w:ascii="Arial" w:hAnsi="Arial" w:cs="Arial"/>
          <w:sz w:val="22"/>
        </w:rPr>
        <w:t xml:space="preserve"> used or intended to be used, is capable of inflicting bodily harm</w:t>
      </w:r>
      <w:r w:rsidR="002209A0">
        <w:rPr>
          <w:rFonts w:ascii="Arial" w:hAnsi="Arial" w:cs="Arial"/>
          <w:sz w:val="22"/>
        </w:rPr>
        <w:t xml:space="preserve">. </w:t>
      </w:r>
      <w:r w:rsidR="00BB2943" w:rsidRPr="003D231B">
        <w:rPr>
          <w:rFonts w:ascii="Arial" w:hAnsi="Arial" w:cs="Arial"/>
          <w:sz w:val="22"/>
        </w:rPr>
        <w:t>Families</w:t>
      </w:r>
      <w:r w:rsidRPr="003D231B">
        <w:rPr>
          <w:rFonts w:ascii="Arial" w:hAnsi="Arial" w:cs="Arial"/>
          <w:sz w:val="22"/>
        </w:rPr>
        <w:t>, children, staff or guests (other tha</w:t>
      </w:r>
      <w:r w:rsidR="00910DCF" w:rsidRPr="003D231B">
        <w:rPr>
          <w:rFonts w:ascii="Arial" w:hAnsi="Arial" w:cs="Arial"/>
          <w:sz w:val="22"/>
        </w:rPr>
        <w:t>n</w:t>
      </w:r>
      <w:r w:rsidRPr="003D231B">
        <w:rPr>
          <w:rFonts w:ascii="Arial" w:hAnsi="Arial" w:cs="Arial"/>
          <w:sz w:val="22"/>
        </w:rPr>
        <w:t xml:space="preserve"> law enforcement officers) possessing a dangerous weapon will not be permitted onto the premises</w:t>
      </w:r>
      <w:r w:rsidR="002209A0">
        <w:rPr>
          <w:rFonts w:ascii="Arial" w:hAnsi="Arial" w:cs="Arial"/>
          <w:sz w:val="22"/>
        </w:rPr>
        <w:t xml:space="preserve">. </w:t>
      </w:r>
    </w:p>
    <w:p w:rsidR="0053795B" w:rsidRDefault="0053795B" w:rsidP="00EE4EE2">
      <w:pPr>
        <w:spacing w:before="120"/>
        <w:rPr>
          <w:rFonts w:ascii="Arial" w:hAnsi="Arial" w:cs="Arial"/>
          <w:sz w:val="22"/>
        </w:rPr>
      </w:pPr>
      <w:r w:rsidRPr="003D231B">
        <w:rPr>
          <w:rFonts w:ascii="Arial" w:hAnsi="Arial" w:cs="Arial"/>
          <w:sz w:val="22"/>
        </w:rPr>
        <w:t>In cases that clearly involve a gun, or any other weapon on our premises, the police will be called and the individual(s) involved will be immediately removed from the premises</w:t>
      </w:r>
      <w:r w:rsidR="002209A0">
        <w:rPr>
          <w:rFonts w:ascii="Arial" w:hAnsi="Arial" w:cs="Arial"/>
          <w:sz w:val="22"/>
        </w:rPr>
        <w:t xml:space="preserve">. </w:t>
      </w:r>
      <w:r w:rsidRPr="003D231B">
        <w:rPr>
          <w:rFonts w:ascii="Arial" w:hAnsi="Arial" w:cs="Arial"/>
          <w:sz w:val="22"/>
        </w:rPr>
        <w:t>This policy applies to visible or concealed weapons.</w:t>
      </w:r>
    </w:p>
    <w:p w:rsidR="00EC3FDC" w:rsidRDefault="00EC3FDC" w:rsidP="00EC3FDC">
      <w:pPr>
        <w:jc w:val="both"/>
        <w:rPr>
          <w:rFonts w:ascii="Arial" w:hAnsi="Arial" w:cs="Arial"/>
          <w:sz w:val="22"/>
          <w:szCs w:val="22"/>
        </w:rPr>
      </w:pPr>
    </w:p>
    <w:p w:rsidR="00EC3FDC" w:rsidRPr="00EC3FDC" w:rsidRDefault="00EC3FDC" w:rsidP="00EC3FDC">
      <w:pPr>
        <w:pStyle w:val="Heading3"/>
        <w:rPr>
          <w:sz w:val="24"/>
          <w:szCs w:val="24"/>
        </w:rPr>
      </w:pPr>
      <w:r w:rsidRPr="00EC3FDC">
        <w:rPr>
          <w:sz w:val="24"/>
          <w:szCs w:val="24"/>
        </w:rPr>
        <w:t>Security</w:t>
      </w:r>
    </w:p>
    <w:p w:rsidR="00EC3FDC" w:rsidRPr="00EC3FDC" w:rsidRDefault="00EC3FDC" w:rsidP="00EC3FDC">
      <w:pPr>
        <w:jc w:val="both"/>
        <w:rPr>
          <w:rFonts w:ascii="Arial" w:hAnsi="Arial" w:cs="Arial"/>
          <w:sz w:val="22"/>
          <w:szCs w:val="22"/>
        </w:rPr>
      </w:pPr>
      <w:r w:rsidRPr="00EC3FDC">
        <w:rPr>
          <w:rFonts w:ascii="Arial" w:hAnsi="Arial" w:cs="Arial"/>
          <w:sz w:val="22"/>
          <w:szCs w:val="22"/>
        </w:rPr>
        <w:t xml:space="preserve">KCDC is a locked facility.  All families will be given a </w:t>
      </w:r>
      <w:r w:rsidR="00FD47DF">
        <w:rPr>
          <w:rFonts w:ascii="Arial" w:hAnsi="Arial" w:cs="Arial"/>
          <w:sz w:val="22"/>
          <w:szCs w:val="22"/>
        </w:rPr>
        <w:t>key fob</w:t>
      </w:r>
      <w:r w:rsidRPr="00EC3FDC">
        <w:rPr>
          <w:rFonts w:ascii="Arial" w:hAnsi="Arial" w:cs="Arial"/>
          <w:sz w:val="22"/>
          <w:szCs w:val="22"/>
        </w:rPr>
        <w:t xml:space="preserve"> for entry.  </w:t>
      </w:r>
      <w:r w:rsidR="00FD47DF">
        <w:rPr>
          <w:rFonts w:ascii="Arial" w:hAnsi="Arial" w:cs="Arial"/>
          <w:sz w:val="22"/>
          <w:szCs w:val="22"/>
        </w:rPr>
        <w:t xml:space="preserve">Key fobs cost $5 which will be refunded when the key fib is returned. </w:t>
      </w:r>
      <w:r w:rsidRPr="00EC3FDC">
        <w:rPr>
          <w:rFonts w:ascii="Arial" w:hAnsi="Arial" w:cs="Arial"/>
          <w:sz w:val="22"/>
          <w:szCs w:val="22"/>
        </w:rPr>
        <w:t xml:space="preserve">If you have trouble with your </w:t>
      </w:r>
      <w:r w:rsidR="00FD47DF">
        <w:rPr>
          <w:rFonts w:ascii="Arial" w:hAnsi="Arial" w:cs="Arial"/>
          <w:sz w:val="22"/>
          <w:szCs w:val="22"/>
        </w:rPr>
        <w:t>key fob</w:t>
      </w:r>
      <w:r w:rsidRPr="00EC3FDC">
        <w:rPr>
          <w:rFonts w:ascii="Arial" w:hAnsi="Arial" w:cs="Arial"/>
          <w:sz w:val="22"/>
          <w:szCs w:val="22"/>
        </w:rPr>
        <w:t xml:space="preserve"> please see the Director for assistance.  Please do not prop doors open or hold doors open for other families.  Every enrolled family has its own </w:t>
      </w:r>
      <w:r w:rsidR="00FD47DF">
        <w:rPr>
          <w:rFonts w:ascii="Arial" w:hAnsi="Arial" w:cs="Arial"/>
          <w:sz w:val="22"/>
          <w:szCs w:val="22"/>
        </w:rPr>
        <w:t>key fob</w:t>
      </w:r>
      <w:r w:rsidRPr="00EC3FDC">
        <w:rPr>
          <w:rFonts w:ascii="Arial" w:hAnsi="Arial" w:cs="Arial"/>
          <w:sz w:val="22"/>
          <w:szCs w:val="22"/>
        </w:rPr>
        <w:t xml:space="preserve"> and can gain access to the center.  Propping or holding a door open may allow an intruder or otherwise “unwelcomed guest’ into our facility.  </w:t>
      </w:r>
    </w:p>
    <w:p w:rsidR="00EC3FDC" w:rsidRPr="00EC3FDC" w:rsidRDefault="00EC3FDC" w:rsidP="00EC3FDC">
      <w:pPr>
        <w:jc w:val="both"/>
        <w:rPr>
          <w:rFonts w:ascii="Arial" w:hAnsi="Arial" w:cs="Arial"/>
          <w:sz w:val="22"/>
          <w:szCs w:val="22"/>
        </w:rPr>
      </w:pPr>
      <w:r w:rsidRPr="00EC3FDC">
        <w:rPr>
          <w:rFonts w:ascii="Arial" w:hAnsi="Arial" w:cs="Arial"/>
          <w:sz w:val="22"/>
          <w:szCs w:val="22"/>
        </w:rPr>
        <w:t> </w:t>
      </w:r>
    </w:p>
    <w:p w:rsidR="00EC3FDC" w:rsidRPr="001A2219" w:rsidRDefault="001A2219" w:rsidP="001A2219">
      <w:pPr>
        <w:pStyle w:val="Heading3"/>
        <w:rPr>
          <w:sz w:val="24"/>
          <w:szCs w:val="24"/>
        </w:rPr>
      </w:pPr>
      <w:r>
        <w:rPr>
          <w:sz w:val="24"/>
          <w:szCs w:val="24"/>
        </w:rPr>
        <w:t>Safe Sanctuary</w:t>
      </w:r>
    </w:p>
    <w:p w:rsidR="00EC3FDC" w:rsidRPr="00EC3FDC" w:rsidRDefault="00FD47DF" w:rsidP="00EC3FDC">
      <w:pPr>
        <w:widowControl w:val="0"/>
        <w:rPr>
          <w:rFonts w:ascii="Garamond" w:hAnsi="Garamond"/>
          <w:sz w:val="22"/>
          <w:szCs w:val="22"/>
        </w:rPr>
      </w:pPr>
      <w:r>
        <w:rPr>
          <w:rFonts w:ascii="Arial" w:hAnsi="Arial" w:cs="Arial"/>
          <w:sz w:val="22"/>
          <w:szCs w:val="22"/>
        </w:rPr>
        <w:t xml:space="preserve">As a ministry of </w:t>
      </w:r>
      <w:proofErr w:type="spellStart"/>
      <w:r>
        <w:rPr>
          <w:rFonts w:ascii="Arial" w:hAnsi="Arial" w:cs="Arial"/>
          <w:sz w:val="22"/>
          <w:szCs w:val="22"/>
        </w:rPr>
        <w:t>Kochenderfer</w:t>
      </w:r>
      <w:proofErr w:type="spellEnd"/>
      <w:r w:rsidR="00EC3FDC" w:rsidRPr="00EC3FDC">
        <w:rPr>
          <w:rFonts w:ascii="Arial" w:hAnsi="Arial" w:cs="Arial"/>
          <w:sz w:val="22"/>
          <w:szCs w:val="22"/>
        </w:rPr>
        <w:t xml:space="preserve"> UMC we are required to follow the Safe Sanctuary Policy.  This policy is a set of guidelines to ensure all children’s safety while in the church facility.  A copy of this policy was given to you in your welcome packet. </w:t>
      </w:r>
    </w:p>
    <w:p w:rsidR="00EC3FDC" w:rsidRPr="003D231B" w:rsidRDefault="00EC3FDC" w:rsidP="00EE4EE2">
      <w:pPr>
        <w:spacing w:before="120"/>
        <w:rPr>
          <w:rFonts w:ascii="Arial" w:hAnsi="Arial" w:cs="Arial"/>
          <w:sz w:val="22"/>
        </w:rPr>
      </w:pPr>
    </w:p>
    <w:p w:rsidR="003F0069" w:rsidRPr="00916DEF" w:rsidRDefault="003F0069" w:rsidP="00EE4EE2">
      <w:pPr>
        <w:pStyle w:val="Heading2"/>
        <w:spacing w:after="120"/>
        <w:rPr>
          <w:color w:val="4F81BD"/>
          <w:sz w:val="24"/>
        </w:rPr>
      </w:pPr>
      <w:bookmarkStart w:id="147" w:name="_Toc251583212"/>
      <w:bookmarkStart w:id="148" w:name="_Toc457222456"/>
      <w:r w:rsidRPr="00916DEF">
        <w:rPr>
          <w:color w:val="4F81BD"/>
          <w:sz w:val="24"/>
        </w:rPr>
        <w:t>Child Custody</w:t>
      </w:r>
      <w:bookmarkEnd w:id="147"/>
      <w:bookmarkEnd w:id="148"/>
      <w:r w:rsidRPr="00916DEF">
        <w:rPr>
          <w:color w:val="4F81BD"/>
          <w:sz w:val="24"/>
        </w:rPr>
        <w:t xml:space="preserve"> </w:t>
      </w:r>
    </w:p>
    <w:p w:rsidR="003F0069" w:rsidRPr="003D231B" w:rsidRDefault="003F0069" w:rsidP="00EE4EE2">
      <w:pPr>
        <w:spacing w:before="120"/>
        <w:rPr>
          <w:rFonts w:ascii="Arial" w:hAnsi="Arial" w:cs="Arial"/>
          <w:sz w:val="22"/>
        </w:rPr>
      </w:pPr>
      <w:r w:rsidRPr="003D231B">
        <w:rPr>
          <w:rFonts w:ascii="Arial" w:hAnsi="Arial" w:cs="Arial"/>
          <w:sz w:val="22"/>
        </w:rPr>
        <w:t xml:space="preserve">Without a court document, both </w:t>
      </w:r>
      <w:r w:rsidR="004839DB" w:rsidRPr="003D231B">
        <w:rPr>
          <w:rFonts w:ascii="Arial" w:hAnsi="Arial" w:cs="Arial"/>
          <w:color w:val="000000"/>
          <w:sz w:val="22"/>
        </w:rPr>
        <w:t>parents/guardian</w:t>
      </w:r>
      <w:r w:rsidR="00E62168" w:rsidRPr="003D231B">
        <w:rPr>
          <w:rFonts w:ascii="Arial" w:hAnsi="Arial" w:cs="Arial"/>
          <w:color w:val="000000"/>
          <w:sz w:val="22"/>
        </w:rPr>
        <w:t>s</w:t>
      </w:r>
      <w:r w:rsidR="005078A9" w:rsidRPr="003D231B">
        <w:rPr>
          <w:rFonts w:ascii="Arial" w:hAnsi="Arial" w:cs="Arial"/>
          <w:color w:val="000000"/>
          <w:sz w:val="22"/>
        </w:rPr>
        <w:t xml:space="preserve"> </w:t>
      </w:r>
      <w:r w:rsidRPr="003D231B">
        <w:rPr>
          <w:rFonts w:ascii="Arial" w:hAnsi="Arial" w:cs="Arial"/>
          <w:sz w:val="22"/>
        </w:rPr>
        <w:t>have equal rights to custody</w:t>
      </w:r>
      <w:r w:rsidR="002209A0">
        <w:rPr>
          <w:rFonts w:ascii="Arial" w:hAnsi="Arial" w:cs="Arial"/>
          <w:sz w:val="22"/>
        </w:rPr>
        <w:t xml:space="preserve">. </w:t>
      </w:r>
      <w:r w:rsidRPr="003D231B">
        <w:rPr>
          <w:rFonts w:ascii="Arial" w:hAnsi="Arial" w:cs="Arial"/>
          <w:sz w:val="22"/>
        </w:rPr>
        <w:t xml:space="preserve">We are legally bound to respect the wishes of the </w:t>
      </w:r>
      <w:r w:rsidR="004839DB" w:rsidRPr="003D231B">
        <w:rPr>
          <w:rFonts w:ascii="Arial" w:hAnsi="Arial" w:cs="Arial"/>
          <w:color w:val="000000"/>
          <w:sz w:val="22"/>
        </w:rPr>
        <w:t>parent/guardian</w:t>
      </w:r>
      <w:r w:rsidR="005078A9" w:rsidRPr="003D231B">
        <w:rPr>
          <w:rFonts w:ascii="Arial" w:hAnsi="Arial" w:cs="Arial"/>
          <w:color w:val="000000"/>
          <w:sz w:val="22"/>
        </w:rPr>
        <w:t xml:space="preserve"> </w:t>
      </w:r>
      <w:r w:rsidR="00E62168" w:rsidRPr="003D231B">
        <w:rPr>
          <w:rFonts w:ascii="Arial" w:hAnsi="Arial" w:cs="Arial"/>
          <w:sz w:val="22"/>
        </w:rPr>
        <w:t xml:space="preserve">with legal custody based </w:t>
      </w:r>
      <w:r w:rsidRPr="003D231B">
        <w:rPr>
          <w:rFonts w:ascii="Arial" w:hAnsi="Arial" w:cs="Arial"/>
          <w:sz w:val="22"/>
        </w:rPr>
        <w:t>on a certified copy of the most recent court order, active restraining order, or court-ordered visitation schedule</w:t>
      </w:r>
      <w:r w:rsidR="002209A0">
        <w:rPr>
          <w:rFonts w:ascii="Arial" w:hAnsi="Arial" w:cs="Arial"/>
          <w:sz w:val="22"/>
        </w:rPr>
        <w:t xml:space="preserve">. </w:t>
      </w:r>
      <w:r w:rsidRPr="003D231B">
        <w:rPr>
          <w:rFonts w:ascii="Arial" w:hAnsi="Arial" w:cs="Arial"/>
          <w:sz w:val="22"/>
        </w:rPr>
        <w:t xml:space="preserve">We </w:t>
      </w:r>
      <w:r w:rsidRPr="003D231B">
        <w:rPr>
          <w:rFonts w:ascii="Arial" w:hAnsi="Arial" w:cs="Arial"/>
          <w:sz w:val="22"/>
        </w:rPr>
        <w:lastRenderedPageBreak/>
        <w:t xml:space="preserve">will not accept the responsibility of deciding which </w:t>
      </w:r>
      <w:r w:rsidR="005078A9" w:rsidRPr="003D231B">
        <w:rPr>
          <w:rFonts w:ascii="Arial" w:hAnsi="Arial" w:cs="Arial"/>
          <w:color w:val="000000"/>
          <w:sz w:val="22"/>
        </w:rPr>
        <w:t>parent/guardian</w:t>
      </w:r>
      <w:r w:rsidRPr="003D231B">
        <w:rPr>
          <w:rFonts w:ascii="Arial" w:hAnsi="Arial" w:cs="Arial"/>
          <w:sz w:val="22"/>
        </w:rPr>
        <w:t xml:space="preserve"> has legal custody where there is no court documentation.</w:t>
      </w:r>
    </w:p>
    <w:p w:rsidR="003F0069" w:rsidRPr="00916DEF" w:rsidRDefault="003F0069" w:rsidP="00EE4EE2">
      <w:pPr>
        <w:pStyle w:val="Heading2"/>
        <w:spacing w:after="120"/>
        <w:rPr>
          <w:color w:val="4F81BD"/>
          <w:sz w:val="24"/>
        </w:rPr>
      </w:pPr>
      <w:bookmarkStart w:id="149" w:name="1050182"/>
      <w:bookmarkStart w:id="150" w:name="1025736"/>
      <w:bookmarkStart w:id="151" w:name="_Toc251583213"/>
      <w:bookmarkStart w:id="152" w:name="_Toc457222457"/>
      <w:bookmarkEnd w:id="149"/>
      <w:bookmarkEnd w:id="150"/>
      <w:r w:rsidRPr="00916DEF">
        <w:rPr>
          <w:color w:val="4F81BD"/>
          <w:sz w:val="24"/>
        </w:rPr>
        <w:t>Suspected Child Abuse</w:t>
      </w:r>
      <w:bookmarkEnd w:id="151"/>
      <w:bookmarkEnd w:id="152"/>
    </w:p>
    <w:p w:rsidR="003F0069" w:rsidRPr="003D231B" w:rsidRDefault="003F0069" w:rsidP="00EE4EE2">
      <w:pPr>
        <w:spacing w:before="120"/>
        <w:rPr>
          <w:rFonts w:ascii="Arial" w:hAnsi="Arial" w:cs="Arial"/>
          <w:sz w:val="22"/>
        </w:rPr>
      </w:pPr>
      <w:r w:rsidRPr="003D231B">
        <w:rPr>
          <w:rFonts w:ascii="Arial" w:hAnsi="Arial" w:cs="Arial"/>
          <w:sz w:val="22"/>
        </w:rPr>
        <w:t>We are</w:t>
      </w:r>
      <w:r w:rsidRPr="003D231B">
        <w:rPr>
          <w:rFonts w:ascii="Arial" w:hAnsi="Arial" w:cs="Arial"/>
          <w:color w:val="000000"/>
          <w:sz w:val="22"/>
        </w:rPr>
        <w:t xml:space="preserve"> required by law to report all </w:t>
      </w:r>
      <w:r w:rsidR="007C0C5E">
        <w:rPr>
          <w:rFonts w:ascii="Arial" w:hAnsi="Arial" w:cs="Arial"/>
          <w:color w:val="000000"/>
          <w:sz w:val="22"/>
        </w:rPr>
        <w:t>suspicions</w:t>
      </w:r>
      <w:r w:rsidRPr="003D231B">
        <w:rPr>
          <w:rFonts w:ascii="Arial" w:hAnsi="Arial" w:cs="Arial"/>
          <w:color w:val="000000"/>
          <w:sz w:val="22"/>
        </w:rPr>
        <w:t xml:space="preserve"> of child abuse or neglect cases to the appropriate state authorities if we have reasonable cause to believe or suspect a child is suffering from abuse or neglect or is in danger of abuse or neglect,</w:t>
      </w:r>
      <w:r w:rsidRPr="003D231B">
        <w:rPr>
          <w:rFonts w:ascii="Arial" w:hAnsi="Arial" w:cs="Arial"/>
          <w:sz w:val="22"/>
        </w:rPr>
        <w:t xml:space="preserve"> no matter where the abuse might have occurred.</w:t>
      </w:r>
      <w:r w:rsidRPr="003D231B">
        <w:rPr>
          <w:rFonts w:ascii="Arial" w:hAnsi="Arial" w:cs="Arial"/>
          <w:color w:val="000000"/>
          <w:sz w:val="22"/>
        </w:rPr>
        <w:t xml:space="preserve"> The child protective service agency will determine appropriate action and may conduct an investigation</w:t>
      </w:r>
      <w:r w:rsidR="002209A0">
        <w:rPr>
          <w:rFonts w:ascii="Arial" w:hAnsi="Arial" w:cs="Arial"/>
          <w:color w:val="000000"/>
          <w:sz w:val="22"/>
        </w:rPr>
        <w:t xml:space="preserve">. </w:t>
      </w:r>
      <w:r w:rsidRPr="003D231B">
        <w:rPr>
          <w:rFonts w:ascii="Arial" w:hAnsi="Arial" w:cs="Arial"/>
          <w:color w:val="000000"/>
          <w:sz w:val="22"/>
        </w:rPr>
        <w:t>It then becom</w:t>
      </w:r>
      <w:r w:rsidRPr="003D231B">
        <w:rPr>
          <w:rFonts w:ascii="Arial" w:hAnsi="Arial" w:cs="Arial"/>
          <w:sz w:val="22"/>
        </w:rPr>
        <w:t>es the role of the agency to determine if the report is substantiated and to work with the family to ensure the child’s needs are met</w:t>
      </w:r>
      <w:r w:rsidR="002209A0">
        <w:rPr>
          <w:rFonts w:ascii="Arial" w:hAnsi="Arial" w:cs="Arial"/>
          <w:sz w:val="22"/>
        </w:rPr>
        <w:t xml:space="preserve">. </w:t>
      </w:r>
      <w:r w:rsidRPr="003D231B">
        <w:rPr>
          <w:rFonts w:ascii="Arial" w:hAnsi="Arial" w:cs="Arial"/>
          <w:sz w:val="22"/>
        </w:rPr>
        <w:t xml:space="preserve">Our center </w:t>
      </w:r>
      <w:r w:rsidRPr="003D231B">
        <w:rPr>
          <w:rFonts w:ascii="Arial" w:hAnsi="Arial" w:cs="Arial"/>
          <w:color w:val="000000"/>
          <w:sz w:val="22"/>
        </w:rPr>
        <w:t>will cooperate fully with any investigation and will maintain confidentiality concerning any report of child abuse or neglect</w:t>
      </w:r>
      <w:r w:rsidR="002209A0">
        <w:rPr>
          <w:rFonts w:ascii="Arial" w:hAnsi="Arial" w:cs="Arial"/>
          <w:color w:val="000000"/>
          <w:sz w:val="22"/>
        </w:rPr>
        <w:t xml:space="preserve">. </w:t>
      </w:r>
    </w:p>
    <w:p w:rsidR="00180B78" w:rsidRPr="00916DEF" w:rsidRDefault="0068783F" w:rsidP="00EE4EE2">
      <w:pPr>
        <w:pStyle w:val="Heading1"/>
        <w:spacing w:before="480" w:after="120"/>
        <w:rPr>
          <w:smallCaps/>
          <w:color w:val="365F91"/>
          <w:sz w:val="28"/>
        </w:rPr>
      </w:pPr>
      <w:bookmarkStart w:id="153" w:name="_Toc251583214"/>
      <w:bookmarkStart w:id="154" w:name="_Toc457222458"/>
      <w:r w:rsidRPr="00916DEF">
        <w:rPr>
          <w:smallCaps/>
          <w:color w:val="365F91"/>
          <w:sz w:val="28"/>
        </w:rPr>
        <w:t>Emergencies</w:t>
      </w:r>
      <w:bookmarkEnd w:id="153"/>
      <w:bookmarkEnd w:id="154"/>
    </w:p>
    <w:p w:rsidR="00EB15DC" w:rsidRPr="00916DEF" w:rsidRDefault="00EB15DC" w:rsidP="00EE4EE2">
      <w:pPr>
        <w:pStyle w:val="Heading2"/>
        <w:spacing w:after="120"/>
        <w:rPr>
          <w:color w:val="4F81BD"/>
          <w:sz w:val="24"/>
        </w:rPr>
      </w:pPr>
      <w:bookmarkStart w:id="155" w:name="_Toc251583215"/>
      <w:bookmarkStart w:id="156" w:name="_Toc457222459"/>
      <w:r w:rsidRPr="00916DEF">
        <w:rPr>
          <w:color w:val="4F81BD"/>
          <w:sz w:val="24"/>
        </w:rPr>
        <w:t>Lost or Missing Child</w:t>
      </w:r>
      <w:bookmarkEnd w:id="155"/>
      <w:bookmarkEnd w:id="156"/>
    </w:p>
    <w:p w:rsidR="0068783F" w:rsidRPr="003D231B" w:rsidRDefault="00EB15DC" w:rsidP="00EE4EE2">
      <w:pPr>
        <w:spacing w:before="120"/>
        <w:rPr>
          <w:rFonts w:ascii="Arial" w:hAnsi="Arial" w:cs="Arial"/>
          <w:sz w:val="22"/>
        </w:rPr>
      </w:pPr>
      <w:r w:rsidRPr="003D231B">
        <w:rPr>
          <w:rFonts w:ascii="Arial" w:hAnsi="Arial" w:cs="Arial"/>
          <w:sz w:val="22"/>
        </w:rPr>
        <w:t>In the unlikely even</w:t>
      </w:r>
      <w:r w:rsidR="007C0C5E">
        <w:rPr>
          <w:rFonts w:ascii="Arial" w:hAnsi="Arial" w:cs="Arial"/>
          <w:sz w:val="22"/>
        </w:rPr>
        <w:t>t</w:t>
      </w:r>
      <w:r w:rsidRPr="003D231B">
        <w:rPr>
          <w:rFonts w:ascii="Arial" w:hAnsi="Arial" w:cs="Arial"/>
          <w:sz w:val="22"/>
        </w:rPr>
        <w:t xml:space="preserve"> that a child become</w:t>
      </w:r>
      <w:r w:rsidR="009B798D" w:rsidRPr="003D231B">
        <w:rPr>
          <w:rFonts w:ascii="Arial" w:hAnsi="Arial" w:cs="Arial"/>
          <w:sz w:val="22"/>
        </w:rPr>
        <w:t>s</w:t>
      </w:r>
      <w:r w:rsidRPr="003D231B">
        <w:rPr>
          <w:rFonts w:ascii="Arial" w:hAnsi="Arial" w:cs="Arial"/>
          <w:sz w:val="22"/>
        </w:rPr>
        <w:t xml:space="preserve"> lost or separated from a group, all available staff will </w:t>
      </w:r>
      <w:r w:rsidR="00E919B6" w:rsidRPr="003D231B">
        <w:rPr>
          <w:rFonts w:ascii="Arial" w:hAnsi="Arial" w:cs="Arial"/>
          <w:sz w:val="22"/>
        </w:rPr>
        <w:t>search</w:t>
      </w:r>
      <w:r w:rsidRPr="003D231B">
        <w:rPr>
          <w:rFonts w:ascii="Arial" w:hAnsi="Arial" w:cs="Arial"/>
          <w:sz w:val="22"/>
        </w:rPr>
        <w:t xml:space="preserve"> for the child</w:t>
      </w:r>
      <w:r w:rsidR="002209A0">
        <w:rPr>
          <w:rFonts w:ascii="Arial" w:hAnsi="Arial" w:cs="Arial"/>
          <w:sz w:val="22"/>
        </w:rPr>
        <w:t xml:space="preserve">. </w:t>
      </w:r>
      <w:r w:rsidRPr="003D231B">
        <w:rPr>
          <w:rFonts w:ascii="Arial" w:hAnsi="Arial" w:cs="Arial"/>
          <w:sz w:val="22"/>
        </w:rPr>
        <w:t xml:space="preserve">If the child is not located within </w:t>
      </w:r>
      <w:r w:rsidR="00FD47DF">
        <w:rPr>
          <w:rFonts w:ascii="Arial" w:hAnsi="Arial" w:cs="Arial"/>
          <w:sz w:val="22"/>
        </w:rPr>
        <w:t>5</w:t>
      </w:r>
      <w:r w:rsidR="00325C05">
        <w:rPr>
          <w:rFonts w:ascii="Arial" w:hAnsi="Arial" w:cs="Arial"/>
          <w:sz w:val="22"/>
        </w:rPr>
        <w:t xml:space="preserve"> </w:t>
      </w:r>
      <w:r w:rsidRPr="003D231B">
        <w:rPr>
          <w:rFonts w:ascii="Arial" w:hAnsi="Arial" w:cs="Arial"/>
          <w:sz w:val="22"/>
        </w:rPr>
        <w:t xml:space="preserve">minutes, the </w:t>
      </w:r>
      <w:r w:rsidR="004839DB" w:rsidRPr="003D231B">
        <w:rPr>
          <w:rFonts w:ascii="Arial" w:hAnsi="Arial" w:cs="Arial"/>
          <w:color w:val="000000"/>
          <w:sz w:val="22"/>
        </w:rPr>
        <w:t>family</w:t>
      </w:r>
      <w:r w:rsidR="00A953CF" w:rsidRPr="003D231B">
        <w:rPr>
          <w:rFonts w:ascii="Arial" w:hAnsi="Arial" w:cs="Arial"/>
          <w:color w:val="000000"/>
          <w:sz w:val="22"/>
        </w:rPr>
        <w:t xml:space="preserve"> and the police</w:t>
      </w:r>
      <w:r w:rsidR="00A953CF" w:rsidRPr="003D231B">
        <w:rPr>
          <w:rFonts w:ascii="Arial" w:hAnsi="Arial" w:cs="Arial"/>
          <w:sz w:val="22"/>
        </w:rPr>
        <w:t xml:space="preserve"> will be notified.</w:t>
      </w:r>
    </w:p>
    <w:p w:rsidR="006F7B19" w:rsidRPr="00916DEF" w:rsidRDefault="006F7B19" w:rsidP="00EE4EE2">
      <w:pPr>
        <w:pStyle w:val="Heading2"/>
        <w:spacing w:after="120"/>
        <w:rPr>
          <w:color w:val="4F81BD"/>
          <w:sz w:val="24"/>
        </w:rPr>
      </w:pPr>
      <w:bookmarkStart w:id="157" w:name="_Toc251583216"/>
      <w:bookmarkStart w:id="158" w:name="_Toc457222460"/>
      <w:r w:rsidRPr="00916DEF">
        <w:rPr>
          <w:color w:val="4F81BD"/>
          <w:sz w:val="24"/>
        </w:rPr>
        <w:t>Fire Safety</w:t>
      </w:r>
      <w:bookmarkEnd w:id="157"/>
      <w:bookmarkEnd w:id="158"/>
    </w:p>
    <w:p w:rsidR="001A2219" w:rsidRDefault="006F7B19" w:rsidP="001A2219">
      <w:pPr>
        <w:jc w:val="both"/>
        <w:rPr>
          <w:rFonts w:ascii="Arial" w:hAnsi="Arial" w:cs="Arial"/>
          <w:sz w:val="22"/>
          <w:szCs w:val="22"/>
        </w:rPr>
      </w:pPr>
      <w:r w:rsidRPr="003D231B">
        <w:rPr>
          <w:rFonts w:ascii="Arial" w:hAnsi="Arial" w:cs="Arial"/>
          <w:sz w:val="22"/>
          <w:szCs w:val="22"/>
        </w:rPr>
        <w:t>Our center is fully equipped with</w:t>
      </w:r>
      <w:r w:rsidRPr="003D231B">
        <w:rPr>
          <w:rFonts w:ascii="Arial" w:hAnsi="Arial" w:cs="Arial"/>
          <w:sz w:val="22"/>
        </w:rPr>
        <w:t xml:space="preserve"> </w:t>
      </w:r>
      <w:r w:rsidR="007C0C5E">
        <w:rPr>
          <w:rFonts w:ascii="Arial" w:hAnsi="Arial" w:cs="Arial"/>
          <w:sz w:val="22"/>
        </w:rPr>
        <w:t xml:space="preserve">smoke/ carbon monoxide detectors, fire extinguishers, emergency air horn, and rolling cribs. </w:t>
      </w:r>
      <w:r w:rsidR="00325C05">
        <w:rPr>
          <w:rFonts w:ascii="Arial" w:hAnsi="Arial" w:cs="Arial"/>
          <w:sz w:val="22"/>
        </w:rPr>
        <w:t xml:space="preserve"> </w:t>
      </w:r>
      <w:bookmarkStart w:id="159" w:name="_Toc251583217"/>
      <w:bookmarkStart w:id="160" w:name="_Toc457222461"/>
      <w:r w:rsidR="001A2219" w:rsidRPr="001A2219">
        <w:rPr>
          <w:rFonts w:ascii="Arial" w:hAnsi="Arial" w:cs="Arial"/>
          <w:sz w:val="22"/>
          <w:szCs w:val="22"/>
        </w:rPr>
        <w:t xml:space="preserve">In compliance with state regulations, fire </w:t>
      </w:r>
      <w:r w:rsidR="001A2219">
        <w:rPr>
          <w:rFonts w:ascii="Arial" w:hAnsi="Arial" w:cs="Arial"/>
          <w:sz w:val="22"/>
          <w:szCs w:val="22"/>
        </w:rPr>
        <w:t xml:space="preserve">and other emergency </w:t>
      </w:r>
      <w:r w:rsidR="001A2219" w:rsidRPr="001A2219">
        <w:rPr>
          <w:rFonts w:ascii="Arial" w:hAnsi="Arial" w:cs="Arial"/>
          <w:sz w:val="22"/>
          <w:szCs w:val="22"/>
        </w:rPr>
        <w:t>drills will be conducted every 30-60 days.  All staff members are trained annually in fire safety.</w:t>
      </w:r>
    </w:p>
    <w:p w:rsidR="001A2219" w:rsidRDefault="001A2219" w:rsidP="001A2219">
      <w:pPr>
        <w:jc w:val="both"/>
        <w:rPr>
          <w:rFonts w:ascii="Arial" w:hAnsi="Arial" w:cs="Arial"/>
          <w:sz w:val="22"/>
          <w:szCs w:val="22"/>
        </w:rPr>
      </w:pPr>
    </w:p>
    <w:p w:rsidR="001A2219" w:rsidRPr="001A2219" w:rsidRDefault="001A2219" w:rsidP="001A2219">
      <w:pPr>
        <w:pStyle w:val="Heading3"/>
        <w:rPr>
          <w:sz w:val="24"/>
          <w:szCs w:val="24"/>
        </w:rPr>
      </w:pPr>
      <w:r>
        <w:rPr>
          <w:sz w:val="24"/>
          <w:szCs w:val="24"/>
        </w:rPr>
        <w:t>Emergency Evacuation Plan</w:t>
      </w:r>
    </w:p>
    <w:p w:rsidR="001A2219" w:rsidRPr="001A2219" w:rsidRDefault="001A2219" w:rsidP="001A2219">
      <w:pPr>
        <w:jc w:val="both"/>
        <w:rPr>
          <w:rFonts w:ascii="Arial" w:hAnsi="Arial" w:cs="Arial"/>
          <w:sz w:val="22"/>
          <w:szCs w:val="22"/>
        </w:rPr>
      </w:pPr>
      <w:r w:rsidRPr="001A2219">
        <w:rPr>
          <w:rFonts w:ascii="Arial" w:hAnsi="Arial" w:cs="Arial"/>
          <w:sz w:val="22"/>
          <w:szCs w:val="22"/>
        </w:rPr>
        <w:t>In the event of an emergency, KCDC staff will take all children to a designated area based on the type of emergency.  The safe areas for emergencies are the inside hallway, the far end of the rear parking lot, the church’s pavilion, and if necessary, Ebenezer Elementary School.  In the event we need to relocate, the Director will contact the radio and news stations listed previously (see Cancellations/ Postponements).  Children will not be released to parents until all children and staff are accounted for by the Director.  The staff members will call parents with information for pick-up.  In any emergency situation, we ask that parents do not try to call the center but wait for instructions via news media or the Director.</w:t>
      </w:r>
    </w:p>
    <w:p w:rsidR="001A2219" w:rsidRDefault="001A2219" w:rsidP="001A2219">
      <w:pPr>
        <w:widowControl w:val="0"/>
        <w:rPr>
          <w:rFonts w:ascii="Garamond" w:hAnsi="Garamond"/>
          <w:sz w:val="21"/>
          <w:szCs w:val="21"/>
        </w:rPr>
      </w:pPr>
      <w:r>
        <w:t> </w:t>
      </w:r>
    </w:p>
    <w:p w:rsidR="00504D3C" w:rsidRPr="001A2219" w:rsidRDefault="00560647" w:rsidP="001A2219">
      <w:pPr>
        <w:spacing w:before="120"/>
        <w:rPr>
          <w:rFonts w:ascii="Arial" w:hAnsi="Arial" w:cs="Arial"/>
          <w:b/>
          <w:i/>
          <w:color w:val="4F81BD"/>
        </w:rPr>
      </w:pPr>
      <w:r w:rsidRPr="001A2219">
        <w:rPr>
          <w:rFonts w:ascii="Arial" w:hAnsi="Arial" w:cs="Arial"/>
          <w:b/>
          <w:i/>
          <w:color w:val="4F81BD"/>
        </w:rPr>
        <w:t xml:space="preserve">Emergency </w:t>
      </w:r>
      <w:r w:rsidR="00504D3C" w:rsidRPr="001A2219">
        <w:rPr>
          <w:rFonts w:ascii="Arial" w:hAnsi="Arial" w:cs="Arial"/>
          <w:b/>
          <w:i/>
          <w:color w:val="4F81BD"/>
        </w:rPr>
        <w:t>Transportation</w:t>
      </w:r>
      <w:bookmarkEnd w:id="159"/>
      <w:bookmarkEnd w:id="160"/>
      <w:r w:rsidR="00504D3C" w:rsidRPr="001A2219">
        <w:rPr>
          <w:rFonts w:ascii="Arial" w:hAnsi="Arial" w:cs="Arial"/>
          <w:b/>
          <w:i/>
          <w:color w:val="4F81BD"/>
        </w:rPr>
        <w:t xml:space="preserve"> </w:t>
      </w:r>
    </w:p>
    <w:p w:rsidR="00504D3C" w:rsidRPr="003D231B" w:rsidRDefault="00E6575D" w:rsidP="00EE4EE2">
      <w:pPr>
        <w:spacing w:before="120"/>
        <w:rPr>
          <w:rFonts w:ascii="Arial" w:hAnsi="Arial" w:cs="Arial"/>
          <w:sz w:val="22"/>
        </w:rPr>
      </w:pPr>
      <w:r w:rsidRPr="003D231B">
        <w:rPr>
          <w:rFonts w:ascii="Arial" w:hAnsi="Arial" w:cs="Arial"/>
          <w:sz w:val="22"/>
        </w:rPr>
        <w:t>I</w:t>
      </w:r>
      <w:r w:rsidR="00504D3C" w:rsidRPr="003D231B">
        <w:rPr>
          <w:rFonts w:ascii="Arial" w:hAnsi="Arial" w:cs="Arial"/>
          <w:sz w:val="22"/>
        </w:rPr>
        <w:t>n the event your child needs to be transported due to a medical emergency</w:t>
      </w:r>
      <w:r w:rsidRPr="003D231B">
        <w:rPr>
          <w:rFonts w:ascii="Arial" w:hAnsi="Arial" w:cs="Arial"/>
          <w:sz w:val="22"/>
        </w:rPr>
        <w:t>,</w:t>
      </w:r>
      <w:r w:rsidR="00504D3C" w:rsidRPr="003D231B">
        <w:rPr>
          <w:rFonts w:ascii="Arial" w:hAnsi="Arial" w:cs="Arial"/>
          <w:sz w:val="22"/>
        </w:rPr>
        <w:t xml:space="preserve"> </w:t>
      </w:r>
      <w:r w:rsidRPr="003D231B">
        <w:rPr>
          <w:rFonts w:ascii="Arial" w:hAnsi="Arial" w:cs="Arial"/>
          <w:sz w:val="22"/>
        </w:rPr>
        <w:t xml:space="preserve">if no other authorized person can be contacted and the need for transportation is essential, </w:t>
      </w:r>
      <w:r w:rsidR="00504D3C" w:rsidRPr="003D231B">
        <w:rPr>
          <w:rFonts w:ascii="Arial" w:hAnsi="Arial" w:cs="Arial"/>
          <w:sz w:val="22"/>
        </w:rPr>
        <w:t>an</w:t>
      </w:r>
      <w:r w:rsidR="00831B88" w:rsidRPr="003D231B">
        <w:rPr>
          <w:rFonts w:ascii="Arial" w:hAnsi="Arial" w:cs="Arial"/>
          <w:sz w:val="22"/>
        </w:rPr>
        <w:t xml:space="preserve"> </w:t>
      </w:r>
      <w:r w:rsidR="00504D3C" w:rsidRPr="003D231B">
        <w:rPr>
          <w:rFonts w:ascii="Arial" w:hAnsi="Arial" w:cs="Arial"/>
          <w:sz w:val="22"/>
        </w:rPr>
        <w:t xml:space="preserve">ambulance will be called </w:t>
      </w:r>
      <w:r w:rsidR="006F7B19" w:rsidRPr="003D231B">
        <w:rPr>
          <w:rFonts w:ascii="Arial" w:hAnsi="Arial" w:cs="Arial"/>
          <w:sz w:val="22"/>
        </w:rPr>
        <w:t>for transportation</w:t>
      </w:r>
      <w:r w:rsidR="002209A0">
        <w:rPr>
          <w:rFonts w:ascii="Arial" w:hAnsi="Arial" w:cs="Arial"/>
          <w:sz w:val="22"/>
        </w:rPr>
        <w:t xml:space="preserve">. </w:t>
      </w:r>
      <w:r w:rsidR="006F7B19" w:rsidRPr="003D231B">
        <w:rPr>
          <w:rFonts w:ascii="Arial" w:hAnsi="Arial" w:cs="Arial"/>
          <w:sz w:val="22"/>
        </w:rPr>
        <w:t xml:space="preserve">A proper escort will accompany </w:t>
      </w:r>
      <w:r w:rsidR="004839DB" w:rsidRPr="003D231B">
        <w:rPr>
          <w:rFonts w:ascii="Arial" w:hAnsi="Arial" w:cs="Arial"/>
          <w:sz w:val="22"/>
        </w:rPr>
        <w:t>and remain with the child until a family member or emergency contact arrives</w:t>
      </w:r>
      <w:r w:rsidR="00504D3C" w:rsidRPr="003D231B">
        <w:rPr>
          <w:rFonts w:ascii="Arial" w:hAnsi="Arial" w:cs="Arial"/>
          <w:sz w:val="22"/>
        </w:rPr>
        <w:t xml:space="preserve">. </w:t>
      </w:r>
    </w:p>
    <w:p w:rsidR="006F7B19" w:rsidRPr="00916DEF" w:rsidRDefault="005D233A" w:rsidP="005344F9">
      <w:pPr>
        <w:pStyle w:val="Heading1"/>
        <w:spacing w:before="480" w:after="120"/>
        <w:rPr>
          <w:smallCaps/>
          <w:color w:val="365F91"/>
          <w:sz w:val="28"/>
        </w:rPr>
      </w:pPr>
      <w:bookmarkStart w:id="161" w:name="_Toc251583218"/>
      <w:bookmarkStart w:id="162" w:name="_Toc457222462"/>
      <w:r w:rsidRPr="00916DEF">
        <w:rPr>
          <w:smallCaps/>
          <w:color w:val="365F91"/>
          <w:sz w:val="28"/>
        </w:rPr>
        <w:lastRenderedPageBreak/>
        <w:t>Center Policies</w:t>
      </w:r>
      <w:bookmarkEnd w:id="161"/>
      <w:bookmarkEnd w:id="162"/>
    </w:p>
    <w:p w:rsidR="00EC3FDC" w:rsidRDefault="00063307" w:rsidP="00ED6047">
      <w:pPr>
        <w:spacing w:before="120"/>
        <w:rPr>
          <w:rFonts w:ascii="Arial" w:hAnsi="Arial" w:cs="Arial"/>
          <w:color w:val="000000"/>
          <w:sz w:val="22"/>
          <w:szCs w:val="22"/>
        </w:rPr>
      </w:pPr>
      <w:r w:rsidRPr="003D231B">
        <w:rPr>
          <w:rFonts w:ascii="Arial" w:hAnsi="Arial" w:cs="Arial"/>
          <w:color w:val="000000"/>
          <w:sz w:val="22"/>
          <w:szCs w:val="22"/>
        </w:rPr>
        <w:t>O</w:t>
      </w:r>
      <w:r w:rsidR="006F7B19" w:rsidRPr="003D231B">
        <w:rPr>
          <w:rFonts w:ascii="Arial" w:hAnsi="Arial" w:cs="Arial"/>
          <w:color w:val="000000"/>
          <w:sz w:val="22"/>
          <w:szCs w:val="22"/>
        </w:rPr>
        <w:t xml:space="preserve">ur center </w:t>
      </w:r>
      <w:r w:rsidRPr="003D231B">
        <w:rPr>
          <w:rFonts w:ascii="Arial" w:hAnsi="Arial" w:cs="Arial"/>
          <w:color w:val="000000"/>
          <w:sz w:val="22"/>
          <w:szCs w:val="22"/>
        </w:rPr>
        <w:t xml:space="preserve">policies </w:t>
      </w:r>
      <w:r w:rsidR="00AE5AC3" w:rsidRPr="003D231B">
        <w:rPr>
          <w:rFonts w:ascii="Arial" w:hAnsi="Arial" w:cs="Arial"/>
          <w:color w:val="000000"/>
          <w:sz w:val="22"/>
          <w:szCs w:val="22"/>
        </w:rPr>
        <w:t xml:space="preserve">not included in this handbook </w:t>
      </w:r>
      <w:r w:rsidRPr="003D231B">
        <w:rPr>
          <w:rFonts w:ascii="Arial" w:hAnsi="Arial" w:cs="Arial"/>
          <w:color w:val="000000"/>
          <w:sz w:val="22"/>
          <w:szCs w:val="22"/>
        </w:rPr>
        <w:t>are</w:t>
      </w:r>
      <w:r w:rsidR="005D233A" w:rsidRPr="003D231B">
        <w:rPr>
          <w:rFonts w:ascii="Arial" w:hAnsi="Arial" w:cs="Arial"/>
          <w:color w:val="000000"/>
          <w:sz w:val="22"/>
          <w:szCs w:val="22"/>
        </w:rPr>
        <w:t xml:space="preserve"> reviewed </w:t>
      </w:r>
      <w:r w:rsidR="007C0C5E">
        <w:rPr>
          <w:rFonts w:ascii="Arial" w:hAnsi="Arial" w:cs="Arial"/>
          <w:sz w:val="22"/>
        </w:rPr>
        <w:t>annually</w:t>
      </w:r>
      <w:r w:rsidR="00786B8B">
        <w:rPr>
          <w:rFonts w:ascii="Arial" w:hAnsi="Arial" w:cs="Arial"/>
          <w:sz w:val="22"/>
        </w:rPr>
        <w:t xml:space="preserve"> </w:t>
      </w:r>
      <w:r w:rsidR="0051288F" w:rsidRPr="003D231B">
        <w:rPr>
          <w:rFonts w:ascii="Arial" w:hAnsi="Arial" w:cs="Arial"/>
          <w:sz w:val="22"/>
          <w:szCs w:val="22"/>
        </w:rPr>
        <w:t xml:space="preserve">and </w:t>
      </w:r>
      <w:r w:rsidR="006F7B19" w:rsidRPr="003D231B">
        <w:rPr>
          <w:rFonts w:ascii="Arial" w:hAnsi="Arial" w:cs="Arial"/>
          <w:color w:val="000000"/>
          <w:sz w:val="22"/>
          <w:szCs w:val="22"/>
        </w:rPr>
        <w:t>updated a</w:t>
      </w:r>
      <w:r w:rsidR="00985F3E" w:rsidRPr="003D231B">
        <w:rPr>
          <w:rFonts w:ascii="Arial" w:hAnsi="Arial" w:cs="Arial"/>
          <w:color w:val="000000"/>
          <w:sz w:val="22"/>
          <w:szCs w:val="22"/>
        </w:rPr>
        <w:t>s needed</w:t>
      </w:r>
      <w:r w:rsidR="002209A0">
        <w:rPr>
          <w:rFonts w:ascii="Arial" w:hAnsi="Arial" w:cs="Arial"/>
          <w:color w:val="000000"/>
          <w:sz w:val="22"/>
          <w:szCs w:val="22"/>
        </w:rPr>
        <w:t xml:space="preserve">. </w:t>
      </w:r>
      <w:r w:rsidR="0051288F" w:rsidRPr="003D231B">
        <w:rPr>
          <w:rFonts w:ascii="Arial" w:hAnsi="Arial" w:cs="Arial"/>
          <w:color w:val="000000"/>
          <w:sz w:val="22"/>
          <w:szCs w:val="22"/>
        </w:rPr>
        <w:t>They</w:t>
      </w:r>
      <w:r w:rsidR="006F7B19" w:rsidRPr="003D231B">
        <w:rPr>
          <w:rFonts w:ascii="Arial" w:hAnsi="Arial" w:cs="Arial"/>
          <w:color w:val="000000"/>
          <w:sz w:val="22"/>
          <w:szCs w:val="22"/>
        </w:rPr>
        <w:t xml:space="preserve"> </w:t>
      </w:r>
      <w:r w:rsidR="00E62168" w:rsidRPr="003D231B">
        <w:rPr>
          <w:rFonts w:ascii="Arial" w:hAnsi="Arial" w:cs="Arial"/>
          <w:color w:val="000000"/>
          <w:sz w:val="22"/>
          <w:szCs w:val="22"/>
        </w:rPr>
        <w:t>are</w:t>
      </w:r>
      <w:r w:rsidR="006F7B19" w:rsidRPr="003D231B">
        <w:rPr>
          <w:rFonts w:ascii="Arial" w:hAnsi="Arial" w:cs="Arial"/>
          <w:color w:val="000000"/>
          <w:sz w:val="22"/>
          <w:szCs w:val="22"/>
        </w:rPr>
        <w:t xml:space="preserve"> available for review upon reques</w:t>
      </w:r>
      <w:r w:rsidR="0051288F" w:rsidRPr="003D231B">
        <w:rPr>
          <w:rFonts w:ascii="Arial" w:hAnsi="Arial" w:cs="Arial"/>
          <w:color w:val="000000"/>
          <w:sz w:val="22"/>
          <w:szCs w:val="22"/>
        </w:rPr>
        <w:t>t to the</w:t>
      </w:r>
      <w:r w:rsidR="006F7B19" w:rsidRPr="003D231B">
        <w:rPr>
          <w:rFonts w:ascii="Arial" w:hAnsi="Arial" w:cs="Arial"/>
          <w:color w:val="000000"/>
          <w:sz w:val="22"/>
          <w:szCs w:val="22"/>
        </w:rPr>
        <w:t xml:space="preserve"> center director</w:t>
      </w:r>
      <w:r w:rsidR="001A34A6" w:rsidRPr="003D231B">
        <w:rPr>
          <w:rFonts w:ascii="Arial" w:hAnsi="Arial" w:cs="Arial"/>
          <w:color w:val="000000"/>
          <w:sz w:val="22"/>
          <w:szCs w:val="22"/>
        </w:rPr>
        <w:t>.</w:t>
      </w:r>
      <w:bookmarkEnd w:id="4"/>
    </w:p>
    <w:p w:rsidR="00EC3FDC" w:rsidRPr="00EC3FDC" w:rsidRDefault="00EC3FDC" w:rsidP="00EC3FDC">
      <w:pPr>
        <w:pStyle w:val="Heading3"/>
        <w:rPr>
          <w:sz w:val="24"/>
          <w:szCs w:val="24"/>
        </w:rPr>
      </w:pPr>
      <w:r w:rsidRPr="00EC3FDC">
        <w:rPr>
          <w:sz w:val="24"/>
          <w:szCs w:val="24"/>
        </w:rPr>
        <w:t>Grievances</w:t>
      </w:r>
    </w:p>
    <w:p w:rsidR="00EC3FDC" w:rsidRDefault="00EC3FDC" w:rsidP="00EC3FDC">
      <w:pPr>
        <w:jc w:val="both"/>
        <w:rPr>
          <w:rFonts w:ascii="Arial" w:hAnsi="Arial" w:cs="Arial"/>
          <w:sz w:val="22"/>
          <w:szCs w:val="22"/>
        </w:rPr>
      </w:pPr>
      <w:r w:rsidRPr="00EC3FDC">
        <w:rPr>
          <w:rFonts w:ascii="Arial" w:hAnsi="Arial" w:cs="Arial"/>
          <w:sz w:val="22"/>
          <w:szCs w:val="22"/>
        </w:rPr>
        <w:t>Questions regarding policy, overall program, or individual staff members should be addressed to the Director.  Every attempt will be made to resolve your concern.  If an adequate response is not given, or a resolution to a problem is not reached, the parent should then redirect his or her concerns in writing to the KUMC Lead Team or Senior Pastor.</w:t>
      </w:r>
    </w:p>
    <w:p w:rsidR="00025387" w:rsidRDefault="00025387" w:rsidP="00EC3FDC">
      <w:pPr>
        <w:jc w:val="both"/>
        <w:rPr>
          <w:rFonts w:ascii="Arial" w:hAnsi="Arial" w:cs="Arial"/>
          <w:sz w:val="22"/>
          <w:szCs w:val="22"/>
        </w:rPr>
      </w:pPr>
    </w:p>
    <w:p w:rsidR="00025387" w:rsidRPr="003D231B" w:rsidRDefault="00025387" w:rsidP="00025387">
      <w:pPr>
        <w:spacing w:before="120"/>
        <w:rPr>
          <w:rFonts w:ascii="Arial" w:hAnsi="Arial" w:cs="Arial"/>
          <w:sz w:val="22"/>
        </w:rPr>
      </w:pPr>
      <w:r w:rsidRPr="003D231B">
        <w:rPr>
          <w:rFonts w:ascii="Arial" w:hAnsi="Arial" w:cs="Arial"/>
          <w:sz w:val="22"/>
        </w:rPr>
        <w:t>All children and families will be treated with respect and dignity</w:t>
      </w:r>
      <w:r>
        <w:rPr>
          <w:rFonts w:ascii="Arial" w:hAnsi="Arial" w:cs="Arial"/>
          <w:sz w:val="22"/>
        </w:rPr>
        <w:t xml:space="preserve">. </w:t>
      </w:r>
      <w:r w:rsidRPr="003D231B">
        <w:rPr>
          <w:rFonts w:ascii="Arial" w:hAnsi="Arial" w:cs="Arial"/>
          <w:sz w:val="22"/>
        </w:rPr>
        <w:t>In return, we expect the same from all of our families</w:t>
      </w:r>
      <w:r>
        <w:rPr>
          <w:rFonts w:ascii="Arial" w:hAnsi="Arial" w:cs="Arial"/>
          <w:sz w:val="22"/>
        </w:rPr>
        <w:t xml:space="preserve">. </w:t>
      </w:r>
      <w:r w:rsidRPr="003D231B">
        <w:rPr>
          <w:rFonts w:ascii="Arial" w:hAnsi="Arial" w:cs="Arial"/>
          <w:sz w:val="22"/>
        </w:rPr>
        <w:t>We will not tolerate hostile or aggressive behavior</w:t>
      </w:r>
      <w:r>
        <w:rPr>
          <w:rFonts w:ascii="Arial" w:hAnsi="Arial" w:cs="Arial"/>
          <w:sz w:val="22"/>
        </w:rPr>
        <w:t xml:space="preserve">. </w:t>
      </w:r>
      <w:r w:rsidRPr="003D231B">
        <w:rPr>
          <w:rFonts w:ascii="Arial" w:hAnsi="Arial" w:cs="Arial"/>
          <w:sz w:val="22"/>
        </w:rPr>
        <w:t>If this occurs, we reserve the right to ask you to control your beh</w:t>
      </w:r>
      <w:r>
        <w:rPr>
          <w:rFonts w:ascii="Arial" w:hAnsi="Arial" w:cs="Arial"/>
          <w:sz w:val="22"/>
        </w:rPr>
        <w:t>avior or to remove your child</w:t>
      </w:r>
      <w:r w:rsidRPr="003D231B">
        <w:rPr>
          <w:rFonts w:ascii="Arial" w:hAnsi="Arial" w:cs="Arial"/>
          <w:sz w:val="22"/>
        </w:rPr>
        <w:t xml:space="preserve"> from our care. </w:t>
      </w:r>
    </w:p>
    <w:p w:rsidR="00CF3EF7" w:rsidRDefault="00CF3EF7" w:rsidP="00ED6047">
      <w:pPr>
        <w:spacing w:before="120"/>
        <w:rPr>
          <w:rFonts w:ascii="Arial" w:hAnsi="Arial" w:cs="Arial"/>
          <w:color w:val="000000"/>
          <w:sz w:val="22"/>
          <w:szCs w:val="22"/>
        </w:rPr>
      </w:pPr>
    </w:p>
    <w:p w:rsidR="00CF3EF7" w:rsidRPr="00916DEF" w:rsidRDefault="00CF3EF7" w:rsidP="00CF3EF7">
      <w:pPr>
        <w:pStyle w:val="Heading1"/>
        <w:spacing w:before="480" w:after="120"/>
        <w:rPr>
          <w:smallCaps/>
          <w:color w:val="365F91"/>
          <w:sz w:val="28"/>
        </w:rPr>
      </w:pPr>
      <w:proofErr w:type="spellStart"/>
      <w:r>
        <w:rPr>
          <w:smallCaps/>
          <w:color w:val="365F91"/>
          <w:sz w:val="28"/>
        </w:rPr>
        <w:t>Kcdc</w:t>
      </w:r>
      <w:proofErr w:type="spellEnd"/>
      <w:r>
        <w:rPr>
          <w:smallCaps/>
          <w:color w:val="365F91"/>
          <w:sz w:val="28"/>
        </w:rPr>
        <w:t xml:space="preserve"> Organization</w:t>
      </w:r>
    </w:p>
    <w:p w:rsidR="00CF3EF7" w:rsidRDefault="00CF3EF7" w:rsidP="00ED6047">
      <w:pPr>
        <w:spacing w:before="120"/>
        <w:rPr>
          <w:rFonts w:ascii="Arial" w:hAnsi="Arial" w:cs="Arial"/>
          <w:color w:val="000000"/>
          <w:sz w:val="22"/>
          <w:szCs w:val="22"/>
        </w:rPr>
      </w:pPr>
    </w:p>
    <w:p w:rsidR="00CF3EF7" w:rsidRDefault="00CF3EF7" w:rsidP="00CF3EF7">
      <w:pPr>
        <w:pStyle w:val="Heading6"/>
        <w:ind w:left="2160" w:firstLine="720"/>
        <w:rPr>
          <w:rFonts w:ascii="Arial" w:hAnsi="Arial" w:cs="Arial"/>
          <w:bCs/>
          <w:iCs/>
          <w:color w:val="auto"/>
          <w:sz w:val="22"/>
          <w:szCs w:val="22"/>
        </w:rPr>
      </w:pPr>
      <w:r w:rsidRPr="00CF3EF7">
        <w:rPr>
          <w:rFonts w:ascii="Arial" w:hAnsi="Arial" w:cs="Arial"/>
          <w:bCs/>
          <w:iCs/>
          <w:color w:val="auto"/>
          <w:sz w:val="22"/>
          <w:szCs w:val="22"/>
        </w:rPr>
        <w:t>KUMC Lead Team or Senior Pastor</w:t>
      </w:r>
    </w:p>
    <w:p w:rsidR="00025387" w:rsidRPr="00025387" w:rsidRDefault="00025387" w:rsidP="00025387"/>
    <w:p w:rsidR="00CF3EF7" w:rsidRPr="00CF3EF7" w:rsidRDefault="00CF3EF7" w:rsidP="00CF3EF7">
      <w:pPr>
        <w:jc w:val="center"/>
        <w:rPr>
          <w:rFonts w:ascii="Arial" w:hAnsi="Arial" w:cs="Arial"/>
          <w:sz w:val="22"/>
          <w:szCs w:val="22"/>
        </w:rPr>
      </w:pPr>
      <w:r w:rsidRPr="00CF3EF7">
        <w:rPr>
          <w:rFonts w:ascii="Arial" w:hAnsi="Arial" w:cs="Arial"/>
          <w:sz w:val="22"/>
          <w:szCs w:val="22"/>
        </w:rPr>
        <w:t>¯</w:t>
      </w:r>
    </w:p>
    <w:p w:rsidR="00CF3EF7" w:rsidRDefault="00025387" w:rsidP="00CF3EF7">
      <w:pPr>
        <w:jc w:val="center"/>
        <w:rPr>
          <w:rFonts w:ascii="Arial" w:hAnsi="Arial" w:cs="Arial"/>
          <w:sz w:val="22"/>
          <w:szCs w:val="22"/>
        </w:rPr>
      </w:pPr>
      <w:r>
        <w:rPr>
          <w:rFonts w:ascii="Arial" w:hAnsi="Arial" w:cs="Arial"/>
          <w:sz w:val="22"/>
          <w:szCs w:val="22"/>
        </w:rPr>
        <w:t xml:space="preserve">Co - </w:t>
      </w:r>
      <w:r w:rsidR="00CF3EF7" w:rsidRPr="00CF3EF7">
        <w:rPr>
          <w:rFonts w:ascii="Arial" w:hAnsi="Arial" w:cs="Arial"/>
          <w:sz w:val="22"/>
          <w:szCs w:val="22"/>
        </w:rPr>
        <w:t>Director</w:t>
      </w:r>
      <w:r>
        <w:rPr>
          <w:rFonts w:ascii="Arial" w:hAnsi="Arial" w:cs="Arial"/>
          <w:sz w:val="22"/>
          <w:szCs w:val="22"/>
        </w:rPr>
        <w:t>s</w:t>
      </w:r>
    </w:p>
    <w:p w:rsidR="00CF3EF7" w:rsidRPr="00CF3EF7" w:rsidRDefault="00025387" w:rsidP="00025387">
      <w:pPr>
        <w:rPr>
          <w:rFonts w:ascii="Arial" w:hAnsi="Arial" w:cs="Arial"/>
          <w:sz w:val="22"/>
          <w:szCs w:val="22"/>
        </w:rPr>
      </w:pPr>
      <w:r>
        <w:rPr>
          <w:rFonts w:ascii="Arial" w:hAnsi="Arial" w:cs="Arial"/>
          <w:sz w:val="22"/>
          <w:szCs w:val="22"/>
        </w:rPr>
        <w:tab/>
      </w:r>
      <w:r>
        <w:rPr>
          <w:rFonts w:ascii="Arial" w:hAnsi="Arial" w:cs="Arial"/>
          <w:sz w:val="22"/>
          <w:szCs w:val="22"/>
        </w:rPr>
        <w:tab/>
      </w:r>
    </w:p>
    <w:p w:rsidR="00CF3EF7" w:rsidRPr="00CF3EF7" w:rsidRDefault="00025387" w:rsidP="00025387">
      <w:pPr>
        <w:ind w:left="4320"/>
        <w:rPr>
          <w:rFonts w:ascii="Arial" w:hAnsi="Arial" w:cs="Arial"/>
          <w:sz w:val="22"/>
          <w:szCs w:val="22"/>
        </w:rPr>
      </w:pPr>
      <w:r>
        <w:rPr>
          <w:rFonts w:ascii="Arial" w:hAnsi="Arial" w:cs="Arial"/>
          <w:sz w:val="22"/>
          <w:szCs w:val="22"/>
        </w:rPr>
        <w:t xml:space="preserve">     </w:t>
      </w:r>
      <w:r w:rsidR="00CF3EF7" w:rsidRPr="00CF3EF7">
        <w:rPr>
          <w:rFonts w:ascii="Arial" w:hAnsi="Arial" w:cs="Arial"/>
          <w:sz w:val="22"/>
          <w:szCs w:val="22"/>
        </w:rPr>
        <w:t>¯</w:t>
      </w:r>
    </w:p>
    <w:p w:rsidR="00CF3EF7" w:rsidRPr="00CF3EF7" w:rsidRDefault="00CF3EF7" w:rsidP="00CF3EF7">
      <w:pPr>
        <w:jc w:val="center"/>
        <w:rPr>
          <w:rFonts w:ascii="Arial" w:hAnsi="Arial" w:cs="Arial"/>
          <w:sz w:val="22"/>
          <w:szCs w:val="22"/>
        </w:rPr>
      </w:pPr>
      <w:r w:rsidRPr="00CF3EF7">
        <w:rPr>
          <w:rFonts w:ascii="Arial" w:hAnsi="Arial" w:cs="Arial"/>
          <w:sz w:val="22"/>
          <w:szCs w:val="22"/>
        </w:rPr>
        <w:t>Group Supervisors/ Assistant Group Supervisor</w:t>
      </w:r>
      <w:r w:rsidR="00025387">
        <w:rPr>
          <w:rFonts w:ascii="Arial" w:hAnsi="Arial" w:cs="Arial"/>
          <w:sz w:val="22"/>
          <w:szCs w:val="22"/>
        </w:rPr>
        <w:t>s</w:t>
      </w:r>
    </w:p>
    <w:p w:rsidR="00CF3EF7" w:rsidRPr="003D231B" w:rsidRDefault="00CF3EF7" w:rsidP="00ED6047">
      <w:pPr>
        <w:spacing w:before="120"/>
        <w:rPr>
          <w:rFonts w:ascii="Arial" w:hAnsi="Arial" w:cs="Arial"/>
          <w:color w:val="000000"/>
          <w:sz w:val="22"/>
          <w:szCs w:val="22"/>
        </w:rPr>
        <w:sectPr w:rsidR="00CF3EF7" w:rsidRPr="003D231B" w:rsidSect="00920CF5">
          <w:footerReference w:type="default" r:id="rId17"/>
          <w:pgSz w:w="12240" w:h="15840"/>
          <w:pgMar w:top="1440" w:right="1440" w:bottom="1440" w:left="144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rsidTr="00910DCF">
        <w:tc>
          <w:tcPr>
            <w:tcW w:w="11088" w:type="dxa"/>
            <w:shd w:val="clear" w:color="auto" w:fill="CCCCCC"/>
          </w:tcPr>
          <w:p w:rsidR="002F37F7" w:rsidRPr="003D231B" w:rsidRDefault="002F37F7" w:rsidP="003C7B3A">
            <w:pPr>
              <w:rPr>
                <w:rFonts w:ascii="Arial" w:hAnsi="Arial" w:cs="Arial"/>
                <w:b/>
                <w:sz w:val="22"/>
                <w:szCs w:val="22"/>
              </w:rPr>
            </w:pPr>
            <w:r w:rsidRPr="003D231B">
              <w:rPr>
                <w:rFonts w:ascii="Arial" w:hAnsi="Arial" w:cs="Arial"/>
                <w:lang w:val="en"/>
              </w:rPr>
              <w:lastRenderedPageBreak/>
              <w:br w:type="page"/>
            </w:r>
          </w:p>
        </w:tc>
      </w:tr>
    </w:tbl>
    <w:p w:rsidR="002F37F7" w:rsidRPr="00F6632C" w:rsidRDefault="002F37F7" w:rsidP="002F37F7">
      <w:pPr>
        <w:jc w:val="center"/>
        <w:rPr>
          <w:rFonts w:ascii="Arial" w:hAnsi="Arial" w:cs="Arial"/>
          <w:b/>
          <w:bCs/>
          <w:color w:val="000000"/>
          <w:kern w:val="32"/>
          <w:sz w:val="28"/>
          <w:szCs w:val="32"/>
        </w:rPr>
      </w:pPr>
    </w:p>
    <w:p w:rsidR="002F37F7" w:rsidRPr="00916DEF" w:rsidRDefault="002F37F7" w:rsidP="002F37F7">
      <w:pPr>
        <w:jc w:val="center"/>
        <w:rPr>
          <w:rFonts w:ascii="Arial" w:hAnsi="Arial" w:cs="Arial"/>
          <w:color w:val="17365D"/>
          <w:sz w:val="56"/>
          <w:szCs w:val="56"/>
        </w:rPr>
      </w:pPr>
      <w:r w:rsidRPr="00916DEF">
        <w:rPr>
          <w:rFonts w:ascii="Arial" w:hAnsi="Arial" w:cs="Arial"/>
          <w:color w:val="17365D"/>
          <w:sz w:val="56"/>
          <w:szCs w:val="56"/>
        </w:rPr>
        <w:t xml:space="preserve">Family Handbook </w:t>
      </w:r>
      <w:r w:rsidR="00355F44" w:rsidRPr="00916DEF">
        <w:rPr>
          <w:rFonts w:ascii="Arial" w:hAnsi="Arial" w:cs="Arial"/>
          <w:color w:val="17365D"/>
          <w:sz w:val="56"/>
          <w:szCs w:val="56"/>
        </w:rPr>
        <w:t>Acknowledgement</w:t>
      </w: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355F44" w:rsidRPr="003D231B" w:rsidRDefault="00355F44" w:rsidP="00355F44">
      <w:pPr>
        <w:rPr>
          <w:rFonts w:ascii="Arial" w:hAnsi="Arial" w:cs="Arial"/>
          <w:sz w:val="22"/>
          <w:szCs w:val="22"/>
        </w:rPr>
      </w:pPr>
      <w:r w:rsidRPr="003D231B">
        <w:rPr>
          <w:rFonts w:ascii="Arial" w:hAnsi="Arial" w:cs="Arial"/>
          <w:sz w:val="22"/>
          <w:szCs w:val="22"/>
        </w:rPr>
        <w:t xml:space="preserve">Please sign this acknowledgement, detach </w:t>
      </w:r>
      <w:r w:rsidR="00E62168" w:rsidRPr="003D231B">
        <w:rPr>
          <w:rFonts w:ascii="Arial" w:hAnsi="Arial" w:cs="Arial"/>
          <w:sz w:val="22"/>
          <w:szCs w:val="22"/>
        </w:rPr>
        <w:t xml:space="preserve">it </w:t>
      </w:r>
      <w:r w:rsidR="00ED6047" w:rsidRPr="003D231B">
        <w:rPr>
          <w:rFonts w:ascii="Arial" w:hAnsi="Arial" w:cs="Arial"/>
          <w:sz w:val="22"/>
          <w:szCs w:val="22"/>
        </w:rPr>
        <w:t>from the hand</w:t>
      </w:r>
      <w:r w:rsidRPr="003D231B">
        <w:rPr>
          <w:rFonts w:ascii="Arial" w:hAnsi="Arial" w:cs="Arial"/>
          <w:sz w:val="22"/>
          <w:szCs w:val="22"/>
        </w:rPr>
        <w:t xml:space="preserve">book, and return </w:t>
      </w:r>
      <w:r w:rsidR="00E62168" w:rsidRPr="003D231B">
        <w:rPr>
          <w:rFonts w:ascii="Arial" w:hAnsi="Arial" w:cs="Arial"/>
          <w:sz w:val="22"/>
          <w:szCs w:val="22"/>
        </w:rPr>
        <w:t xml:space="preserve">it </w:t>
      </w:r>
      <w:r w:rsidRPr="003D231B">
        <w:rPr>
          <w:rFonts w:ascii="Arial" w:hAnsi="Arial" w:cs="Arial"/>
          <w:sz w:val="22"/>
          <w:szCs w:val="22"/>
        </w:rPr>
        <w:t>to the center prior to enrollment.</w:t>
      </w:r>
    </w:p>
    <w:p w:rsidR="00355F44" w:rsidRPr="003D231B" w:rsidRDefault="00355F44" w:rsidP="00355F44">
      <w:pPr>
        <w:rPr>
          <w:rFonts w:ascii="Arial" w:hAnsi="Arial" w:cs="Arial"/>
          <w:sz w:val="22"/>
          <w:szCs w:val="22"/>
        </w:rPr>
      </w:pPr>
    </w:p>
    <w:p w:rsidR="00355F44" w:rsidRPr="003D231B" w:rsidRDefault="0051288F" w:rsidP="00355F44">
      <w:pPr>
        <w:rPr>
          <w:rFonts w:ascii="Arial" w:hAnsi="Arial" w:cs="Arial"/>
          <w:sz w:val="22"/>
          <w:szCs w:val="22"/>
        </w:rPr>
      </w:pPr>
      <w:r w:rsidRPr="003D231B">
        <w:rPr>
          <w:rFonts w:ascii="Arial" w:hAnsi="Arial" w:cs="Arial"/>
          <w:sz w:val="22"/>
          <w:szCs w:val="22"/>
        </w:rPr>
        <w:t>This</w:t>
      </w:r>
      <w:r w:rsidR="00355F44" w:rsidRPr="003D231B">
        <w:rPr>
          <w:rFonts w:ascii="Arial" w:hAnsi="Arial" w:cs="Arial"/>
          <w:sz w:val="22"/>
          <w:szCs w:val="22"/>
        </w:rPr>
        <w:t xml:space="preserve"> handbook may be updated from time-to-t</w:t>
      </w:r>
      <w:r w:rsidR="00A953CF" w:rsidRPr="003D231B">
        <w:rPr>
          <w:rFonts w:ascii="Arial" w:hAnsi="Arial" w:cs="Arial"/>
          <w:sz w:val="22"/>
          <w:szCs w:val="22"/>
        </w:rPr>
        <w:t>ime, and notice will be provided as</w:t>
      </w:r>
      <w:r w:rsidR="0051691F" w:rsidRPr="003D231B">
        <w:rPr>
          <w:rFonts w:ascii="Arial" w:hAnsi="Arial" w:cs="Arial"/>
          <w:sz w:val="22"/>
          <w:szCs w:val="22"/>
        </w:rPr>
        <w:t xml:space="preserve"> updates are implemen</w:t>
      </w:r>
      <w:r w:rsidR="00355F44" w:rsidRPr="003D231B">
        <w:rPr>
          <w:rFonts w:ascii="Arial" w:hAnsi="Arial" w:cs="Arial"/>
          <w:sz w:val="22"/>
          <w:szCs w:val="22"/>
        </w:rPr>
        <w:t>ted</w:t>
      </w:r>
      <w:r w:rsidR="002209A0">
        <w:rPr>
          <w:rFonts w:ascii="Arial" w:hAnsi="Arial" w:cs="Arial"/>
          <w:sz w:val="22"/>
          <w:szCs w:val="22"/>
        </w:rPr>
        <w:t xml:space="preserve">. </w:t>
      </w:r>
    </w:p>
    <w:p w:rsidR="00355F44" w:rsidRPr="003D231B" w:rsidRDefault="00355F44" w:rsidP="00355F44">
      <w:pPr>
        <w:rPr>
          <w:rFonts w:ascii="Arial" w:hAnsi="Arial" w:cs="Arial"/>
          <w:sz w:val="22"/>
          <w:szCs w:val="22"/>
        </w:rPr>
      </w:pPr>
    </w:p>
    <w:p w:rsidR="00355F44" w:rsidRPr="003D231B" w:rsidRDefault="0051288F" w:rsidP="00063307">
      <w:pPr>
        <w:rPr>
          <w:rFonts w:ascii="Arial" w:hAnsi="Arial" w:cs="Arial"/>
          <w:sz w:val="22"/>
          <w:szCs w:val="22"/>
        </w:rPr>
      </w:pPr>
      <w:r w:rsidRPr="003D231B">
        <w:rPr>
          <w:rFonts w:ascii="Arial" w:hAnsi="Arial" w:cs="Arial"/>
          <w:sz w:val="22"/>
          <w:szCs w:val="22"/>
        </w:rPr>
        <w:t>Thank you for your acknowledging the policies and procedures we have established for the safety and welfare of all children in our care</w:t>
      </w:r>
      <w:r w:rsidR="002209A0">
        <w:rPr>
          <w:rFonts w:ascii="Arial" w:hAnsi="Arial" w:cs="Arial"/>
          <w:sz w:val="22"/>
          <w:szCs w:val="22"/>
        </w:rPr>
        <w:t xml:space="preserve">. </w:t>
      </w:r>
      <w:r w:rsidRPr="003D231B">
        <w:rPr>
          <w:rFonts w:ascii="Arial" w:hAnsi="Arial" w:cs="Arial"/>
          <w:sz w:val="22"/>
          <w:szCs w:val="22"/>
        </w:rPr>
        <w:t>We</w:t>
      </w:r>
      <w:r w:rsidR="00355F44" w:rsidRPr="003D231B">
        <w:rPr>
          <w:rFonts w:ascii="Arial" w:hAnsi="Arial" w:cs="Arial"/>
          <w:sz w:val="22"/>
          <w:szCs w:val="22"/>
        </w:rPr>
        <w:t xml:space="preserve"> look forward to getting to know you and your family.</w:t>
      </w:r>
    </w:p>
    <w:p w:rsidR="00355F44" w:rsidRPr="003D231B" w:rsidRDefault="00355F44"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6B272F" w:rsidRPr="003D231B" w:rsidRDefault="006B272F" w:rsidP="00063307">
      <w:pPr>
        <w:rPr>
          <w:rFonts w:ascii="Arial" w:hAnsi="Arial" w:cs="Arial"/>
          <w:sz w:val="22"/>
          <w:szCs w:val="22"/>
        </w:rPr>
      </w:pPr>
      <w:r w:rsidRPr="003D231B">
        <w:rPr>
          <w:rFonts w:ascii="Arial" w:hAnsi="Arial" w:cs="Arial"/>
          <w:sz w:val="22"/>
          <w:szCs w:val="22"/>
        </w:rPr>
        <w:t xml:space="preserve">I have received the </w:t>
      </w:r>
      <w:proofErr w:type="spellStart"/>
      <w:r w:rsidR="00577DCF" w:rsidRPr="00966275">
        <w:rPr>
          <w:rFonts w:ascii="Arial" w:hAnsi="Arial" w:cs="Arial"/>
          <w:sz w:val="22"/>
          <w:szCs w:val="22"/>
        </w:rPr>
        <w:t>Kochenderfer</w:t>
      </w:r>
      <w:proofErr w:type="spellEnd"/>
      <w:r w:rsidR="00577DCF" w:rsidRPr="00966275">
        <w:rPr>
          <w:rFonts w:ascii="Arial" w:hAnsi="Arial" w:cs="Arial"/>
          <w:sz w:val="22"/>
          <w:szCs w:val="22"/>
        </w:rPr>
        <w:t xml:space="preserve"> Christian Day Care</w:t>
      </w:r>
      <w:r w:rsidRPr="00966275">
        <w:rPr>
          <w:rFonts w:ascii="Arial" w:hAnsi="Arial" w:cs="Arial"/>
          <w:sz w:val="22"/>
          <w:szCs w:val="22"/>
        </w:rPr>
        <w:t xml:space="preserve"> Family Handbook</w:t>
      </w:r>
      <w:r w:rsidRPr="003D231B">
        <w:rPr>
          <w:rFonts w:ascii="Arial" w:hAnsi="Arial" w:cs="Arial"/>
          <w:sz w:val="22"/>
          <w:szCs w:val="22"/>
        </w:rPr>
        <w:t xml:space="preserve">, and I have reviewed the family handbook with a member of the </w:t>
      </w:r>
      <w:proofErr w:type="spellStart"/>
      <w:r w:rsidR="00577DCF" w:rsidRPr="00966275">
        <w:rPr>
          <w:rFonts w:ascii="Arial" w:hAnsi="Arial" w:cs="Arial"/>
          <w:sz w:val="22"/>
          <w:szCs w:val="22"/>
        </w:rPr>
        <w:t>Kochenderfer</w:t>
      </w:r>
      <w:proofErr w:type="spellEnd"/>
      <w:r w:rsidR="00577DCF" w:rsidRPr="00966275">
        <w:rPr>
          <w:rFonts w:ascii="Arial" w:hAnsi="Arial" w:cs="Arial"/>
          <w:sz w:val="22"/>
          <w:szCs w:val="22"/>
        </w:rPr>
        <w:t xml:space="preserve"> Christian Day Care</w:t>
      </w:r>
      <w:r w:rsidRPr="00966275">
        <w:rPr>
          <w:rFonts w:ascii="Arial" w:hAnsi="Arial" w:cs="Arial"/>
          <w:b/>
          <w:sz w:val="22"/>
          <w:szCs w:val="22"/>
        </w:rPr>
        <w:t xml:space="preserve"> </w:t>
      </w:r>
      <w:r w:rsidRPr="003D231B">
        <w:rPr>
          <w:rFonts w:ascii="Arial" w:hAnsi="Arial" w:cs="Arial"/>
          <w:sz w:val="22"/>
          <w:szCs w:val="22"/>
        </w:rPr>
        <w:t>staff</w:t>
      </w:r>
      <w:r w:rsidR="002209A0">
        <w:rPr>
          <w:rFonts w:ascii="Arial" w:hAnsi="Arial" w:cs="Arial"/>
          <w:sz w:val="22"/>
          <w:szCs w:val="22"/>
        </w:rPr>
        <w:t xml:space="preserve">. </w:t>
      </w:r>
      <w:r w:rsidRPr="003D231B">
        <w:rPr>
          <w:rFonts w:ascii="Arial" w:hAnsi="Arial" w:cs="Arial"/>
          <w:sz w:val="22"/>
          <w:szCs w:val="22"/>
        </w:rPr>
        <w:t xml:space="preserve">It is my responsibility to </w:t>
      </w:r>
      <w:r w:rsidR="002F37F7" w:rsidRPr="003D231B">
        <w:rPr>
          <w:rFonts w:ascii="Arial" w:hAnsi="Arial" w:cs="Arial"/>
          <w:sz w:val="22"/>
          <w:szCs w:val="22"/>
        </w:rPr>
        <w:t>understand</w:t>
      </w:r>
      <w:r w:rsidRPr="003D231B">
        <w:rPr>
          <w:rFonts w:ascii="Arial" w:hAnsi="Arial" w:cs="Arial"/>
          <w:sz w:val="22"/>
          <w:szCs w:val="22"/>
        </w:rPr>
        <w:t xml:space="preserve"> and familiarize myself the </w:t>
      </w:r>
      <w:r w:rsidR="00E62168" w:rsidRPr="003D231B">
        <w:rPr>
          <w:rFonts w:ascii="Arial" w:hAnsi="Arial" w:cs="Arial"/>
          <w:sz w:val="22"/>
          <w:szCs w:val="22"/>
        </w:rPr>
        <w:t>F</w:t>
      </w:r>
      <w:r w:rsidRPr="003D231B">
        <w:rPr>
          <w:rFonts w:ascii="Arial" w:hAnsi="Arial" w:cs="Arial"/>
          <w:sz w:val="22"/>
          <w:szCs w:val="22"/>
        </w:rPr>
        <w:t xml:space="preserve">amily </w:t>
      </w:r>
      <w:r w:rsidR="00E62168" w:rsidRPr="003D231B">
        <w:rPr>
          <w:rFonts w:ascii="Arial" w:hAnsi="Arial" w:cs="Arial"/>
          <w:sz w:val="22"/>
          <w:szCs w:val="22"/>
        </w:rPr>
        <w:t>H</w:t>
      </w:r>
      <w:r w:rsidRPr="003D231B">
        <w:rPr>
          <w:rFonts w:ascii="Arial" w:hAnsi="Arial" w:cs="Arial"/>
          <w:sz w:val="22"/>
          <w:szCs w:val="22"/>
        </w:rPr>
        <w:t xml:space="preserve">andbook and </w:t>
      </w:r>
      <w:r w:rsidR="002F37F7" w:rsidRPr="003D231B">
        <w:rPr>
          <w:rFonts w:ascii="Arial" w:hAnsi="Arial" w:cs="Arial"/>
          <w:sz w:val="22"/>
          <w:szCs w:val="22"/>
        </w:rPr>
        <w:t>to ask</w:t>
      </w:r>
      <w:r w:rsidR="00ED6047" w:rsidRPr="003D231B">
        <w:rPr>
          <w:rFonts w:ascii="Arial" w:hAnsi="Arial" w:cs="Arial"/>
          <w:sz w:val="22"/>
          <w:szCs w:val="22"/>
        </w:rPr>
        <w:t xml:space="preserve"> center management for clarification of</w:t>
      </w:r>
      <w:r w:rsidRPr="003D231B">
        <w:rPr>
          <w:rFonts w:ascii="Arial" w:hAnsi="Arial" w:cs="Arial"/>
          <w:sz w:val="22"/>
          <w:szCs w:val="22"/>
        </w:rPr>
        <w:t xml:space="preserve"> any policy, procedure or information contained in the </w:t>
      </w:r>
      <w:proofErr w:type="spellStart"/>
      <w:r w:rsidR="00577DCF" w:rsidRPr="00966275">
        <w:rPr>
          <w:rFonts w:ascii="Arial" w:hAnsi="Arial" w:cs="Arial"/>
          <w:sz w:val="22"/>
          <w:szCs w:val="22"/>
        </w:rPr>
        <w:t>Kochenderfer</w:t>
      </w:r>
      <w:proofErr w:type="spellEnd"/>
      <w:r w:rsidR="00577DCF" w:rsidRPr="00966275">
        <w:rPr>
          <w:rFonts w:ascii="Arial" w:hAnsi="Arial" w:cs="Arial"/>
          <w:sz w:val="22"/>
          <w:szCs w:val="22"/>
        </w:rPr>
        <w:t xml:space="preserve"> Christian Day Care</w:t>
      </w:r>
      <w:r w:rsidRPr="00966275">
        <w:rPr>
          <w:rFonts w:ascii="Arial" w:hAnsi="Arial" w:cs="Arial"/>
          <w:sz w:val="22"/>
          <w:szCs w:val="22"/>
        </w:rPr>
        <w:t xml:space="preserve"> Family Handbook</w:t>
      </w:r>
      <w:r w:rsidR="00ED6047" w:rsidRPr="00966275">
        <w:rPr>
          <w:rFonts w:ascii="Arial" w:hAnsi="Arial" w:cs="Arial"/>
          <w:b/>
          <w:sz w:val="22"/>
          <w:szCs w:val="22"/>
        </w:rPr>
        <w:t xml:space="preserve"> </w:t>
      </w:r>
      <w:r w:rsidR="00ED6047" w:rsidRPr="003D231B">
        <w:rPr>
          <w:rFonts w:ascii="Arial" w:hAnsi="Arial" w:cs="Arial"/>
          <w:sz w:val="22"/>
          <w:szCs w:val="22"/>
        </w:rPr>
        <w:t>that I do not understand</w:t>
      </w:r>
      <w:r w:rsidRPr="003D231B">
        <w:rPr>
          <w:rFonts w:ascii="Arial" w:hAnsi="Arial" w:cs="Arial"/>
          <w:sz w:val="22"/>
          <w:szCs w:val="22"/>
        </w:rPr>
        <w:t>.</w:t>
      </w:r>
    </w:p>
    <w:p w:rsidR="006B272F" w:rsidRPr="003D231B" w:rsidRDefault="006B272F" w:rsidP="00063307">
      <w:pPr>
        <w:rPr>
          <w:rFonts w:ascii="Arial" w:hAnsi="Arial" w:cs="Arial"/>
          <w:sz w:val="22"/>
          <w:szCs w:val="22"/>
        </w:rPr>
      </w:pPr>
    </w:p>
    <w:p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3D231B" w:rsidTr="00F50377">
        <w:trPr>
          <w:trHeight w:val="585"/>
        </w:trPr>
        <w:tc>
          <w:tcPr>
            <w:tcW w:w="6148"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Recipient Signature</w:t>
            </w: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Date</w:t>
            </w:r>
          </w:p>
        </w:tc>
      </w:tr>
      <w:tr w:rsidR="002F37F7" w:rsidRPr="003D231B" w:rsidTr="00F50377">
        <w:trPr>
          <w:trHeight w:val="702"/>
        </w:trPr>
        <w:tc>
          <w:tcPr>
            <w:tcW w:w="6148" w:type="dxa"/>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Center Staff Signature</w:t>
            </w: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Date</w:t>
            </w:r>
          </w:p>
        </w:tc>
      </w:tr>
    </w:tbl>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rsidTr="00910DCF">
        <w:tc>
          <w:tcPr>
            <w:tcW w:w="11088" w:type="dxa"/>
            <w:shd w:val="clear" w:color="auto" w:fill="CCCCCC"/>
          </w:tcPr>
          <w:p w:rsidR="002F37F7" w:rsidRPr="003D231B" w:rsidRDefault="002F37F7" w:rsidP="003C7B3A">
            <w:pPr>
              <w:rPr>
                <w:rFonts w:ascii="Arial" w:hAnsi="Arial" w:cs="Arial"/>
                <w:b/>
                <w:sz w:val="22"/>
                <w:szCs w:val="22"/>
              </w:rPr>
            </w:pPr>
          </w:p>
        </w:tc>
      </w:tr>
    </w:tbl>
    <w:p w:rsidR="002E1DEC" w:rsidRPr="003D231B" w:rsidRDefault="002E1DEC" w:rsidP="007E586D">
      <w:pPr>
        <w:sectPr w:rsidR="002E1DEC" w:rsidRPr="003D231B" w:rsidSect="00D213B8">
          <w:footerReference w:type="default" r:id="rId18"/>
          <w:pgSz w:w="12240" w:h="15840"/>
          <w:pgMar w:top="1440" w:right="1440" w:bottom="1440" w:left="1440" w:header="720" w:footer="720" w:gutter="0"/>
          <w:pgNumType w:start="1" w:chapStyle="1"/>
          <w:cols w:space="720"/>
          <w:docGrid w:linePitch="360"/>
        </w:sectPr>
      </w:pPr>
    </w:p>
    <w:p w:rsidR="004B3617" w:rsidRPr="00916DEF" w:rsidRDefault="004B3617" w:rsidP="004B3617">
      <w:pPr>
        <w:pStyle w:val="Heading1"/>
        <w:rPr>
          <w:smallCaps/>
          <w:color w:val="365F91"/>
        </w:rPr>
      </w:pPr>
      <w:bookmarkStart w:id="163" w:name="_Toc457222463"/>
      <w:r w:rsidRPr="00916DEF">
        <w:rPr>
          <w:smallCaps/>
          <w:color w:val="365F91"/>
        </w:rPr>
        <w:lastRenderedPageBreak/>
        <w:t>Family Activities</w:t>
      </w:r>
      <w:bookmarkEnd w:id="163"/>
    </w:p>
    <w:p w:rsidR="004B3617" w:rsidRPr="00F6632C" w:rsidRDefault="004B3617" w:rsidP="004B3617">
      <w:pPr>
        <w:rPr>
          <w:rFonts w:ascii="Arial" w:hAnsi="Arial" w:cs="Arial"/>
          <w:color w:val="000000"/>
          <w:sz w:val="22"/>
          <w:szCs w:val="22"/>
        </w:rPr>
      </w:pPr>
    </w:p>
    <w:p w:rsidR="004B3617" w:rsidRPr="00F6632C" w:rsidRDefault="004B3617" w:rsidP="004B3617">
      <w:pPr>
        <w:rPr>
          <w:rFonts w:ascii="Arial" w:hAnsi="Arial" w:cs="Arial"/>
          <w:b/>
          <w:color w:val="000000"/>
          <w:sz w:val="22"/>
          <w:szCs w:val="22"/>
        </w:rPr>
      </w:pPr>
      <w:r w:rsidRPr="003D231B">
        <w:rPr>
          <w:rFonts w:ascii="Arial" w:hAnsi="Arial" w:cs="Arial"/>
          <w:sz w:val="22"/>
          <w:szCs w:val="22"/>
        </w:rPr>
        <w:t>We offer a variety of ways for families to participate in the growth and improvement of our program. We encourage families to take an active role</w:t>
      </w:r>
      <w:r w:rsidRPr="00F6632C">
        <w:rPr>
          <w:rFonts w:ascii="Arial" w:hAnsi="Arial" w:cs="Arial"/>
          <w:color w:val="000000"/>
          <w:sz w:val="22"/>
          <w:szCs w:val="22"/>
        </w:rPr>
        <w:t xml:space="preserve">. </w:t>
      </w:r>
    </w:p>
    <w:p w:rsidR="004B3617" w:rsidRPr="003D231B" w:rsidRDefault="004B3617" w:rsidP="004B3617">
      <w:pPr>
        <w:pStyle w:val="NoSpacing"/>
        <w:rPr>
          <w:rFonts w:ascii="Arial" w:hAnsi="Arial" w:cs="Arial"/>
        </w:rPr>
      </w:pPr>
    </w:p>
    <w:p w:rsidR="004B3617" w:rsidRPr="003D231B" w:rsidRDefault="004B3617" w:rsidP="004B3617">
      <w:pPr>
        <w:rPr>
          <w:rFonts w:ascii="Arial" w:hAnsi="Arial" w:cs="Arial"/>
          <w:b/>
          <w:sz w:val="22"/>
          <w:szCs w:val="22"/>
        </w:rPr>
        <w:sectPr w:rsidR="004B3617" w:rsidRPr="003D231B" w:rsidSect="004B3617">
          <w:footerReference w:type="default" r:id="rId19"/>
          <w:pgSz w:w="12240" w:h="15840"/>
          <w:pgMar w:top="1440" w:right="1440" w:bottom="1440" w:left="1440" w:header="720" w:footer="720" w:gutter="0"/>
          <w:pgNumType w:start="18"/>
          <w:cols w:space="720"/>
          <w:docGrid w:linePitch="360"/>
        </w:sectPr>
      </w:pPr>
      <w:r w:rsidRPr="00916DEF">
        <w:rPr>
          <w:rFonts w:ascii="Arial" w:hAnsi="Arial" w:cs="Arial"/>
          <w:b/>
          <w:color w:val="4F81BD"/>
          <w:sz w:val="22"/>
          <w:szCs w:val="22"/>
        </w:rPr>
        <w:t>Family Events:</w:t>
      </w:r>
      <w:r w:rsidRPr="003D231B">
        <w:rPr>
          <w:rFonts w:ascii="Arial" w:hAnsi="Arial" w:cs="Arial"/>
          <w:b/>
          <w:sz w:val="22"/>
          <w:szCs w:val="22"/>
        </w:rPr>
        <w:t xml:space="preserve">  </w:t>
      </w:r>
      <w:r w:rsidRPr="003D231B">
        <w:rPr>
          <w:rFonts w:ascii="Arial" w:hAnsi="Arial" w:cs="Arial"/>
          <w:sz w:val="22"/>
          <w:szCs w:val="22"/>
        </w:rPr>
        <w:t>We have several events throughout the year that bring our entire community together</w:t>
      </w:r>
      <w:r w:rsidR="002209A0">
        <w:rPr>
          <w:rFonts w:ascii="Arial" w:hAnsi="Arial" w:cs="Arial"/>
          <w:sz w:val="22"/>
          <w:szCs w:val="22"/>
        </w:rPr>
        <w:t xml:space="preserve">. </w:t>
      </w:r>
      <w:r w:rsidRPr="003D231B">
        <w:rPr>
          <w:rFonts w:ascii="Arial" w:hAnsi="Arial" w:cs="Arial"/>
          <w:sz w:val="22"/>
          <w:szCs w:val="22"/>
        </w:rPr>
        <w:t>Watch for the announcements!</w:t>
      </w:r>
    </w:p>
    <w:p w:rsidR="004B3617" w:rsidRPr="003D231B" w:rsidRDefault="004B3617" w:rsidP="0093211D">
      <w:pPr>
        <w:pStyle w:val="NoSpacing"/>
        <w:numPr>
          <w:ilvl w:val="0"/>
          <w:numId w:val="14"/>
        </w:numPr>
        <w:rPr>
          <w:rFonts w:ascii="Arial" w:hAnsi="Arial" w:cs="Arial"/>
        </w:rPr>
      </w:pPr>
      <w:r w:rsidRPr="003D231B">
        <w:rPr>
          <w:rFonts w:ascii="Arial" w:hAnsi="Arial" w:cs="Arial"/>
        </w:rPr>
        <w:t>Back to School Night</w:t>
      </w:r>
    </w:p>
    <w:p w:rsidR="004B3617" w:rsidRPr="003D231B" w:rsidRDefault="004B3617" w:rsidP="0093211D">
      <w:pPr>
        <w:pStyle w:val="NoSpacing"/>
        <w:numPr>
          <w:ilvl w:val="0"/>
          <w:numId w:val="14"/>
        </w:numPr>
        <w:rPr>
          <w:rFonts w:ascii="Arial" w:hAnsi="Arial" w:cs="Arial"/>
        </w:rPr>
      </w:pPr>
      <w:r w:rsidRPr="003D231B">
        <w:rPr>
          <w:rFonts w:ascii="Arial" w:hAnsi="Arial" w:cs="Arial"/>
        </w:rPr>
        <w:t>Holiday Gathering</w:t>
      </w:r>
      <w:r w:rsidR="007C0C5E">
        <w:rPr>
          <w:rFonts w:ascii="Arial" w:hAnsi="Arial" w:cs="Arial"/>
        </w:rPr>
        <w:t>s</w:t>
      </w:r>
    </w:p>
    <w:p w:rsidR="004B3617" w:rsidRPr="003D231B" w:rsidRDefault="004B3617" w:rsidP="0093211D">
      <w:pPr>
        <w:pStyle w:val="NoSpacing"/>
        <w:numPr>
          <w:ilvl w:val="0"/>
          <w:numId w:val="14"/>
        </w:numPr>
        <w:rPr>
          <w:rFonts w:ascii="Arial" w:hAnsi="Arial" w:cs="Arial"/>
        </w:rPr>
      </w:pPr>
      <w:r w:rsidRPr="003D231B">
        <w:rPr>
          <w:rFonts w:ascii="Arial" w:hAnsi="Arial" w:cs="Arial"/>
        </w:rPr>
        <w:t>Fall Festival</w:t>
      </w:r>
    </w:p>
    <w:p w:rsidR="004B3617" w:rsidRPr="003D231B" w:rsidRDefault="004B3617" w:rsidP="0093211D">
      <w:pPr>
        <w:pStyle w:val="NoSpacing"/>
        <w:numPr>
          <w:ilvl w:val="0"/>
          <w:numId w:val="14"/>
        </w:numPr>
        <w:rPr>
          <w:rFonts w:ascii="Arial" w:hAnsi="Arial" w:cs="Arial"/>
        </w:rPr>
      </w:pPr>
      <w:r w:rsidRPr="003D231B">
        <w:rPr>
          <w:rFonts w:ascii="Arial" w:hAnsi="Arial" w:cs="Arial"/>
        </w:rPr>
        <w:t>Family Picnic</w:t>
      </w:r>
      <w:r w:rsidR="007C0C5E">
        <w:rPr>
          <w:rFonts w:ascii="Arial" w:hAnsi="Arial" w:cs="Arial"/>
        </w:rPr>
        <w:t>s</w:t>
      </w: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rsidR="004B3617" w:rsidRPr="003D231B" w:rsidRDefault="004B3617" w:rsidP="004B3617">
      <w:pPr>
        <w:pStyle w:val="NoSpacing"/>
        <w:rPr>
          <w:rFonts w:ascii="Arial" w:hAnsi="Arial" w:cs="Arial"/>
        </w:rPr>
      </w:pPr>
    </w:p>
    <w:p w:rsidR="004B3617" w:rsidRPr="00F6632C" w:rsidRDefault="004B3617" w:rsidP="004B3617">
      <w:pPr>
        <w:pStyle w:val="NoSpacing"/>
        <w:rPr>
          <w:rFonts w:ascii="Arial" w:hAnsi="Arial" w:cs="Arial"/>
          <w:b/>
          <w:color w:val="000000"/>
        </w:rPr>
      </w:pPr>
      <w:r w:rsidRPr="00916DEF">
        <w:rPr>
          <w:rFonts w:ascii="Arial" w:hAnsi="Arial" w:cs="Arial"/>
          <w:b/>
          <w:color w:val="4F81BD"/>
        </w:rPr>
        <w:t>Classroom Activities:</w:t>
      </w:r>
      <w:r w:rsidRPr="003D231B">
        <w:rPr>
          <w:rFonts w:ascii="Arial" w:hAnsi="Arial" w:cs="Arial"/>
          <w:b/>
        </w:rPr>
        <w:t xml:space="preserve"> </w:t>
      </w:r>
      <w:r w:rsidRPr="003D231B">
        <w:rPr>
          <w:rFonts w:ascii="Arial" w:hAnsi="Arial" w:cs="Arial"/>
        </w:rPr>
        <w:t xml:space="preserve">Enjoy and help your child’s class with these special </w:t>
      </w:r>
      <w:r w:rsidRPr="00F6632C">
        <w:rPr>
          <w:rFonts w:ascii="Arial" w:hAnsi="Arial" w:cs="Arial"/>
          <w:color w:val="000000"/>
        </w:rPr>
        <w:t xml:space="preserve">activities. </w:t>
      </w:r>
    </w:p>
    <w:p w:rsidR="004B3617" w:rsidRPr="003D231B" w:rsidRDefault="004B3617" w:rsidP="004B3617">
      <w:pPr>
        <w:pStyle w:val="NoSpacing"/>
        <w:rPr>
          <w:rFonts w:ascii="Arial" w:hAnsi="Arial" w:cs="Arial"/>
        </w:rPr>
      </w:pP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rsidR="004B3617" w:rsidRPr="003D231B" w:rsidRDefault="004B3617" w:rsidP="0093211D">
      <w:pPr>
        <w:pStyle w:val="NoSpacing"/>
        <w:numPr>
          <w:ilvl w:val="0"/>
          <w:numId w:val="15"/>
        </w:numPr>
        <w:rPr>
          <w:rFonts w:ascii="Arial" w:hAnsi="Arial" w:cs="Arial"/>
        </w:rPr>
      </w:pPr>
      <w:r w:rsidRPr="003D231B">
        <w:rPr>
          <w:rFonts w:ascii="Arial" w:hAnsi="Arial" w:cs="Arial"/>
        </w:rPr>
        <w:t>Share a meal with your child</w:t>
      </w:r>
    </w:p>
    <w:p w:rsidR="004B3617" w:rsidRPr="003D231B" w:rsidRDefault="004B3617" w:rsidP="0093211D">
      <w:pPr>
        <w:pStyle w:val="NoSpacing"/>
        <w:numPr>
          <w:ilvl w:val="0"/>
          <w:numId w:val="15"/>
        </w:numPr>
        <w:rPr>
          <w:rFonts w:ascii="Arial" w:hAnsi="Arial" w:cs="Arial"/>
        </w:rPr>
      </w:pPr>
      <w:r w:rsidRPr="003D231B">
        <w:rPr>
          <w:rFonts w:ascii="Arial" w:hAnsi="Arial" w:cs="Arial"/>
        </w:rPr>
        <w:t>Chaperone field trips</w:t>
      </w:r>
    </w:p>
    <w:p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Read to children at arrival or pickup </w:t>
      </w:r>
    </w:p>
    <w:p w:rsidR="004B3617" w:rsidRPr="003D231B" w:rsidRDefault="004B3617" w:rsidP="0093211D">
      <w:pPr>
        <w:pStyle w:val="NoSpacing"/>
        <w:numPr>
          <w:ilvl w:val="0"/>
          <w:numId w:val="15"/>
        </w:numPr>
        <w:rPr>
          <w:rFonts w:ascii="Arial" w:hAnsi="Arial" w:cs="Arial"/>
        </w:rPr>
      </w:pPr>
      <w:r w:rsidRPr="003D231B">
        <w:rPr>
          <w:rFonts w:ascii="Arial" w:hAnsi="Arial" w:cs="Arial"/>
        </w:rPr>
        <w:t>Volunteer in the classroom</w:t>
      </w:r>
    </w:p>
    <w:p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Donate requested items </w:t>
      </w:r>
    </w:p>
    <w:p w:rsidR="004B3617" w:rsidRPr="003D231B" w:rsidRDefault="004B3617" w:rsidP="0093211D">
      <w:pPr>
        <w:pStyle w:val="NoSpacing"/>
        <w:numPr>
          <w:ilvl w:val="0"/>
          <w:numId w:val="15"/>
        </w:numPr>
        <w:rPr>
          <w:rFonts w:ascii="Arial" w:hAnsi="Arial" w:cs="Arial"/>
        </w:rPr>
      </w:pPr>
      <w:r w:rsidRPr="003D231B">
        <w:rPr>
          <w:rFonts w:ascii="Arial" w:hAnsi="Arial" w:cs="Arial"/>
        </w:rPr>
        <w:t>Family Teacher conferences</w:t>
      </w: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rsidR="004B3617" w:rsidRPr="003D231B" w:rsidRDefault="004B3617" w:rsidP="004B3617">
      <w:pPr>
        <w:pStyle w:val="NoSpacing"/>
        <w:rPr>
          <w:rFonts w:ascii="Arial" w:hAnsi="Arial" w:cs="Arial"/>
        </w:rPr>
      </w:pPr>
    </w:p>
    <w:p w:rsidR="004B3617" w:rsidRDefault="004B3617" w:rsidP="004B3617">
      <w:pPr>
        <w:rPr>
          <w:rFonts w:ascii="Arial" w:hAnsi="Arial" w:cs="Arial"/>
        </w:rPr>
      </w:pPr>
    </w:p>
    <w:p w:rsidR="00CF3EF7" w:rsidRPr="00443BAE" w:rsidRDefault="00CF3EF7" w:rsidP="00443BAE">
      <w:pPr>
        <w:pStyle w:val="Heading1"/>
        <w:rPr>
          <w:rFonts w:ascii="Times New Roman" w:hAnsi="Times New Roman" w:cs="Times New Roman"/>
          <w:sz w:val="24"/>
          <w:szCs w:val="24"/>
        </w:rPr>
      </w:pPr>
      <w:proofErr w:type="spellStart"/>
      <w:r>
        <w:t>Kochenderfer</w:t>
      </w:r>
      <w:proofErr w:type="spellEnd"/>
      <w:r>
        <w:t xml:space="preserve"> United Methodist Church Invites You!</w:t>
      </w:r>
    </w:p>
    <w:p w:rsidR="00CF3EF7" w:rsidRDefault="00CF3EF7" w:rsidP="00CF3EF7">
      <w:pPr>
        <w:jc w:val="center"/>
        <w:rPr>
          <w:rFonts w:ascii="Arial" w:hAnsi="Arial" w:cs="Arial"/>
          <w:i/>
          <w:iCs/>
        </w:rPr>
      </w:pPr>
      <w:r>
        <w:rPr>
          <w:rFonts w:ascii="Arial" w:hAnsi="Arial" w:cs="Arial"/>
          <w:i/>
          <w:iCs/>
        </w:rPr>
        <w:t> </w:t>
      </w:r>
    </w:p>
    <w:p w:rsidR="00CF3EF7" w:rsidRPr="00443BAE" w:rsidRDefault="00CF3EF7" w:rsidP="00CF3EF7">
      <w:pPr>
        <w:rPr>
          <w:rFonts w:ascii="Arial" w:hAnsi="Arial" w:cs="Arial"/>
          <w:sz w:val="22"/>
          <w:szCs w:val="22"/>
        </w:rPr>
      </w:pPr>
      <w:r w:rsidRPr="00443BAE">
        <w:rPr>
          <w:rFonts w:ascii="Arial" w:hAnsi="Arial" w:cs="Arial"/>
          <w:sz w:val="22"/>
          <w:szCs w:val="22"/>
        </w:rPr>
        <w:t xml:space="preserve">If you are in need of a church family and home, </w:t>
      </w:r>
      <w:proofErr w:type="spellStart"/>
      <w:r w:rsidRPr="00443BAE">
        <w:rPr>
          <w:rFonts w:ascii="Arial" w:hAnsi="Arial" w:cs="Arial"/>
          <w:sz w:val="22"/>
          <w:szCs w:val="22"/>
        </w:rPr>
        <w:t>Kochenderfer</w:t>
      </w:r>
      <w:proofErr w:type="spellEnd"/>
      <w:r w:rsidRPr="00443BAE">
        <w:rPr>
          <w:rFonts w:ascii="Arial" w:hAnsi="Arial" w:cs="Arial"/>
          <w:sz w:val="22"/>
          <w:szCs w:val="22"/>
        </w:rPr>
        <w:t xml:space="preserve"> United Methodist Church invites you to join us for worship and Sunday </w:t>
      </w:r>
      <w:proofErr w:type="gramStart"/>
      <w:r w:rsidRPr="00443BAE">
        <w:rPr>
          <w:rFonts w:ascii="Arial" w:hAnsi="Arial" w:cs="Arial"/>
          <w:sz w:val="22"/>
          <w:szCs w:val="22"/>
        </w:rPr>
        <w:t>School</w:t>
      </w:r>
      <w:proofErr w:type="gramEnd"/>
      <w:r w:rsidRPr="00443BAE">
        <w:rPr>
          <w:rFonts w:ascii="Arial" w:hAnsi="Arial" w:cs="Arial"/>
          <w:sz w:val="22"/>
          <w:szCs w:val="22"/>
        </w:rPr>
        <w:t>:</w:t>
      </w:r>
    </w:p>
    <w:p w:rsidR="00CF3EF7" w:rsidRPr="00443BAE" w:rsidRDefault="00CF3EF7" w:rsidP="00CF3EF7">
      <w:pPr>
        <w:rPr>
          <w:rFonts w:ascii="Arial" w:hAnsi="Arial" w:cs="Arial"/>
          <w:sz w:val="22"/>
          <w:szCs w:val="22"/>
        </w:rPr>
      </w:pPr>
      <w:r w:rsidRPr="00443BAE">
        <w:rPr>
          <w:rFonts w:ascii="Arial" w:hAnsi="Arial" w:cs="Arial"/>
          <w:sz w:val="22"/>
          <w:szCs w:val="22"/>
        </w:rPr>
        <w:t> </w:t>
      </w:r>
    </w:p>
    <w:p w:rsidR="00CF3EF7" w:rsidRPr="00443BAE" w:rsidRDefault="00CF3EF7" w:rsidP="00CF3EF7">
      <w:pPr>
        <w:rPr>
          <w:rFonts w:ascii="Arial" w:hAnsi="Arial" w:cs="Arial"/>
          <w:sz w:val="22"/>
          <w:szCs w:val="22"/>
        </w:rPr>
      </w:pPr>
      <w:r w:rsidRPr="00443BAE">
        <w:rPr>
          <w:rFonts w:ascii="Arial" w:hAnsi="Arial" w:cs="Arial"/>
          <w:sz w:val="22"/>
          <w:szCs w:val="22"/>
        </w:rPr>
        <w:t>9:00AM—Contemporary Worship</w:t>
      </w:r>
    </w:p>
    <w:p w:rsidR="00CF3EF7" w:rsidRPr="00443BAE" w:rsidRDefault="00CF3EF7" w:rsidP="00CF3EF7">
      <w:pPr>
        <w:rPr>
          <w:rFonts w:ascii="Arial" w:hAnsi="Arial" w:cs="Arial"/>
          <w:sz w:val="22"/>
          <w:szCs w:val="22"/>
        </w:rPr>
      </w:pPr>
      <w:r w:rsidRPr="00443BAE">
        <w:rPr>
          <w:rFonts w:ascii="Arial" w:hAnsi="Arial" w:cs="Arial"/>
          <w:sz w:val="22"/>
          <w:szCs w:val="22"/>
        </w:rPr>
        <w:tab/>
        <w:t xml:space="preserve">     Living Inside Out (Sunday </w:t>
      </w:r>
      <w:proofErr w:type="gramStart"/>
      <w:r w:rsidRPr="00443BAE">
        <w:rPr>
          <w:rFonts w:ascii="Arial" w:hAnsi="Arial" w:cs="Arial"/>
          <w:sz w:val="22"/>
          <w:szCs w:val="22"/>
        </w:rPr>
        <w:t>School</w:t>
      </w:r>
      <w:proofErr w:type="gramEnd"/>
      <w:r w:rsidRPr="00443BAE">
        <w:rPr>
          <w:rFonts w:ascii="Arial" w:hAnsi="Arial" w:cs="Arial"/>
          <w:sz w:val="22"/>
          <w:szCs w:val="22"/>
        </w:rPr>
        <w:t xml:space="preserve"> ages 4-5th grade)</w:t>
      </w:r>
    </w:p>
    <w:p w:rsidR="00CF3EF7" w:rsidRPr="00443BAE" w:rsidRDefault="00CF3EF7" w:rsidP="00CF3EF7">
      <w:pPr>
        <w:rPr>
          <w:rFonts w:ascii="Arial" w:hAnsi="Arial" w:cs="Arial"/>
          <w:sz w:val="22"/>
          <w:szCs w:val="22"/>
        </w:rPr>
      </w:pPr>
      <w:r w:rsidRPr="00443BAE">
        <w:rPr>
          <w:rFonts w:ascii="Arial" w:hAnsi="Arial" w:cs="Arial"/>
          <w:sz w:val="22"/>
          <w:szCs w:val="22"/>
        </w:rPr>
        <w:t xml:space="preserve">                Itsy Bitsy Church (Sunday School ages 2-3)</w:t>
      </w:r>
    </w:p>
    <w:p w:rsidR="00CF3EF7" w:rsidRDefault="00CF3EF7" w:rsidP="00CF3EF7">
      <w:pPr>
        <w:rPr>
          <w:rFonts w:ascii="Arial" w:hAnsi="Arial" w:cs="Arial"/>
          <w:sz w:val="22"/>
          <w:szCs w:val="22"/>
        </w:rPr>
      </w:pPr>
      <w:r w:rsidRPr="00443BAE">
        <w:rPr>
          <w:rFonts w:ascii="Arial" w:hAnsi="Arial" w:cs="Arial"/>
          <w:sz w:val="22"/>
          <w:szCs w:val="22"/>
        </w:rPr>
        <w:tab/>
        <w:t xml:space="preserve">     Crib Room (ages infant—2)</w:t>
      </w:r>
    </w:p>
    <w:p w:rsidR="00443BAE" w:rsidRPr="00443BAE" w:rsidRDefault="00443BAE" w:rsidP="00CF3EF7">
      <w:pPr>
        <w:rPr>
          <w:rFonts w:ascii="Arial" w:hAnsi="Arial" w:cs="Arial"/>
          <w:sz w:val="22"/>
          <w:szCs w:val="22"/>
        </w:rPr>
      </w:pPr>
      <w:r>
        <w:rPr>
          <w:rFonts w:ascii="Arial" w:hAnsi="Arial" w:cs="Arial"/>
          <w:sz w:val="22"/>
          <w:szCs w:val="22"/>
        </w:rPr>
        <w:tab/>
        <w:t xml:space="preserve">     Adult Sunday </w:t>
      </w:r>
      <w:proofErr w:type="gramStart"/>
      <w:r>
        <w:rPr>
          <w:rFonts w:ascii="Arial" w:hAnsi="Arial" w:cs="Arial"/>
          <w:sz w:val="22"/>
          <w:szCs w:val="22"/>
        </w:rPr>
        <w:t>School</w:t>
      </w:r>
      <w:proofErr w:type="gramEnd"/>
    </w:p>
    <w:p w:rsidR="00CF3EF7" w:rsidRPr="00443BAE" w:rsidRDefault="00CF3EF7" w:rsidP="00CF3EF7">
      <w:pPr>
        <w:rPr>
          <w:rFonts w:ascii="Arial" w:hAnsi="Arial" w:cs="Arial"/>
          <w:sz w:val="22"/>
          <w:szCs w:val="22"/>
        </w:rPr>
      </w:pPr>
      <w:r w:rsidRPr="00443BAE">
        <w:rPr>
          <w:rFonts w:ascii="Arial" w:hAnsi="Arial" w:cs="Arial"/>
          <w:sz w:val="22"/>
          <w:szCs w:val="22"/>
        </w:rPr>
        <w:t> </w:t>
      </w:r>
    </w:p>
    <w:p w:rsidR="00CF3EF7" w:rsidRPr="00443BAE" w:rsidRDefault="00CF3EF7" w:rsidP="00CF3EF7">
      <w:pPr>
        <w:rPr>
          <w:rFonts w:ascii="Arial" w:hAnsi="Arial" w:cs="Arial"/>
          <w:sz w:val="22"/>
          <w:szCs w:val="22"/>
        </w:rPr>
      </w:pPr>
      <w:r w:rsidRPr="00443BAE">
        <w:rPr>
          <w:rFonts w:ascii="Arial" w:hAnsi="Arial" w:cs="Arial"/>
          <w:sz w:val="22"/>
          <w:szCs w:val="22"/>
        </w:rPr>
        <w:t xml:space="preserve">10:30AM—Traditional </w:t>
      </w:r>
      <w:r w:rsidR="00443BAE" w:rsidRPr="00443BAE">
        <w:rPr>
          <w:rFonts w:ascii="Arial" w:hAnsi="Arial" w:cs="Arial"/>
          <w:sz w:val="22"/>
          <w:szCs w:val="22"/>
        </w:rPr>
        <w:t>Worship</w:t>
      </w:r>
    </w:p>
    <w:p w:rsidR="00CF3EF7" w:rsidRDefault="00443BAE" w:rsidP="00CF3EF7">
      <w:pPr>
        <w:rPr>
          <w:rFonts w:ascii="Arial" w:hAnsi="Arial" w:cs="Arial"/>
          <w:sz w:val="22"/>
          <w:szCs w:val="22"/>
        </w:rPr>
      </w:pPr>
      <w:r>
        <w:rPr>
          <w:rFonts w:ascii="Arial" w:hAnsi="Arial" w:cs="Arial"/>
          <w:sz w:val="22"/>
          <w:szCs w:val="22"/>
        </w:rPr>
        <w:tab/>
        <w:t xml:space="preserve">      </w:t>
      </w:r>
      <w:r w:rsidR="00CF3EF7" w:rsidRPr="00443BAE">
        <w:rPr>
          <w:rFonts w:ascii="Arial" w:hAnsi="Arial" w:cs="Arial"/>
          <w:sz w:val="22"/>
          <w:szCs w:val="22"/>
        </w:rPr>
        <w:t>Crib Room (ages infant-2)</w:t>
      </w:r>
    </w:p>
    <w:p w:rsidR="00443BAE" w:rsidRDefault="00443BAE" w:rsidP="00CF3EF7">
      <w:pPr>
        <w:rPr>
          <w:rFonts w:ascii="Arial" w:hAnsi="Arial" w:cs="Arial"/>
          <w:sz w:val="22"/>
          <w:szCs w:val="22"/>
        </w:rPr>
      </w:pPr>
      <w:r>
        <w:rPr>
          <w:rFonts w:ascii="Arial" w:hAnsi="Arial" w:cs="Arial"/>
          <w:sz w:val="22"/>
          <w:szCs w:val="22"/>
        </w:rPr>
        <w:tab/>
        <w:t xml:space="preserve">      Club 456 (Sunday </w:t>
      </w:r>
      <w:proofErr w:type="gramStart"/>
      <w:r>
        <w:rPr>
          <w:rFonts w:ascii="Arial" w:hAnsi="Arial" w:cs="Arial"/>
          <w:sz w:val="22"/>
          <w:szCs w:val="22"/>
        </w:rPr>
        <w:t>School</w:t>
      </w:r>
      <w:proofErr w:type="gramEnd"/>
      <w:r>
        <w:rPr>
          <w:rFonts w:ascii="Arial" w:hAnsi="Arial" w:cs="Arial"/>
          <w:sz w:val="22"/>
          <w:szCs w:val="22"/>
        </w:rPr>
        <w:t xml:space="preserve"> for 4</w:t>
      </w:r>
      <w:r w:rsidRPr="00443BAE">
        <w:rPr>
          <w:rFonts w:ascii="Arial" w:hAnsi="Arial" w:cs="Arial"/>
          <w:sz w:val="22"/>
          <w:szCs w:val="22"/>
          <w:vertAlign w:val="superscript"/>
        </w:rPr>
        <w:t>th</w:t>
      </w:r>
      <w:r>
        <w:rPr>
          <w:rFonts w:ascii="Arial" w:hAnsi="Arial" w:cs="Arial"/>
          <w:sz w:val="22"/>
          <w:szCs w:val="22"/>
        </w:rPr>
        <w:t>, 5</w:t>
      </w:r>
      <w:r w:rsidRPr="00443BAE">
        <w:rPr>
          <w:rFonts w:ascii="Arial" w:hAnsi="Arial" w:cs="Arial"/>
          <w:sz w:val="22"/>
          <w:szCs w:val="22"/>
          <w:vertAlign w:val="superscript"/>
        </w:rPr>
        <w:t>th</w:t>
      </w:r>
      <w:r>
        <w:rPr>
          <w:rFonts w:ascii="Arial" w:hAnsi="Arial" w:cs="Arial"/>
          <w:sz w:val="22"/>
          <w:szCs w:val="22"/>
        </w:rPr>
        <w:t>, &amp; 6</w:t>
      </w:r>
      <w:r w:rsidRPr="00443BAE">
        <w:rPr>
          <w:rFonts w:ascii="Arial" w:hAnsi="Arial" w:cs="Arial"/>
          <w:sz w:val="22"/>
          <w:szCs w:val="22"/>
          <w:vertAlign w:val="superscript"/>
        </w:rPr>
        <w:t>th</w:t>
      </w:r>
      <w:r>
        <w:rPr>
          <w:rFonts w:ascii="Arial" w:hAnsi="Arial" w:cs="Arial"/>
          <w:sz w:val="22"/>
          <w:szCs w:val="22"/>
        </w:rPr>
        <w:t xml:space="preserve"> grades)</w:t>
      </w:r>
    </w:p>
    <w:p w:rsidR="00443BAE" w:rsidRDefault="00443BAE" w:rsidP="00CF3EF7">
      <w:pPr>
        <w:rPr>
          <w:rFonts w:ascii="Arial" w:hAnsi="Arial" w:cs="Arial"/>
          <w:sz w:val="22"/>
          <w:szCs w:val="22"/>
        </w:rPr>
      </w:pPr>
      <w:r>
        <w:rPr>
          <w:rFonts w:ascii="Arial" w:hAnsi="Arial" w:cs="Arial"/>
          <w:sz w:val="22"/>
          <w:szCs w:val="22"/>
        </w:rPr>
        <w:t xml:space="preserve">                  Revolve (Sunday </w:t>
      </w:r>
      <w:proofErr w:type="gramStart"/>
      <w:r>
        <w:rPr>
          <w:rFonts w:ascii="Arial" w:hAnsi="Arial" w:cs="Arial"/>
          <w:sz w:val="22"/>
          <w:szCs w:val="22"/>
        </w:rPr>
        <w:t>School</w:t>
      </w:r>
      <w:proofErr w:type="gramEnd"/>
      <w:r>
        <w:rPr>
          <w:rFonts w:ascii="Arial" w:hAnsi="Arial" w:cs="Arial"/>
          <w:sz w:val="22"/>
          <w:szCs w:val="22"/>
        </w:rPr>
        <w:t xml:space="preserve"> for 7</w:t>
      </w:r>
      <w:r w:rsidRPr="00443BAE">
        <w:rPr>
          <w:rFonts w:ascii="Arial" w:hAnsi="Arial" w:cs="Arial"/>
          <w:sz w:val="22"/>
          <w:szCs w:val="22"/>
          <w:vertAlign w:val="superscript"/>
        </w:rPr>
        <w:t>th</w:t>
      </w:r>
      <w:r>
        <w:rPr>
          <w:rFonts w:ascii="Arial" w:hAnsi="Arial" w:cs="Arial"/>
          <w:sz w:val="22"/>
          <w:szCs w:val="22"/>
        </w:rPr>
        <w:t>-12</w:t>
      </w:r>
      <w:r w:rsidRPr="00443BAE">
        <w:rPr>
          <w:rFonts w:ascii="Arial" w:hAnsi="Arial" w:cs="Arial"/>
          <w:sz w:val="22"/>
          <w:szCs w:val="22"/>
          <w:vertAlign w:val="superscript"/>
        </w:rPr>
        <w:t>th</w:t>
      </w:r>
      <w:r>
        <w:rPr>
          <w:rFonts w:ascii="Arial" w:hAnsi="Arial" w:cs="Arial"/>
          <w:sz w:val="22"/>
          <w:szCs w:val="22"/>
        </w:rPr>
        <w:t xml:space="preserve"> grades)</w:t>
      </w:r>
    </w:p>
    <w:p w:rsidR="00443BAE" w:rsidRDefault="00443BAE" w:rsidP="00CF3EF7">
      <w:pPr>
        <w:rPr>
          <w:rFonts w:ascii="Arial" w:hAnsi="Arial" w:cs="Arial"/>
          <w:sz w:val="22"/>
          <w:szCs w:val="22"/>
        </w:rPr>
      </w:pPr>
      <w:r>
        <w:rPr>
          <w:rFonts w:ascii="Arial" w:hAnsi="Arial" w:cs="Arial"/>
          <w:sz w:val="22"/>
          <w:szCs w:val="22"/>
        </w:rPr>
        <w:t xml:space="preserve">                  Adult Sunday </w:t>
      </w:r>
      <w:proofErr w:type="gramStart"/>
      <w:r>
        <w:rPr>
          <w:rFonts w:ascii="Arial" w:hAnsi="Arial" w:cs="Arial"/>
          <w:sz w:val="22"/>
          <w:szCs w:val="22"/>
        </w:rPr>
        <w:t>School</w:t>
      </w:r>
      <w:proofErr w:type="gramEnd"/>
    </w:p>
    <w:p w:rsidR="00443BAE" w:rsidRDefault="00443BAE" w:rsidP="00CF3EF7">
      <w:pPr>
        <w:rPr>
          <w:rFonts w:ascii="Arial" w:hAnsi="Arial" w:cs="Arial"/>
          <w:sz w:val="22"/>
          <w:szCs w:val="22"/>
        </w:rPr>
      </w:pPr>
    </w:p>
    <w:p w:rsidR="00443BAE" w:rsidRPr="00443BAE" w:rsidRDefault="00443BAE" w:rsidP="00CF3EF7">
      <w:pPr>
        <w:rPr>
          <w:rFonts w:ascii="Arial" w:hAnsi="Arial" w:cs="Arial"/>
          <w:sz w:val="22"/>
          <w:szCs w:val="22"/>
        </w:rPr>
      </w:pPr>
      <w:r>
        <w:rPr>
          <w:rFonts w:ascii="Arial" w:hAnsi="Arial" w:cs="Arial"/>
          <w:sz w:val="22"/>
          <w:szCs w:val="22"/>
        </w:rPr>
        <w:t>5:00PM – Revolve Youth Group and Fellowship</w:t>
      </w:r>
    </w:p>
    <w:p w:rsidR="00CF3EF7" w:rsidRDefault="00CF3EF7" w:rsidP="00CF3EF7">
      <w:pPr>
        <w:widowControl w:val="0"/>
        <w:rPr>
          <w:rFonts w:ascii="Garamond" w:hAnsi="Garamond"/>
          <w:sz w:val="21"/>
          <w:szCs w:val="21"/>
        </w:rPr>
      </w:pPr>
      <w:r>
        <w:t> </w:t>
      </w:r>
    </w:p>
    <w:p w:rsidR="006B272F" w:rsidRPr="006B272F" w:rsidRDefault="006B272F" w:rsidP="007E586D"/>
    <w:sectPr w:rsidR="006B272F" w:rsidRPr="006B272F" w:rsidSect="00932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9C" w:rsidRDefault="001D5D9C">
      <w:r>
        <w:separator/>
      </w:r>
    </w:p>
  </w:endnote>
  <w:endnote w:type="continuationSeparator" w:id="0">
    <w:p w:rsidR="001D5D9C" w:rsidRDefault="001D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ekt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Pr="00C83CC8" w:rsidRDefault="0014775E" w:rsidP="007026E8">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sidRPr="00C83CC8">
      <w:rPr>
        <w:rFonts w:ascii="Arial" w:hAnsi="Arial" w:cs="Arial"/>
        <w:sz w:val="18"/>
        <w:szCs w:val="18"/>
      </w:rPr>
      <w:t>© 2016 CCA Global Partners, Inc.</w:t>
    </w:r>
    <w:r w:rsidRPr="00C83CC8">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Pr="0095314A" w:rsidRDefault="0014775E" w:rsidP="007026E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 2016 CCA Global Partners, Inc.</w:t>
    </w:r>
    <w:r w:rsidRPr="0095314A">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Pr="00C83CC8" w:rsidRDefault="0014775E"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 2016 CCA Global Partners, Inc.</w:t>
    </w:r>
    <w:r w:rsidRPr="0095314A">
      <w:rPr>
        <w:rFonts w:ascii="Arial" w:hAnsi="Arial" w:cs="Arial"/>
        <w:sz w:val="20"/>
        <w:szCs w:val="20"/>
      </w:rPr>
      <w:t xml:space="preserve"> </w:t>
    </w:r>
    <w:r w:rsidRPr="0095314A">
      <w:rPr>
        <w:rFonts w:ascii="Arial" w:hAnsi="Arial" w:cs="Arial"/>
        <w:sz w:val="20"/>
        <w:szCs w:val="20"/>
      </w:rPr>
      <w:tab/>
    </w:r>
    <w:r w:rsidRPr="0095314A">
      <w:rPr>
        <w:rStyle w:val="PageNumber"/>
        <w:rFonts w:ascii="Arial" w:hAnsi="Arial" w:cs="Arial"/>
        <w:sz w:val="20"/>
        <w:szCs w:val="20"/>
      </w:rPr>
      <w:fldChar w:fldCharType="begin"/>
    </w:r>
    <w:r w:rsidRPr="0095314A">
      <w:rPr>
        <w:rStyle w:val="PageNumber"/>
        <w:rFonts w:ascii="Arial" w:hAnsi="Arial" w:cs="Arial"/>
        <w:sz w:val="20"/>
        <w:szCs w:val="20"/>
      </w:rPr>
      <w:instrText xml:space="preserve"> PAGE </w:instrText>
    </w:r>
    <w:r w:rsidRPr="0095314A">
      <w:rPr>
        <w:rStyle w:val="PageNumber"/>
        <w:rFonts w:ascii="Arial" w:hAnsi="Arial" w:cs="Arial"/>
        <w:sz w:val="20"/>
        <w:szCs w:val="20"/>
      </w:rPr>
      <w:fldChar w:fldCharType="separate"/>
    </w:r>
    <w:r w:rsidR="00073306">
      <w:rPr>
        <w:rStyle w:val="PageNumber"/>
        <w:rFonts w:ascii="Arial" w:hAnsi="Arial" w:cs="Arial"/>
        <w:noProof/>
        <w:sz w:val="20"/>
        <w:szCs w:val="20"/>
      </w:rPr>
      <w:t>i</w:t>
    </w:r>
    <w:r w:rsidRPr="0095314A">
      <w:rPr>
        <w:rStyle w:val="PageNumber"/>
        <w:rFonts w:ascii="Arial" w:hAnsi="Arial" w:cs="Arial"/>
        <w:sz w:val="20"/>
        <w:szCs w:val="20"/>
      </w:rPr>
      <w:fldChar w:fldCharType="end"/>
    </w:r>
    <w:r w:rsidRPr="0095314A">
      <w:rPr>
        <w:rFonts w:ascii="Arial" w:hAnsi="Arial" w:cs="Arial"/>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Pr="0095314A" w:rsidRDefault="0014775E" w:rsidP="00D213B8">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C83CC8">
      <w:rPr>
        <w:rFonts w:ascii="Arial" w:hAnsi="Arial" w:cs="Arial"/>
        <w:sz w:val="18"/>
        <w:szCs w:val="18"/>
      </w:rPr>
      <w:t>© 2016 CCA Global Partners, Inc.</w:t>
    </w:r>
    <w:r w:rsidRPr="0095314A">
      <w:rPr>
        <w:rFonts w:ascii="Arial" w:hAnsi="Arial" w:cs="Arial"/>
        <w:sz w:val="20"/>
        <w:szCs w:val="20"/>
      </w:rPr>
      <w:t xml:space="preserve"> </w:t>
    </w:r>
    <w:r w:rsidRPr="0095314A">
      <w:rPr>
        <w:rFonts w:ascii="Arial" w:hAnsi="Arial" w:cs="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sidR="00073306">
      <w:rPr>
        <w:rStyle w:val="PageNumber"/>
        <w:rFonts w:ascii="Arial" w:hAnsi="Arial" w:cs="Arial"/>
        <w:noProof/>
        <w:sz w:val="22"/>
        <w:szCs w:val="22"/>
      </w:rPr>
      <w:t>16</w:t>
    </w:r>
    <w:r w:rsidRPr="003D58B5">
      <w:rPr>
        <w:rStyle w:val="PageNumber"/>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Pr="00D213B8" w:rsidRDefault="0014775E" w:rsidP="00D213B8">
    <w:pPr>
      <w:pStyle w:val="BlockText"/>
      <w:pBdr>
        <w:top w:val="none" w:sz="0" w:space="0" w:color="auto"/>
      </w:pBdr>
      <w:tabs>
        <w:tab w:val="right" w:pos="9360"/>
      </w:tabs>
      <w:spacing w:before="0" w:after="0" w:afterAutospacing="0"/>
      <w:ind w:left="0" w:right="0"/>
      <w:jc w:val="left"/>
      <w:rPr>
        <w:sz w:val="20"/>
        <w:szCs w:val="20"/>
      </w:rPr>
    </w:pPr>
    <w:r>
      <w:rPr>
        <w:sz w:val="20"/>
        <w:szCs w:val="20"/>
      </w:rPr>
      <w:t>© 2016</w:t>
    </w:r>
    <w:r w:rsidRPr="00D213B8">
      <w:rPr>
        <w:sz w:val="20"/>
        <w:szCs w:val="20"/>
      </w:rPr>
      <w:t xml:space="preserve"> CCA Global Partners, Inc.</w:t>
    </w:r>
    <w:r>
      <w:rPr>
        <w:sz w:val="20"/>
        <w:szCs w:val="20"/>
      </w:rPr>
      <w:t xml:space="preserve"> </w:t>
    </w:r>
    <w:r>
      <w:rPr>
        <w:sz w:val="20"/>
        <w:szCs w:val="20"/>
      </w:rPr>
      <w:tab/>
    </w:r>
    <w:r w:rsidRPr="00D213B8">
      <w:rPr>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Pr="004B3617" w:rsidRDefault="0014775E" w:rsidP="004B3617">
    <w:pPr>
      <w:pStyle w:val="BlockText"/>
      <w:pBdr>
        <w:top w:val="none" w:sz="0" w:space="0" w:color="auto"/>
      </w:pBdr>
      <w:tabs>
        <w:tab w:val="right" w:pos="9360"/>
      </w:tabs>
      <w:spacing w:before="0" w:after="0" w:afterAutospacing="0"/>
      <w:ind w:left="0" w:right="0"/>
      <w:jc w:val="left"/>
      <w:rPr>
        <w:sz w:val="20"/>
        <w:szCs w:val="20"/>
      </w:rPr>
    </w:pPr>
    <w:r>
      <w:rPr>
        <w:sz w:val="20"/>
        <w:szCs w:val="20"/>
      </w:rPr>
      <w:t>© 2016</w:t>
    </w:r>
    <w:r w:rsidRPr="00D213B8">
      <w:rPr>
        <w:sz w:val="20"/>
        <w:szCs w:val="20"/>
      </w:rPr>
      <w:t xml:space="preserve"> CCA Global Partners, Inc.</w:t>
    </w:r>
    <w:r>
      <w:rPr>
        <w:sz w:val="20"/>
        <w:szCs w:val="20"/>
      </w:rPr>
      <w:t xml:space="preserve"> </w:t>
    </w:r>
    <w:r>
      <w:rPr>
        <w:sz w:val="20"/>
        <w:szCs w:val="20"/>
      </w:rPr>
      <w:tab/>
    </w:r>
    <w:r>
      <w:rPr>
        <w:rStyle w:val="PageNumber"/>
      </w:rPr>
      <w:t>22</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9C" w:rsidRDefault="001D5D9C">
      <w:r>
        <w:separator/>
      </w:r>
    </w:p>
  </w:footnote>
  <w:footnote w:type="continuationSeparator" w:id="0">
    <w:p w:rsidR="001D5D9C" w:rsidRDefault="001D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Default="0014775E" w:rsidP="007026E8">
    <w:pPr>
      <w:pStyle w:val="Header"/>
    </w:pPr>
    <w:r>
      <w:rPr>
        <w:noProof/>
      </w:rPr>
      <mc:AlternateContent>
        <mc:Choice Requires="wps">
          <w:drawing>
            <wp:anchor distT="4294967295" distB="4294967295" distL="114300" distR="114300" simplePos="0" relativeHeight="251657216" behindDoc="0" locked="0" layoutInCell="1" allowOverlap="1" wp14:anchorId="64339071" wp14:editId="293930CB">
              <wp:simplePos x="0" y="0"/>
              <wp:positionH relativeFrom="column">
                <wp:posOffset>0</wp:posOffset>
              </wp:positionH>
              <wp:positionV relativeFrom="paragraph">
                <wp:posOffset>114299</wp:posOffset>
              </wp:positionV>
              <wp:extent cx="5943600" cy="0"/>
              <wp:effectExtent l="0" t="1905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92A14"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" strokecolor="gray" strokeweight="3pt"/>
          </w:pict>
        </mc:Fallback>
      </mc:AlternateContent>
    </w:r>
  </w:p>
  <w:p w:rsidR="0014775E" w:rsidRDefault="0014775E" w:rsidP="00AF50EE">
    <w:pPr>
      <w:pStyle w:val="Header"/>
      <w:tabs>
        <w:tab w:val="clea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E" w:rsidRDefault="0014775E" w:rsidP="007026E8">
    <w:pPr>
      <w:pStyle w:val="Header"/>
    </w:pPr>
  </w:p>
  <w:p w:rsidR="0014775E" w:rsidRDefault="0014775E" w:rsidP="0070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353E3"/>
    <w:multiLevelType w:val="hybridMultilevel"/>
    <w:tmpl w:val="7EE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E586A"/>
    <w:multiLevelType w:val="hybridMultilevel"/>
    <w:tmpl w:val="61544746"/>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10962"/>
    <w:multiLevelType w:val="hybridMultilevel"/>
    <w:tmpl w:val="651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34EE5"/>
    <w:multiLevelType w:val="hybridMultilevel"/>
    <w:tmpl w:val="7C2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56210"/>
    <w:multiLevelType w:val="hybridMultilevel"/>
    <w:tmpl w:val="61F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22"/>
  </w:num>
  <w:num w:numId="5">
    <w:abstractNumId w:val="0"/>
  </w:num>
  <w:num w:numId="6">
    <w:abstractNumId w:val="12"/>
  </w:num>
  <w:num w:numId="7">
    <w:abstractNumId w:val="6"/>
  </w:num>
  <w:num w:numId="8">
    <w:abstractNumId w:val="15"/>
  </w:num>
  <w:num w:numId="9">
    <w:abstractNumId w:val="5"/>
  </w:num>
  <w:num w:numId="10">
    <w:abstractNumId w:val="26"/>
  </w:num>
  <w:num w:numId="11">
    <w:abstractNumId w:val="7"/>
  </w:num>
  <w:num w:numId="12">
    <w:abstractNumId w:val="27"/>
  </w:num>
  <w:num w:numId="13">
    <w:abstractNumId w:val="28"/>
  </w:num>
  <w:num w:numId="14">
    <w:abstractNumId w:val="1"/>
  </w:num>
  <w:num w:numId="15">
    <w:abstractNumId w:val="23"/>
  </w:num>
  <w:num w:numId="16">
    <w:abstractNumId w:val="19"/>
  </w:num>
  <w:num w:numId="17">
    <w:abstractNumId w:val="13"/>
  </w:num>
  <w:num w:numId="18">
    <w:abstractNumId w:val="21"/>
  </w:num>
  <w:num w:numId="19">
    <w:abstractNumId w:val="18"/>
  </w:num>
  <w:num w:numId="20">
    <w:abstractNumId w:val="25"/>
  </w:num>
  <w:num w:numId="21">
    <w:abstractNumId w:val="20"/>
  </w:num>
  <w:num w:numId="22">
    <w:abstractNumId w:val="10"/>
  </w:num>
  <w:num w:numId="23">
    <w:abstractNumId w:val="16"/>
  </w:num>
  <w:num w:numId="24">
    <w:abstractNumId w:val="14"/>
  </w:num>
  <w:num w:numId="25">
    <w:abstractNumId w:val="8"/>
  </w:num>
  <w:num w:numId="26">
    <w:abstractNumId w:val="11"/>
  </w:num>
  <w:num w:numId="27">
    <w:abstractNumId w:val="17"/>
  </w:num>
  <w:num w:numId="28">
    <w:abstractNumId w:val="4"/>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60"/>
    <w:rsid w:val="00001601"/>
    <w:rsid w:val="0000618A"/>
    <w:rsid w:val="00014855"/>
    <w:rsid w:val="000159DE"/>
    <w:rsid w:val="00017061"/>
    <w:rsid w:val="00021D5C"/>
    <w:rsid w:val="000240AB"/>
    <w:rsid w:val="00025387"/>
    <w:rsid w:val="00025BBB"/>
    <w:rsid w:val="00027486"/>
    <w:rsid w:val="0003567F"/>
    <w:rsid w:val="000362FF"/>
    <w:rsid w:val="00041613"/>
    <w:rsid w:val="00041BB5"/>
    <w:rsid w:val="00055C8D"/>
    <w:rsid w:val="00060B07"/>
    <w:rsid w:val="00060EB0"/>
    <w:rsid w:val="00061BF4"/>
    <w:rsid w:val="00061EE3"/>
    <w:rsid w:val="00063307"/>
    <w:rsid w:val="00065C29"/>
    <w:rsid w:val="00073306"/>
    <w:rsid w:val="00073CAE"/>
    <w:rsid w:val="00074A28"/>
    <w:rsid w:val="0007511D"/>
    <w:rsid w:val="000758A1"/>
    <w:rsid w:val="00080086"/>
    <w:rsid w:val="000819F3"/>
    <w:rsid w:val="000844EB"/>
    <w:rsid w:val="00084C90"/>
    <w:rsid w:val="000867D2"/>
    <w:rsid w:val="00086E2F"/>
    <w:rsid w:val="000874F8"/>
    <w:rsid w:val="0009311E"/>
    <w:rsid w:val="000932C8"/>
    <w:rsid w:val="0009456B"/>
    <w:rsid w:val="00095179"/>
    <w:rsid w:val="000969DD"/>
    <w:rsid w:val="00097617"/>
    <w:rsid w:val="000A193D"/>
    <w:rsid w:val="000A6D8F"/>
    <w:rsid w:val="000B1A76"/>
    <w:rsid w:val="000B2FE9"/>
    <w:rsid w:val="000B3688"/>
    <w:rsid w:val="000B5691"/>
    <w:rsid w:val="000C02FD"/>
    <w:rsid w:val="000C286F"/>
    <w:rsid w:val="000D0DBD"/>
    <w:rsid w:val="000D787F"/>
    <w:rsid w:val="000E0ED1"/>
    <w:rsid w:val="00102A31"/>
    <w:rsid w:val="00102E04"/>
    <w:rsid w:val="00104205"/>
    <w:rsid w:val="00104CA6"/>
    <w:rsid w:val="001064FD"/>
    <w:rsid w:val="00110254"/>
    <w:rsid w:val="0011266C"/>
    <w:rsid w:val="00115409"/>
    <w:rsid w:val="00117FE5"/>
    <w:rsid w:val="00122869"/>
    <w:rsid w:val="001269C1"/>
    <w:rsid w:val="001278B6"/>
    <w:rsid w:val="00130420"/>
    <w:rsid w:val="0014546A"/>
    <w:rsid w:val="00147186"/>
    <w:rsid w:val="00147569"/>
    <w:rsid w:val="0014775E"/>
    <w:rsid w:val="00147B0F"/>
    <w:rsid w:val="001519F5"/>
    <w:rsid w:val="00156B31"/>
    <w:rsid w:val="00156F6A"/>
    <w:rsid w:val="0015713C"/>
    <w:rsid w:val="0015741D"/>
    <w:rsid w:val="00165107"/>
    <w:rsid w:val="001673F2"/>
    <w:rsid w:val="00170BB9"/>
    <w:rsid w:val="00172975"/>
    <w:rsid w:val="001771EF"/>
    <w:rsid w:val="00180B78"/>
    <w:rsid w:val="00183039"/>
    <w:rsid w:val="00184AD5"/>
    <w:rsid w:val="00187518"/>
    <w:rsid w:val="00187860"/>
    <w:rsid w:val="00196932"/>
    <w:rsid w:val="001A2219"/>
    <w:rsid w:val="001A267F"/>
    <w:rsid w:val="001A34A6"/>
    <w:rsid w:val="001A774D"/>
    <w:rsid w:val="001B12FD"/>
    <w:rsid w:val="001B2AF7"/>
    <w:rsid w:val="001B564D"/>
    <w:rsid w:val="001C1C21"/>
    <w:rsid w:val="001C1E7F"/>
    <w:rsid w:val="001C2D68"/>
    <w:rsid w:val="001C4176"/>
    <w:rsid w:val="001D16CD"/>
    <w:rsid w:val="001D5A8A"/>
    <w:rsid w:val="001D5D9C"/>
    <w:rsid w:val="001D72F2"/>
    <w:rsid w:val="001E2FE2"/>
    <w:rsid w:val="001F03D4"/>
    <w:rsid w:val="001F231F"/>
    <w:rsid w:val="001F312E"/>
    <w:rsid w:val="001F779B"/>
    <w:rsid w:val="00202525"/>
    <w:rsid w:val="00205046"/>
    <w:rsid w:val="00205BB2"/>
    <w:rsid w:val="002157E2"/>
    <w:rsid w:val="002209A0"/>
    <w:rsid w:val="0022545E"/>
    <w:rsid w:val="00225B85"/>
    <w:rsid w:val="00225F37"/>
    <w:rsid w:val="00235275"/>
    <w:rsid w:val="00236959"/>
    <w:rsid w:val="00240EEA"/>
    <w:rsid w:val="00243D91"/>
    <w:rsid w:val="0024481E"/>
    <w:rsid w:val="00250362"/>
    <w:rsid w:val="00251A6A"/>
    <w:rsid w:val="002521F5"/>
    <w:rsid w:val="00253662"/>
    <w:rsid w:val="002608E0"/>
    <w:rsid w:val="00260964"/>
    <w:rsid w:val="0026393E"/>
    <w:rsid w:val="00273B7B"/>
    <w:rsid w:val="00276431"/>
    <w:rsid w:val="00282732"/>
    <w:rsid w:val="0028648D"/>
    <w:rsid w:val="00286CD3"/>
    <w:rsid w:val="00290249"/>
    <w:rsid w:val="0029643A"/>
    <w:rsid w:val="002977FB"/>
    <w:rsid w:val="002A0544"/>
    <w:rsid w:val="002A09CF"/>
    <w:rsid w:val="002A4690"/>
    <w:rsid w:val="002A4DC4"/>
    <w:rsid w:val="002A5F20"/>
    <w:rsid w:val="002B4B62"/>
    <w:rsid w:val="002B7CC0"/>
    <w:rsid w:val="002C77E1"/>
    <w:rsid w:val="002D0376"/>
    <w:rsid w:val="002D29A9"/>
    <w:rsid w:val="002D4958"/>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71EA"/>
    <w:rsid w:val="00310D9C"/>
    <w:rsid w:val="0031735C"/>
    <w:rsid w:val="003245DE"/>
    <w:rsid w:val="00325C05"/>
    <w:rsid w:val="003277F6"/>
    <w:rsid w:val="00333962"/>
    <w:rsid w:val="0034016E"/>
    <w:rsid w:val="003402BA"/>
    <w:rsid w:val="003459C4"/>
    <w:rsid w:val="00346B8A"/>
    <w:rsid w:val="00353119"/>
    <w:rsid w:val="0035396B"/>
    <w:rsid w:val="0035505C"/>
    <w:rsid w:val="00355F44"/>
    <w:rsid w:val="00360FFA"/>
    <w:rsid w:val="003614CC"/>
    <w:rsid w:val="00362E5B"/>
    <w:rsid w:val="003630E0"/>
    <w:rsid w:val="003641C4"/>
    <w:rsid w:val="00364612"/>
    <w:rsid w:val="00367B84"/>
    <w:rsid w:val="00372732"/>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A4B41"/>
    <w:rsid w:val="003B25FD"/>
    <w:rsid w:val="003B35A2"/>
    <w:rsid w:val="003C40FD"/>
    <w:rsid w:val="003C47A5"/>
    <w:rsid w:val="003C7B3A"/>
    <w:rsid w:val="003D0E4F"/>
    <w:rsid w:val="003D1623"/>
    <w:rsid w:val="003D231B"/>
    <w:rsid w:val="003D42ED"/>
    <w:rsid w:val="003D58B5"/>
    <w:rsid w:val="003E00C2"/>
    <w:rsid w:val="003E26BB"/>
    <w:rsid w:val="003E3890"/>
    <w:rsid w:val="003F0069"/>
    <w:rsid w:val="003F36CF"/>
    <w:rsid w:val="003F6547"/>
    <w:rsid w:val="004014EC"/>
    <w:rsid w:val="004072EA"/>
    <w:rsid w:val="004140CF"/>
    <w:rsid w:val="00414405"/>
    <w:rsid w:val="004204B1"/>
    <w:rsid w:val="00426018"/>
    <w:rsid w:val="00431960"/>
    <w:rsid w:val="00431ECF"/>
    <w:rsid w:val="004331B6"/>
    <w:rsid w:val="0043531C"/>
    <w:rsid w:val="004365D2"/>
    <w:rsid w:val="00440914"/>
    <w:rsid w:val="00440FE2"/>
    <w:rsid w:val="00443BAE"/>
    <w:rsid w:val="00464F47"/>
    <w:rsid w:val="00465090"/>
    <w:rsid w:val="00466A22"/>
    <w:rsid w:val="0047391A"/>
    <w:rsid w:val="00476697"/>
    <w:rsid w:val="004839DB"/>
    <w:rsid w:val="00485613"/>
    <w:rsid w:val="0049239A"/>
    <w:rsid w:val="004943FF"/>
    <w:rsid w:val="00496A86"/>
    <w:rsid w:val="004A0903"/>
    <w:rsid w:val="004A4D62"/>
    <w:rsid w:val="004A6AF2"/>
    <w:rsid w:val="004A6D7E"/>
    <w:rsid w:val="004A7E38"/>
    <w:rsid w:val="004B0701"/>
    <w:rsid w:val="004B16FD"/>
    <w:rsid w:val="004B2D10"/>
    <w:rsid w:val="004B3617"/>
    <w:rsid w:val="004B49F3"/>
    <w:rsid w:val="004C0418"/>
    <w:rsid w:val="004C2781"/>
    <w:rsid w:val="004C6B78"/>
    <w:rsid w:val="004D055A"/>
    <w:rsid w:val="004D2E61"/>
    <w:rsid w:val="004D32A5"/>
    <w:rsid w:val="004D5F0D"/>
    <w:rsid w:val="004E01AC"/>
    <w:rsid w:val="004E6F0F"/>
    <w:rsid w:val="004F16A0"/>
    <w:rsid w:val="004F479B"/>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7B9F"/>
    <w:rsid w:val="00551D99"/>
    <w:rsid w:val="005554BB"/>
    <w:rsid w:val="00555D50"/>
    <w:rsid w:val="00556C2A"/>
    <w:rsid w:val="005572C7"/>
    <w:rsid w:val="00560647"/>
    <w:rsid w:val="0056085F"/>
    <w:rsid w:val="00564532"/>
    <w:rsid w:val="0056491D"/>
    <w:rsid w:val="0057319F"/>
    <w:rsid w:val="00574021"/>
    <w:rsid w:val="0057662B"/>
    <w:rsid w:val="0057705E"/>
    <w:rsid w:val="00577DCF"/>
    <w:rsid w:val="005818CE"/>
    <w:rsid w:val="00582F05"/>
    <w:rsid w:val="00583D59"/>
    <w:rsid w:val="00591218"/>
    <w:rsid w:val="005A1963"/>
    <w:rsid w:val="005B15C7"/>
    <w:rsid w:val="005C01D7"/>
    <w:rsid w:val="005C14E9"/>
    <w:rsid w:val="005C2FE1"/>
    <w:rsid w:val="005C372D"/>
    <w:rsid w:val="005D0B0D"/>
    <w:rsid w:val="005D190A"/>
    <w:rsid w:val="005D233A"/>
    <w:rsid w:val="005D36E5"/>
    <w:rsid w:val="005D4A7F"/>
    <w:rsid w:val="005D52E5"/>
    <w:rsid w:val="005E179F"/>
    <w:rsid w:val="005E2E1C"/>
    <w:rsid w:val="005E3CE6"/>
    <w:rsid w:val="005E48AF"/>
    <w:rsid w:val="005E5DA0"/>
    <w:rsid w:val="005F0267"/>
    <w:rsid w:val="005F241D"/>
    <w:rsid w:val="005F3387"/>
    <w:rsid w:val="0060029A"/>
    <w:rsid w:val="006038BE"/>
    <w:rsid w:val="00605DF7"/>
    <w:rsid w:val="006148FE"/>
    <w:rsid w:val="0062060D"/>
    <w:rsid w:val="0063010B"/>
    <w:rsid w:val="00630CE0"/>
    <w:rsid w:val="0063268D"/>
    <w:rsid w:val="00632973"/>
    <w:rsid w:val="0063652E"/>
    <w:rsid w:val="006410A8"/>
    <w:rsid w:val="00643CC9"/>
    <w:rsid w:val="006473A9"/>
    <w:rsid w:val="00651814"/>
    <w:rsid w:val="00652E26"/>
    <w:rsid w:val="006544CC"/>
    <w:rsid w:val="00656BDD"/>
    <w:rsid w:val="0065720E"/>
    <w:rsid w:val="00663F4A"/>
    <w:rsid w:val="00676E46"/>
    <w:rsid w:val="00681E9A"/>
    <w:rsid w:val="006847BB"/>
    <w:rsid w:val="0068783F"/>
    <w:rsid w:val="00693D53"/>
    <w:rsid w:val="00694858"/>
    <w:rsid w:val="00694A26"/>
    <w:rsid w:val="00694B22"/>
    <w:rsid w:val="00695642"/>
    <w:rsid w:val="006A0168"/>
    <w:rsid w:val="006A05BB"/>
    <w:rsid w:val="006A07F8"/>
    <w:rsid w:val="006A0D15"/>
    <w:rsid w:val="006B272F"/>
    <w:rsid w:val="006C3595"/>
    <w:rsid w:val="006C39EB"/>
    <w:rsid w:val="006C66A4"/>
    <w:rsid w:val="006D5C1A"/>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1179F"/>
    <w:rsid w:val="00713913"/>
    <w:rsid w:val="00715BC9"/>
    <w:rsid w:val="00716CC4"/>
    <w:rsid w:val="00723654"/>
    <w:rsid w:val="00723E1D"/>
    <w:rsid w:val="00740D78"/>
    <w:rsid w:val="0074229B"/>
    <w:rsid w:val="007445F1"/>
    <w:rsid w:val="00745AD9"/>
    <w:rsid w:val="007470B6"/>
    <w:rsid w:val="00750285"/>
    <w:rsid w:val="0075030B"/>
    <w:rsid w:val="00750B6C"/>
    <w:rsid w:val="00752E81"/>
    <w:rsid w:val="00753A8F"/>
    <w:rsid w:val="007620A2"/>
    <w:rsid w:val="00764A53"/>
    <w:rsid w:val="00765073"/>
    <w:rsid w:val="007754C5"/>
    <w:rsid w:val="0078047B"/>
    <w:rsid w:val="00781BD1"/>
    <w:rsid w:val="007831A1"/>
    <w:rsid w:val="00786B8B"/>
    <w:rsid w:val="00787EC2"/>
    <w:rsid w:val="007931FC"/>
    <w:rsid w:val="00795655"/>
    <w:rsid w:val="007A1594"/>
    <w:rsid w:val="007A1DDF"/>
    <w:rsid w:val="007B06F4"/>
    <w:rsid w:val="007B4E4A"/>
    <w:rsid w:val="007B51C1"/>
    <w:rsid w:val="007C0C5E"/>
    <w:rsid w:val="007C16A8"/>
    <w:rsid w:val="007C1B9C"/>
    <w:rsid w:val="007C64BB"/>
    <w:rsid w:val="007D2F19"/>
    <w:rsid w:val="007D4ED1"/>
    <w:rsid w:val="007E1CE0"/>
    <w:rsid w:val="007E1EAC"/>
    <w:rsid w:val="007E4228"/>
    <w:rsid w:val="007E586D"/>
    <w:rsid w:val="007E6738"/>
    <w:rsid w:val="007E67DC"/>
    <w:rsid w:val="007E7576"/>
    <w:rsid w:val="007F031D"/>
    <w:rsid w:val="007F173C"/>
    <w:rsid w:val="007F2000"/>
    <w:rsid w:val="007F6994"/>
    <w:rsid w:val="007F7C72"/>
    <w:rsid w:val="007F7EBC"/>
    <w:rsid w:val="0080566C"/>
    <w:rsid w:val="00807FF7"/>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57B9A"/>
    <w:rsid w:val="00862322"/>
    <w:rsid w:val="0086379F"/>
    <w:rsid w:val="008648E3"/>
    <w:rsid w:val="00864F43"/>
    <w:rsid w:val="00867EB5"/>
    <w:rsid w:val="008710BE"/>
    <w:rsid w:val="008718B7"/>
    <w:rsid w:val="008817B3"/>
    <w:rsid w:val="00883A82"/>
    <w:rsid w:val="00887DB7"/>
    <w:rsid w:val="00891A6F"/>
    <w:rsid w:val="00894C06"/>
    <w:rsid w:val="00895386"/>
    <w:rsid w:val="008A0B66"/>
    <w:rsid w:val="008A2340"/>
    <w:rsid w:val="008A23B2"/>
    <w:rsid w:val="008A3752"/>
    <w:rsid w:val="008A456F"/>
    <w:rsid w:val="008A5D9D"/>
    <w:rsid w:val="008B4A89"/>
    <w:rsid w:val="008B5527"/>
    <w:rsid w:val="008C088F"/>
    <w:rsid w:val="008C1DF5"/>
    <w:rsid w:val="008C3FF6"/>
    <w:rsid w:val="008C4C9E"/>
    <w:rsid w:val="008D5DBD"/>
    <w:rsid w:val="008D7A54"/>
    <w:rsid w:val="008E3EB5"/>
    <w:rsid w:val="008E4E38"/>
    <w:rsid w:val="008F0954"/>
    <w:rsid w:val="008F198B"/>
    <w:rsid w:val="008F5035"/>
    <w:rsid w:val="009047BF"/>
    <w:rsid w:val="009077AE"/>
    <w:rsid w:val="00907C25"/>
    <w:rsid w:val="00910DCF"/>
    <w:rsid w:val="00916DEF"/>
    <w:rsid w:val="00920CF5"/>
    <w:rsid w:val="009243AB"/>
    <w:rsid w:val="00924969"/>
    <w:rsid w:val="00924C22"/>
    <w:rsid w:val="00924E7B"/>
    <w:rsid w:val="0093211D"/>
    <w:rsid w:val="0093554B"/>
    <w:rsid w:val="00941581"/>
    <w:rsid w:val="009415D5"/>
    <w:rsid w:val="0094449F"/>
    <w:rsid w:val="00945175"/>
    <w:rsid w:val="00945D8B"/>
    <w:rsid w:val="0095314A"/>
    <w:rsid w:val="00955450"/>
    <w:rsid w:val="009577F4"/>
    <w:rsid w:val="0095799A"/>
    <w:rsid w:val="00960FEA"/>
    <w:rsid w:val="0096386F"/>
    <w:rsid w:val="00963D78"/>
    <w:rsid w:val="00966275"/>
    <w:rsid w:val="009672D4"/>
    <w:rsid w:val="009744AE"/>
    <w:rsid w:val="00974515"/>
    <w:rsid w:val="009746AD"/>
    <w:rsid w:val="00976655"/>
    <w:rsid w:val="00981599"/>
    <w:rsid w:val="00981BF1"/>
    <w:rsid w:val="00985C94"/>
    <w:rsid w:val="00985F3E"/>
    <w:rsid w:val="009868C9"/>
    <w:rsid w:val="009941DF"/>
    <w:rsid w:val="00994730"/>
    <w:rsid w:val="00995109"/>
    <w:rsid w:val="009A127B"/>
    <w:rsid w:val="009A3FDF"/>
    <w:rsid w:val="009B3A08"/>
    <w:rsid w:val="009B6C45"/>
    <w:rsid w:val="009B6FD2"/>
    <w:rsid w:val="009B7008"/>
    <w:rsid w:val="009B798D"/>
    <w:rsid w:val="009C2200"/>
    <w:rsid w:val="009C27E2"/>
    <w:rsid w:val="009C28CF"/>
    <w:rsid w:val="009C5BE1"/>
    <w:rsid w:val="009C7142"/>
    <w:rsid w:val="009D151F"/>
    <w:rsid w:val="009D4A26"/>
    <w:rsid w:val="009E09BF"/>
    <w:rsid w:val="009E64B9"/>
    <w:rsid w:val="009F0A0F"/>
    <w:rsid w:val="009F1E3D"/>
    <w:rsid w:val="009F2E11"/>
    <w:rsid w:val="00A00AD3"/>
    <w:rsid w:val="00A04F5D"/>
    <w:rsid w:val="00A061C2"/>
    <w:rsid w:val="00A11B04"/>
    <w:rsid w:val="00A13CFE"/>
    <w:rsid w:val="00A14B72"/>
    <w:rsid w:val="00A15C05"/>
    <w:rsid w:val="00A2119A"/>
    <w:rsid w:val="00A2268C"/>
    <w:rsid w:val="00A23E73"/>
    <w:rsid w:val="00A246DF"/>
    <w:rsid w:val="00A25973"/>
    <w:rsid w:val="00A3012E"/>
    <w:rsid w:val="00A31200"/>
    <w:rsid w:val="00A336FF"/>
    <w:rsid w:val="00A34494"/>
    <w:rsid w:val="00A47CC3"/>
    <w:rsid w:val="00A52373"/>
    <w:rsid w:val="00A5442D"/>
    <w:rsid w:val="00A56F08"/>
    <w:rsid w:val="00A62BA1"/>
    <w:rsid w:val="00A634ED"/>
    <w:rsid w:val="00A65D0E"/>
    <w:rsid w:val="00A7260F"/>
    <w:rsid w:val="00A74A8D"/>
    <w:rsid w:val="00A7715B"/>
    <w:rsid w:val="00A77FB8"/>
    <w:rsid w:val="00A808EC"/>
    <w:rsid w:val="00A838D9"/>
    <w:rsid w:val="00A857FB"/>
    <w:rsid w:val="00A85B04"/>
    <w:rsid w:val="00A860CB"/>
    <w:rsid w:val="00A91590"/>
    <w:rsid w:val="00A9189C"/>
    <w:rsid w:val="00A91C2D"/>
    <w:rsid w:val="00A953CF"/>
    <w:rsid w:val="00AA3A4F"/>
    <w:rsid w:val="00AB0AAD"/>
    <w:rsid w:val="00AB5551"/>
    <w:rsid w:val="00AB601F"/>
    <w:rsid w:val="00AD34E5"/>
    <w:rsid w:val="00AD7AD0"/>
    <w:rsid w:val="00AE0A62"/>
    <w:rsid w:val="00AE5AC3"/>
    <w:rsid w:val="00AE6C7A"/>
    <w:rsid w:val="00AF47AE"/>
    <w:rsid w:val="00AF50EE"/>
    <w:rsid w:val="00AF5E9F"/>
    <w:rsid w:val="00B0010B"/>
    <w:rsid w:val="00B10A7C"/>
    <w:rsid w:val="00B11335"/>
    <w:rsid w:val="00B138BB"/>
    <w:rsid w:val="00B13AF6"/>
    <w:rsid w:val="00B14109"/>
    <w:rsid w:val="00B15F6C"/>
    <w:rsid w:val="00B205DF"/>
    <w:rsid w:val="00B23C64"/>
    <w:rsid w:val="00B3152E"/>
    <w:rsid w:val="00B337F1"/>
    <w:rsid w:val="00B373E0"/>
    <w:rsid w:val="00B44A85"/>
    <w:rsid w:val="00B452D3"/>
    <w:rsid w:val="00B52B19"/>
    <w:rsid w:val="00B540D4"/>
    <w:rsid w:val="00B60124"/>
    <w:rsid w:val="00B61829"/>
    <w:rsid w:val="00B66AB7"/>
    <w:rsid w:val="00B67E6C"/>
    <w:rsid w:val="00B71C4C"/>
    <w:rsid w:val="00B73E48"/>
    <w:rsid w:val="00B913C0"/>
    <w:rsid w:val="00B934E6"/>
    <w:rsid w:val="00B963A8"/>
    <w:rsid w:val="00BA09F9"/>
    <w:rsid w:val="00BA54B1"/>
    <w:rsid w:val="00BB132B"/>
    <w:rsid w:val="00BB2943"/>
    <w:rsid w:val="00BB39EB"/>
    <w:rsid w:val="00BB7345"/>
    <w:rsid w:val="00BC3288"/>
    <w:rsid w:val="00BC354D"/>
    <w:rsid w:val="00BC604B"/>
    <w:rsid w:val="00BD131C"/>
    <w:rsid w:val="00BD3A4B"/>
    <w:rsid w:val="00BD5519"/>
    <w:rsid w:val="00BE0DF2"/>
    <w:rsid w:val="00BE16E0"/>
    <w:rsid w:val="00BF38CB"/>
    <w:rsid w:val="00BF4E5A"/>
    <w:rsid w:val="00C064B3"/>
    <w:rsid w:val="00C11727"/>
    <w:rsid w:val="00C11EB1"/>
    <w:rsid w:val="00C400C6"/>
    <w:rsid w:val="00C447D8"/>
    <w:rsid w:val="00C45D14"/>
    <w:rsid w:val="00C47ED2"/>
    <w:rsid w:val="00C63DD9"/>
    <w:rsid w:val="00C640C1"/>
    <w:rsid w:val="00C6431C"/>
    <w:rsid w:val="00C658E3"/>
    <w:rsid w:val="00C6644B"/>
    <w:rsid w:val="00C80165"/>
    <w:rsid w:val="00C815F3"/>
    <w:rsid w:val="00C83CC8"/>
    <w:rsid w:val="00C84B17"/>
    <w:rsid w:val="00C84D40"/>
    <w:rsid w:val="00C9557C"/>
    <w:rsid w:val="00C97454"/>
    <w:rsid w:val="00C97606"/>
    <w:rsid w:val="00CA0663"/>
    <w:rsid w:val="00CA1BEC"/>
    <w:rsid w:val="00CA4FBC"/>
    <w:rsid w:val="00CA4FC7"/>
    <w:rsid w:val="00CA65F8"/>
    <w:rsid w:val="00CB6EAC"/>
    <w:rsid w:val="00CC0CE4"/>
    <w:rsid w:val="00CD013A"/>
    <w:rsid w:val="00CD3815"/>
    <w:rsid w:val="00CD459D"/>
    <w:rsid w:val="00CF3EF7"/>
    <w:rsid w:val="00D03AC8"/>
    <w:rsid w:val="00D115AD"/>
    <w:rsid w:val="00D17430"/>
    <w:rsid w:val="00D20A62"/>
    <w:rsid w:val="00D213B8"/>
    <w:rsid w:val="00D23E43"/>
    <w:rsid w:val="00D26463"/>
    <w:rsid w:val="00D35815"/>
    <w:rsid w:val="00D36E98"/>
    <w:rsid w:val="00D42E7B"/>
    <w:rsid w:val="00D54CBC"/>
    <w:rsid w:val="00D63D17"/>
    <w:rsid w:val="00D64213"/>
    <w:rsid w:val="00D64AB7"/>
    <w:rsid w:val="00D770F7"/>
    <w:rsid w:val="00D873FB"/>
    <w:rsid w:val="00D8783E"/>
    <w:rsid w:val="00D930E4"/>
    <w:rsid w:val="00D94A58"/>
    <w:rsid w:val="00DA0979"/>
    <w:rsid w:val="00DA53EA"/>
    <w:rsid w:val="00DA55FF"/>
    <w:rsid w:val="00DA7A88"/>
    <w:rsid w:val="00DB217D"/>
    <w:rsid w:val="00DB34CE"/>
    <w:rsid w:val="00DC17C6"/>
    <w:rsid w:val="00DC1CD9"/>
    <w:rsid w:val="00DC259B"/>
    <w:rsid w:val="00DD3AE4"/>
    <w:rsid w:val="00DD4F01"/>
    <w:rsid w:val="00DD6A52"/>
    <w:rsid w:val="00DD7D22"/>
    <w:rsid w:val="00DE3696"/>
    <w:rsid w:val="00DE57FF"/>
    <w:rsid w:val="00DE73BE"/>
    <w:rsid w:val="00DE7907"/>
    <w:rsid w:val="00DE7E9C"/>
    <w:rsid w:val="00DF20C5"/>
    <w:rsid w:val="00DF21E0"/>
    <w:rsid w:val="00E07542"/>
    <w:rsid w:val="00E11B48"/>
    <w:rsid w:val="00E12742"/>
    <w:rsid w:val="00E14F54"/>
    <w:rsid w:val="00E201BE"/>
    <w:rsid w:val="00E240FC"/>
    <w:rsid w:val="00E27029"/>
    <w:rsid w:val="00E35734"/>
    <w:rsid w:val="00E432BA"/>
    <w:rsid w:val="00E519BC"/>
    <w:rsid w:val="00E56688"/>
    <w:rsid w:val="00E573BD"/>
    <w:rsid w:val="00E601BE"/>
    <w:rsid w:val="00E61E5E"/>
    <w:rsid w:val="00E62168"/>
    <w:rsid w:val="00E6575D"/>
    <w:rsid w:val="00E807DD"/>
    <w:rsid w:val="00E80BB2"/>
    <w:rsid w:val="00E919B6"/>
    <w:rsid w:val="00E96C95"/>
    <w:rsid w:val="00E96F90"/>
    <w:rsid w:val="00EA136D"/>
    <w:rsid w:val="00EA4A5B"/>
    <w:rsid w:val="00EA4EC4"/>
    <w:rsid w:val="00EA5697"/>
    <w:rsid w:val="00EA5910"/>
    <w:rsid w:val="00EA620B"/>
    <w:rsid w:val="00EA686F"/>
    <w:rsid w:val="00EB15DC"/>
    <w:rsid w:val="00EB32EA"/>
    <w:rsid w:val="00EC19B4"/>
    <w:rsid w:val="00EC3FDC"/>
    <w:rsid w:val="00EC538E"/>
    <w:rsid w:val="00ED219E"/>
    <w:rsid w:val="00ED2423"/>
    <w:rsid w:val="00ED2F10"/>
    <w:rsid w:val="00ED3E43"/>
    <w:rsid w:val="00ED6047"/>
    <w:rsid w:val="00EE1CD2"/>
    <w:rsid w:val="00EE1E22"/>
    <w:rsid w:val="00EE461D"/>
    <w:rsid w:val="00EE4EE2"/>
    <w:rsid w:val="00EF041C"/>
    <w:rsid w:val="00EF4827"/>
    <w:rsid w:val="00EF6856"/>
    <w:rsid w:val="00EF69D8"/>
    <w:rsid w:val="00EF71E7"/>
    <w:rsid w:val="00F117F7"/>
    <w:rsid w:val="00F154DC"/>
    <w:rsid w:val="00F228B9"/>
    <w:rsid w:val="00F239F7"/>
    <w:rsid w:val="00F25805"/>
    <w:rsid w:val="00F418D9"/>
    <w:rsid w:val="00F44ED9"/>
    <w:rsid w:val="00F44F5F"/>
    <w:rsid w:val="00F45633"/>
    <w:rsid w:val="00F50377"/>
    <w:rsid w:val="00F513F7"/>
    <w:rsid w:val="00F53DAF"/>
    <w:rsid w:val="00F567B6"/>
    <w:rsid w:val="00F60AAE"/>
    <w:rsid w:val="00F634F4"/>
    <w:rsid w:val="00F643A3"/>
    <w:rsid w:val="00F64B90"/>
    <w:rsid w:val="00F6632C"/>
    <w:rsid w:val="00F70FC0"/>
    <w:rsid w:val="00F73737"/>
    <w:rsid w:val="00F81456"/>
    <w:rsid w:val="00F8286C"/>
    <w:rsid w:val="00F83553"/>
    <w:rsid w:val="00F83630"/>
    <w:rsid w:val="00F83CE7"/>
    <w:rsid w:val="00F84344"/>
    <w:rsid w:val="00F85FD9"/>
    <w:rsid w:val="00F86041"/>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D0ECF"/>
    <w:rsid w:val="00FD3CB2"/>
    <w:rsid w:val="00FD47DF"/>
    <w:rsid w:val="00FD673A"/>
    <w:rsid w:val="00FE110E"/>
    <w:rsid w:val="00FE11E8"/>
    <w:rsid w:val="00FE7104"/>
    <w:rsid w:val="00FE7556"/>
    <w:rsid w:val="00FF36A0"/>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8E068-58AC-47C0-9E6B-38E2402A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paragraph" w:styleId="Heading6">
    <w:name w:val="heading 6"/>
    <w:basedOn w:val="Normal"/>
    <w:next w:val="Normal"/>
    <w:link w:val="Heading6Char"/>
    <w:semiHidden/>
    <w:unhideWhenUsed/>
    <w:qFormat/>
    <w:rsid w:val="00CF3EF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character" w:customStyle="1" w:styleId="FooterChar">
    <w:name w:val="Footer Char"/>
    <w:link w:val="Footer"/>
    <w:uiPriority w:val="99"/>
    <w:rsid w:val="002E1DEC"/>
    <w:rPr>
      <w:sz w:val="24"/>
      <w:szCs w:val="24"/>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semiHidden/>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paragraph" w:styleId="BodyText3">
    <w:name w:val="Body Text 3"/>
    <w:basedOn w:val="Normal"/>
    <w:link w:val="BodyText3Char"/>
    <w:unhideWhenUsed/>
    <w:rsid w:val="00577DCF"/>
    <w:pPr>
      <w:spacing w:after="120"/>
    </w:pPr>
    <w:rPr>
      <w:sz w:val="16"/>
      <w:szCs w:val="16"/>
    </w:rPr>
  </w:style>
  <w:style w:type="character" w:customStyle="1" w:styleId="BodyText3Char">
    <w:name w:val="Body Text 3 Char"/>
    <w:basedOn w:val="DefaultParagraphFont"/>
    <w:link w:val="BodyText3"/>
    <w:rsid w:val="00577DCF"/>
    <w:rPr>
      <w:sz w:val="16"/>
      <w:szCs w:val="16"/>
    </w:rPr>
  </w:style>
  <w:style w:type="paragraph" w:styleId="BodyText2">
    <w:name w:val="Body Text 2"/>
    <w:basedOn w:val="Normal"/>
    <w:link w:val="BodyText2Char"/>
    <w:unhideWhenUsed/>
    <w:rsid w:val="00F84344"/>
    <w:pPr>
      <w:spacing w:after="120" w:line="480" w:lineRule="auto"/>
    </w:pPr>
  </w:style>
  <w:style w:type="character" w:customStyle="1" w:styleId="BodyText2Char">
    <w:name w:val="Body Text 2 Char"/>
    <w:basedOn w:val="DefaultParagraphFont"/>
    <w:link w:val="BodyText2"/>
    <w:rsid w:val="00F84344"/>
    <w:rPr>
      <w:sz w:val="24"/>
      <w:szCs w:val="24"/>
    </w:rPr>
  </w:style>
  <w:style w:type="character" w:customStyle="1" w:styleId="Heading6Char">
    <w:name w:val="Heading 6 Char"/>
    <w:basedOn w:val="DefaultParagraphFont"/>
    <w:link w:val="Heading6"/>
    <w:semiHidden/>
    <w:rsid w:val="00CF3EF7"/>
    <w:rPr>
      <w:rFonts w:asciiTheme="majorHAnsi" w:eastAsiaTheme="majorEastAsia" w:hAnsiTheme="majorHAnsi" w:cstheme="majorBidi"/>
      <w:color w:val="243F60" w:themeColor="accent1" w:themeShade="7F"/>
      <w:sz w:val="24"/>
      <w:szCs w:val="24"/>
    </w:rPr>
  </w:style>
  <w:style w:type="character" w:styleId="IntenseReference">
    <w:name w:val="Intense Reference"/>
    <w:basedOn w:val="DefaultParagraphFont"/>
    <w:uiPriority w:val="32"/>
    <w:qFormat/>
    <w:rsid w:val="009F1E3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090">
      <w:bodyDiv w:val="1"/>
      <w:marLeft w:val="0"/>
      <w:marRight w:val="0"/>
      <w:marTop w:val="0"/>
      <w:marBottom w:val="0"/>
      <w:divBdr>
        <w:top w:val="none" w:sz="0" w:space="0" w:color="auto"/>
        <w:left w:val="none" w:sz="0" w:space="0" w:color="auto"/>
        <w:bottom w:val="none" w:sz="0" w:space="0" w:color="auto"/>
        <w:right w:val="none" w:sz="0" w:space="0" w:color="auto"/>
      </w:divBdr>
    </w:div>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03125224">
      <w:bodyDiv w:val="1"/>
      <w:marLeft w:val="0"/>
      <w:marRight w:val="0"/>
      <w:marTop w:val="0"/>
      <w:marBottom w:val="0"/>
      <w:divBdr>
        <w:top w:val="none" w:sz="0" w:space="0" w:color="auto"/>
        <w:left w:val="none" w:sz="0" w:space="0" w:color="auto"/>
        <w:bottom w:val="none" w:sz="0" w:space="0" w:color="auto"/>
        <w:right w:val="none" w:sz="0" w:space="0" w:color="auto"/>
      </w:divBdr>
    </w:div>
    <w:div w:id="322978761">
      <w:bodyDiv w:val="1"/>
      <w:marLeft w:val="0"/>
      <w:marRight w:val="0"/>
      <w:marTop w:val="0"/>
      <w:marBottom w:val="0"/>
      <w:divBdr>
        <w:top w:val="none" w:sz="0" w:space="0" w:color="auto"/>
        <w:left w:val="none" w:sz="0" w:space="0" w:color="auto"/>
        <w:bottom w:val="none" w:sz="0" w:space="0" w:color="auto"/>
        <w:right w:val="none" w:sz="0" w:space="0" w:color="auto"/>
      </w:divBdr>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7477">
      <w:bodyDiv w:val="1"/>
      <w:marLeft w:val="0"/>
      <w:marRight w:val="0"/>
      <w:marTop w:val="0"/>
      <w:marBottom w:val="0"/>
      <w:divBdr>
        <w:top w:val="none" w:sz="0" w:space="0" w:color="auto"/>
        <w:left w:val="none" w:sz="0" w:space="0" w:color="auto"/>
        <w:bottom w:val="none" w:sz="0" w:space="0" w:color="auto"/>
        <w:right w:val="none" w:sz="0" w:space="0" w:color="auto"/>
      </w:divBdr>
    </w:div>
    <w:div w:id="681392839">
      <w:bodyDiv w:val="1"/>
      <w:marLeft w:val="0"/>
      <w:marRight w:val="0"/>
      <w:marTop w:val="0"/>
      <w:marBottom w:val="0"/>
      <w:divBdr>
        <w:top w:val="none" w:sz="0" w:space="0" w:color="auto"/>
        <w:left w:val="none" w:sz="0" w:space="0" w:color="auto"/>
        <w:bottom w:val="none" w:sz="0" w:space="0" w:color="auto"/>
        <w:right w:val="none" w:sz="0" w:space="0" w:color="auto"/>
      </w:divBdr>
    </w:div>
    <w:div w:id="782382321">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5220">
      <w:bodyDiv w:val="1"/>
      <w:marLeft w:val="0"/>
      <w:marRight w:val="0"/>
      <w:marTop w:val="0"/>
      <w:marBottom w:val="0"/>
      <w:divBdr>
        <w:top w:val="none" w:sz="0" w:space="0" w:color="auto"/>
        <w:left w:val="none" w:sz="0" w:space="0" w:color="auto"/>
        <w:bottom w:val="none" w:sz="0" w:space="0" w:color="auto"/>
        <w:right w:val="none" w:sz="0" w:space="0" w:color="auto"/>
      </w:divBdr>
    </w:div>
    <w:div w:id="865993936">
      <w:bodyDiv w:val="1"/>
      <w:marLeft w:val="0"/>
      <w:marRight w:val="0"/>
      <w:marTop w:val="0"/>
      <w:marBottom w:val="0"/>
      <w:divBdr>
        <w:top w:val="none" w:sz="0" w:space="0" w:color="auto"/>
        <w:left w:val="none" w:sz="0" w:space="0" w:color="auto"/>
        <w:bottom w:val="none" w:sz="0" w:space="0" w:color="auto"/>
        <w:right w:val="none" w:sz="0" w:space="0" w:color="auto"/>
      </w:divBdr>
    </w:div>
    <w:div w:id="917861463">
      <w:bodyDiv w:val="1"/>
      <w:marLeft w:val="0"/>
      <w:marRight w:val="0"/>
      <w:marTop w:val="0"/>
      <w:marBottom w:val="0"/>
      <w:divBdr>
        <w:top w:val="none" w:sz="0" w:space="0" w:color="auto"/>
        <w:left w:val="none" w:sz="0" w:space="0" w:color="auto"/>
        <w:bottom w:val="none" w:sz="0" w:space="0" w:color="auto"/>
        <w:right w:val="none" w:sz="0" w:space="0" w:color="auto"/>
      </w:divBdr>
    </w:div>
    <w:div w:id="950746102">
      <w:bodyDiv w:val="1"/>
      <w:marLeft w:val="0"/>
      <w:marRight w:val="0"/>
      <w:marTop w:val="0"/>
      <w:marBottom w:val="0"/>
      <w:divBdr>
        <w:top w:val="none" w:sz="0" w:space="0" w:color="auto"/>
        <w:left w:val="none" w:sz="0" w:space="0" w:color="auto"/>
        <w:bottom w:val="none" w:sz="0" w:space="0" w:color="auto"/>
        <w:right w:val="none" w:sz="0" w:space="0" w:color="auto"/>
      </w:divBdr>
    </w:div>
    <w:div w:id="1023558492">
      <w:bodyDiv w:val="1"/>
      <w:marLeft w:val="0"/>
      <w:marRight w:val="0"/>
      <w:marTop w:val="0"/>
      <w:marBottom w:val="0"/>
      <w:divBdr>
        <w:top w:val="none" w:sz="0" w:space="0" w:color="auto"/>
        <w:left w:val="none" w:sz="0" w:space="0" w:color="auto"/>
        <w:bottom w:val="none" w:sz="0" w:space="0" w:color="auto"/>
        <w:right w:val="none" w:sz="0" w:space="0" w:color="auto"/>
      </w:divBdr>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9946">
      <w:bodyDiv w:val="1"/>
      <w:marLeft w:val="0"/>
      <w:marRight w:val="0"/>
      <w:marTop w:val="0"/>
      <w:marBottom w:val="0"/>
      <w:divBdr>
        <w:top w:val="none" w:sz="0" w:space="0" w:color="auto"/>
        <w:left w:val="none" w:sz="0" w:space="0" w:color="auto"/>
        <w:bottom w:val="none" w:sz="0" w:space="0" w:color="auto"/>
        <w:right w:val="none" w:sz="0" w:space="0" w:color="auto"/>
      </w:divBdr>
    </w:div>
    <w:div w:id="1152218283">
      <w:bodyDiv w:val="1"/>
      <w:marLeft w:val="0"/>
      <w:marRight w:val="0"/>
      <w:marTop w:val="0"/>
      <w:marBottom w:val="0"/>
      <w:divBdr>
        <w:top w:val="none" w:sz="0" w:space="0" w:color="auto"/>
        <w:left w:val="none" w:sz="0" w:space="0" w:color="auto"/>
        <w:bottom w:val="none" w:sz="0" w:space="0" w:color="auto"/>
        <w:right w:val="none" w:sz="0" w:space="0" w:color="auto"/>
      </w:divBdr>
    </w:div>
    <w:div w:id="1159691767">
      <w:bodyDiv w:val="1"/>
      <w:marLeft w:val="0"/>
      <w:marRight w:val="0"/>
      <w:marTop w:val="0"/>
      <w:marBottom w:val="0"/>
      <w:divBdr>
        <w:top w:val="none" w:sz="0" w:space="0" w:color="auto"/>
        <w:left w:val="none" w:sz="0" w:space="0" w:color="auto"/>
        <w:bottom w:val="none" w:sz="0" w:space="0" w:color="auto"/>
        <w:right w:val="none" w:sz="0" w:space="0" w:color="auto"/>
      </w:divBdr>
    </w:div>
    <w:div w:id="1164857295">
      <w:bodyDiv w:val="1"/>
      <w:marLeft w:val="0"/>
      <w:marRight w:val="0"/>
      <w:marTop w:val="0"/>
      <w:marBottom w:val="0"/>
      <w:divBdr>
        <w:top w:val="none" w:sz="0" w:space="0" w:color="auto"/>
        <w:left w:val="none" w:sz="0" w:space="0" w:color="auto"/>
        <w:bottom w:val="none" w:sz="0" w:space="0" w:color="auto"/>
        <w:right w:val="none" w:sz="0" w:space="0" w:color="auto"/>
      </w:divBdr>
    </w:div>
    <w:div w:id="1190949076">
      <w:bodyDiv w:val="1"/>
      <w:marLeft w:val="0"/>
      <w:marRight w:val="0"/>
      <w:marTop w:val="0"/>
      <w:marBottom w:val="0"/>
      <w:divBdr>
        <w:top w:val="none" w:sz="0" w:space="0" w:color="auto"/>
        <w:left w:val="none" w:sz="0" w:space="0" w:color="auto"/>
        <w:bottom w:val="none" w:sz="0" w:space="0" w:color="auto"/>
        <w:right w:val="none" w:sz="0" w:space="0" w:color="auto"/>
      </w:divBdr>
    </w:div>
    <w:div w:id="1237133076">
      <w:bodyDiv w:val="1"/>
      <w:marLeft w:val="0"/>
      <w:marRight w:val="0"/>
      <w:marTop w:val="0"/>
      <w:marBottom w:val="0"/>
      <w:divBdr>
        <w:top w:val="none" w:sz="0" w:space="0" w:color="auto"/>
        <w:left w:val="none" w:sz="0" w:space="0" w:color="auto"/>
        <w:bottom w:val="none" w:sz="0" w:space="0" w:color="auto"/>
        <w:right w:val="none" w:sz="0" w:space="0" w:color="auto"/>
      </w:divBdr>
    </w:div>
    <w:div w:id="1250692892">
      <w:bodyDiv w:val="1"/>
      <w:marLeft w:val="0"/>
      <w:marRight w:val="0"/>
      <w:marTop w:val="0"/>
      <w:marBottom w:val="0"/>
      <w:divBdr>
        <w:top w:val="none" w:sz="0" w:space="0" w:color="auto"/>
        <w:left w:val="none" w:sz="0" w:space="0" w:color="auto"/>
        <w:bottom w:val="none" w:sz="0" w:space="0" w:color="auto"/>
        <w:right w:val="none" w:sz="0" w:space="0" w:color="auto"/>
      </w:divBdr>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9859">
      <w:bodyDiv w:val="1"/>
      <w:marLeft w:val="0"/>
      <w:marRight w:val="0"/>
      <w:marTop w:val="0"/>
      <w:marBottom w:val="0"/>
      <w:divBdr>
        <w:top w:val="none" w:sz="0" w:space="0" w:color="auto"/>
        <w:left w:val="none" w:sz="0" w:space="0" w:color="auto"/>
        <w:bottom w:val="none" w:sz="0" w:space="0" w:color="auto"/>
        <w:right w:val="none" w:sz="0" w:space="0" w:color="auto"/>
      </w:divBdr>
    </w:div>
    <w:div w:id="1297177384">
      <w:bodyDiv w:val="1"/>
      <w:marLeft w:val="0"/>
      <w:marRight w:val="0"/>
      <w:marTop w:val="0"/>
      <w:marBottom w:val="0"/>
      <w:divBdr>
        <w:top w:val="none" w:sz="0" w:space="0" w:color="auto"/>
        <w:left w:val="none" w:sz="0" w:space="0" w:color="auto"/>
        <w:bottom w:val="none" w:sz="0" w:space="0" w:color="auto"/>
        <w:right w:val="none" w:sz="0" w:space="0" w:color="auto"/>
      </w:divBdr>
    </w:div>
    <w:div w:id="1331057801">
      <w:bodyDiv w:val="1"/>
      <w:marLeft w:val="0"/>
      <w:marRight w:val="0"/>
      <w:marTop w:val="0"/>
      <w:marBottom w:val="0"/>
      <w:divBdr>
        <w:top w:val="none" w:sz="0" w:space="0" w:color="auto"/>
        <w:left w:val="none" w:sz="0" w:space="0" w:color="auto"/>
        <w:bottom w:val="none" w:sz="0" w:space="0" w:color="auto"/>
        <w:right w:val="none" w:sz="0" w:space="0" w:color="auto"/>
      </w:divBdr>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488668697">
      <w:bodyDiv w:val="1"/>
      <w:marLeft w:val="0"/>
      <w:marRight w:val="0"/>
      <w:marTop w:val="0"/>
      <w:marBottom w:val="0"/>
      <w:divBdr>
        <w:top w:val="none" w:sz="0" w:space="0" w:color="auto"/>
        <w:left w:val="none" w:sz="0" w:space="0" w:color="auto"/>
        <w:bottom w:val="none" w:sz="0" w:space="0" w:color="auto"/>
        <w:right w:val="none" w:sz="0" w:space="0" w:color="auto"/>
      </w:divBdr>
    </w:div>
    <w:div w:id="1522284503">
      <w:bodyDiv w:val="1"/>
      <w:marLeft w:val="0"/>
      <w:marRight w:val="0"/>
      <w:marTop w:val="0"/>
      <w:marBottom w:val="0"/>
      <w:divBdr>
        <w:top w:val="none" w:sz="0" w:space="0" w:color="auto"/>
        <w:left w:val="none" w:sz="0" w:space="0" w:color="auto"/>
        <w:bottom w:val="none" w:sz="0" w:space="0" w:color="auto"/>
        <w:right w:val="none" w:sz="0" w:space="0" w:color="auto"/>
      </w:divBdr>
    </w:div>
    <w:div w:id="1710833742">
      <w:bodyDiv w:val="1"/>
      <w:marLeft w:val="0"/>
      <w:marRight w:val="0"/>
      <w:marTop w:val="0"/>
      <w:marBottom w:val="0"/>
      <w:divBdr>
        <w:top w:val="none" w:sz="0" w:space="0" w:color="auto"/>
        <w:left w:val="none" w:sz="0" w:space="0" w:color="auto"/>
        <w:bottom w:val="none" w:sz="0" w:space="0" w:color="auto"/>
        <w:right w:val="none" w:sz="0" w:space="0" w:color="auto"/>
      </w:divBdr>
    </w:div>
    <w:div w:id="1821650517">
      <w:bodyDiv w:val="1"/>
      <w:marLeft w:val="0"/>
      <w:marRight w:val="0"/>
      <w:marTop w:val="0"/>
      <w:marBottom w:val="0"/>
      <w:divBdr>
        <w:top w:val="none" w:sz="0" w:space="0" w:color="auto"/>
        <w:left w:val="none" w:sz="0" w:space="0" w:color="auto"/>
        <w:bottom w:val="none" w:sz="0" w:space="0" w:color="auto"/>
        <w:right w:val="none" w:sz="0" w:space="0" w:color="auto"/>
      </w:divBdr>
    </w:div>
    <w:div w:id="1835023926">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4843457">
      <w:bodyDiv w:val="1"/>
      <w:marLeft w:val="0"/>
      <w:marRight w:val="0"/>
      <w:marTop w:val="0"/>
      <w:marBottom w:val="0"/>
      <w:divBdr>
        <w:top w:val="none" w:sz="0" w:space="0" w:color="auto"/>
        <w:left w:val="none" w:sz="0" w:space="0" w:color="auto"/>
        <w:bottom w:val="none" w:sz="0" w:space="0" w:color="auto"/>
        <w:right w:val="none" w:sz="0" w:space="0" w:color="auto"/>
      </w:divBdr>
    </w:div>
    <w:div w:id="2042199895">
      <w:bodyDiv w:val="1"/>
      <w:marLeft w:val="0"/>
      <w:marRight w:val="0"/>
      <w:marTop w:val="0"/>
      <w:marBottom w:val="0"/>
      <w:divBdr>
        <w:top w:val="none" w:sz="0" w:space="0" w:color="auto"/>
        <w:left w:val="none" w:sz="0" w:space="0" w:color="auto"/>
        <w:bottom w:val="none" w:sz="0" w:space="0" w:color="auto"/>
        <w:right w:val="none" w:sz="0" w:space="0" w:color="auto"/>
      </w:divBdr>
    </w:div>
    <w:div w:id="2042628473">
      <w:bodyDiv w:val="1"/>
      <w:marLeft w:val="0"/>
      <w:marRight w:val="0"/>
      <w:marTop w:val="0"/>
      <w:marBottom w:val="0"/>
      <w:divBdr>
        <w:top w:val="none" w:sz="0" w:space="0" w:color="auto"/>
        <w:left w:val="none" w:sz="0" w:space="0" w:color="auto"/>
        <w:bottom w:val="none" w:sz="0" w:space="0" w:color="auto"/>
        <w:right w:val="none" w:sz="0" w:space="0" w:color="auto"/>
      </w:divBdr>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a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ns.usda.gov/cnd/care/" TargetMode="External"/><Relationship Id="rId10" Type="http://schemas.openxmlformats.org/officeDocument/2006/relationships/image" Target="media/image1.jp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379F-0358-4BCF-83D3-5B556381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29</Pages>
  <Words>10157</Words>
  <Characters>57899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67921</CharactersWithSpaces>
  <SharedDoc>false</SharedDoc>
  <HLinks>
    <vt:vector size="582" baseType="variant">
      <vt:variant>
        <vt:i4>3276909</vt:i4>
      </vt:variant>
      <vt:variant>
        <vt:i4>749</vt:i4>
      </vt:variant>
      <vt:variant>
        <vt:i4>0</vt:i4>
      </vt:variant>
      <vt:variant>
        <vt:i4>5</vt:i4>
      </vt:variant>
      <vt:variant>
        <vt:lpwstr>http://www.aap.org/</vt:lpwstr>
      </vt:variant>
      <vt:variant>
        <vt:lpwstr/>
      </vt:variant>
      <vt:variant>
        <vt:i4>3276909</vt:i4>
      </vt:variant>
      <vt:variant>
        <vt:i4>744</vt:i4>
      </vt:variant>
      <vt:variant>
        <vt:i4>0</vt:i4>
      </vt:variant>
      <vt:variant>
        <vt:i4>5</vt:i4>
      </vt:variant>
      <vt:variant>
        <vt:lpwstr>http://www.aap.org/</vt:lpwstr>
      </vt:variant>
      <vt:variant>
        <vt:lpwstr/>
      </vt:variant>
      <vt:variant>
        <vt:i4>262149</vt:i4>
      </vt:variant>
      <vt:variant>
        <vt:i4>735</vt:i4>
      </vt:variant>
      <vt:variant>
        <vt:i4>0</vt:i4>
      </vt:variant>
      <vt:variant>
        <vt:i4>5</vt:i4>
      </vt:variant>
      <vt:variant>
        <vt:lpwstr>http://www.fns.usda.gov/cnd/care/</vt:lpwstr>
      </vt:variant>
      <vt:variant>
        <vt:lpwstr/>
      </vt:variant>
      <vt:variant>
        <vt:i4>1769527</vt:i4>
      </vt:variant>
      <vt:variant>
        <vt:i4>572</vt:i4>
      </vt:variant>
      <vt:variant>
        <vt:i4>0</vt:i4>
      </vt:variant>
      <vt:variant>
        <vt:i4>5</vt:i4>
      </vt:variant>
      <vt:variant>
        <vt:lpwstr/>
      </vt:variant>
      <vt:variant>
        <vt:lpwstr>_Toc387154613</vt:lpwstr>
      </vt:variant>
      <vt:variant>
        <vt:i4>1769527</vt:i4>
      </vt:variant>
      <vt:variant>
        <vt:i4>566</vt:i4>
      </vt:variant>
      <vt:variant>
        <vt:i4>0</vt:i4>
      </vt:variant>
      <vt:variant>
        <vt:i4>5</vt:i4>
      </vt:variant>
      <vt:variant>
        <vt:lpwstr/>
      </vt:variant>
      <vt:variant>
        <vt:lpwstr>_Toc387154612</vt:lpwstr>
      </vt:variant>
      <vt:variant>
        <vt:i4>1769527</vt:i4>
      </vt:variant>
      <vt:variant>
        <vt:i4>560</vt:i4>
      </vt:variant>
      <vt:variant>
        <vt:i4>0</vt:i4>
      </vt:variant>
      <vt:variant>
        <vt:i4>5</vt:i4>
      </vt:variant>
      <vt:variant>
        <vt:lpwstr/>
      </vt:variant>
      <vt:variant>
        <vt:lpwstr>_Toc387154611</vt:lpwstr>
      </vt:variant>
      <vt:variant>
        <vt:i4>1769527</vt:i4>
      </vt:variant>
      <vt:variant>
        <vt:i4>554</vt:i4>
      </vt:variant>
      <vt:variant>
        <vt:i4>0</vt:i4>
      </vt:variant>
      <vt:variant>
        <vt:i4>5</vt:i4>
      </vt:variant>
      <vt:variant>
        <vt:lpwstr/>
      </vt:variant>
      <vt:variant>
        <vt:lpwstr>_Toc387154610</vt:lpwstr>
      </vt:variant>
      <vt:variant>
        <vt:i4>1703991</vt:i4>
      </vt:variant>
      <vt:variant>
        <vt:i4>548</vt:i4>
      </vt:variant>
      <vt:variant>
        <vt:i4>0</vt:i4>
      </vt:variant>
      <vt:variant>
        <vt:i4>5</vt:i4>
      </vt:variant>
      <vt:variant>
        <vt:lpwstr/>
      </vt:variant>
      <vt:variant>
        <vt:lpwstr>_Toc387154609</vt:lpwstr>
      </vt:variant>
      <vt:variant>
        <vt:i4>1703991</vt:i4>
      </vt:variant>
      <vt:variant>
        <vt:i4>542</vt:i4>
      </vt:variant>
      <vt:variant>
        <vt:i4>0</vt:i4>
      </vt:variant>
      <vt:variant>
        <vt:i4>5</vt:i4>
      </vt:variant>
      <vt:variant>
        <vt:lpwstr/>
      </vt:variant>
      <vt:variant>
        <vt:lpwstr>_Toc387154608</vt:lpwstr>
      </vt:variant>
      <vt:variant>
        <vt:i4>1703991</vt:i4>
      </vt:variant>
      <vt:variant>
        <vt:i4>536</vt:i4>
      </vt:variant>
      <vt:variant>
        <vt:i4>0</vt:i4>
      </vt:variant>
      <vt:variant>
        <vt:i4>5</vt:i4>
      </vt:variant>
      <vt:variant>
        <vt:lpwstr/>
      </vt:variant>
      <vt:variant>
        <vt:lpwstr>_Toc387154607</vt:lpwstr>
      </vt:variant>
      <vt:variant>
        <vt:i4>1703991</vt:i4>
      </vt:variant>
      <vt:variant>
        <vt:i4>530</vt:i4>
      </vt:variant>
      <vt:variant>
        <vt:i4>0</vt:i4>
      </vt:variant>
      <vt:variant>
        <vt:i4>5</vt:i4>
      </vt:variant>
      <vt:variant>
        <vt:lpwstr/>
      </vt:variant>
      <vt:variant>
        <vt:lpwstr>_Toc387154606</vt:lpwstr>
      </vt:variant>
      <vt:variant>
        <vt:i4>1703991</vt:i4>
      </vt:variant>
      <vt:variant>
        <vt:i4>524</vt:i4>
      </vt:variant>
      <vt:variant>
        <vt:i4>0</vt:i4>
      </vt:variant>
      <vt:variant>
        <vt:i4>5</vt:i4>
      </vt:variant>
      <vt:variant>
        <vt:lpwstr/>
      </vt:variant>
      <vt:variant>
        <vt:lpwstr>_Toc387154605</vt:lpwstr>
      </vt:variant>
      <vt:variant>
        <vt:i4>1703991</vt:i4>
      </vt:variant>
      <vt:variant>
        <vt:i4>518</vt:i4>
      </vt:variant>
      <vt:variant>
        <vt:i4>0</vt:i4>
      </vt:variant>
      <vt:variant>
        <vt:i4>5</vt:i4>
      </vt:variant>
      <vt:variant>
        <vt:lpwstr/>
      </vt:variant>
      <vt:variant>
        <vt:lpwstr>_Toc387154604</vt:lpwstr>
      </vt:variant>
      <vt:variant>
        <vt:i4>1703991</vt:i4>
      </vt:variant>
      <vt:variant>
        <vt:i4>512</vt:i4>
      </vt:variant>
      <vt:variant>
        <vt:i4>0</vt:i4>
      </vt:variant>
      <vt:variant>
        <vt:i4>5</vt:i4>
      </vt:variant>
      <vt:variant>
        <vt:lpwstr/>
      </vt:variant>
      <vt:variant>
        <vt:lpwstr>_Toc387154603</vt:lpwstr>
      </vt:variant>
      <vt:variant>
        <vt:i4>1703991</vt:i4>
      </vt:variant>
      <vt:variant>
        <vt:i4>506</vt:i4>
      </vt:variant>
      <vt:variant>
        <vt:i4>0</vt:i4>
      </vt:variant>
      <vt:variant>
        <vt:i4>5</vt:i4>
      </vt:variant>
      <vt:variant>
        <vt:lpwstr/>
      </vt:variant>
      <vt:variant>
        <vt:lpwstr>_Toc387154602</vt:lpwstr>
      </vt:variant>
      <vt:variant>
        <vt:i4>1703991</vt:i4>
      </vt:variant>
      <vt:variant>
        <vt:i4>500</vt:i4>
      </vt:variant>
      <vt:variant>
        <vt:i4>0</vt:i4>
      </vt:variant>
      <vt:variant>
        <vt:i4>5</vt:i4>
      </vt:variant>
      <vt:variant>
        <vt:lpwstr/>
      </vt:variant>
      <vt:variant>
        <vt:lpwstr>_Toc387154601</vt:lpwstr>
      </vt:variant>
      <vt:variant>
        <vt:i4>1703991</vt:i4>
      </vt:variant>
      <vt:variant>
        <vt:i4>494</vt:i4>
      </vt:variant>
      <vt:variant>
        <vt:i4>0</vt:i4>
      </vt:variant>
      <vt:variant>
        <vt:i4>5</vt:i4>
      </vt:variant>
      <vt:variant>
        <vt:lpwstr/>
      </vt:variant>
      <vt:variant>
        <vt:lpwstr>_Toc387154600</vt:lpwstr>
      </vt:variant>
      <vt:variant>
        <vt:i4>1245236</vt:i4>
      </vt:variant>
      <vt:variant>
        <vt:i4>488</vt:i4>
      </vt:variant>
      <vt:variant>
        <vt:i4>0</vt:i4>
      </vt:variant>
      <vt:variant>
        <vt:i4>5</vt:i4>
      </vt:variant>
      <vt:variant>
        <vt:lpwstr/>
      </vt:variant>
      <vt:variant>
        <vt:lpwstr>_Toc387154599</vt:lpwstr>
      </vt:variant>
      <vt:variant>
        <vt:i4>1245236</vt:i4>
      </vt:variant>
      <vt:variant>
        <vt:i4>482</vt:i4>
      </vt:variant>
      <vt:variant>
        <vt:i4>0</vt:i4>
      </vt:variant>
      <vt:variant>
        <vt:i4>5</vt:i4>
      </vt:variant>
      <vt:variant>
        <vt:lpwstr/>
      </vt:variant>
      <vt:variant>
        <vt:lpwstr>_Toc387154598</vt:lpwstr>
      </vt:variant>
      <vt:variant>
        <vt:i4>1245236</vt:i4>
      </vt:variant>
      <vt:variant>
        <vt:i4>476</vt:i4>
      </vt:variant>
      <vt:variant>
        <vt:i4>0</vt:i4>
      </vt:variant>
      <vt:variant>
        <vt:i4>5</vt:i4>
      </vt:variant>
      <vt:variant>
        <vt:lpwstr/>
      </vt:variant>
      <vt:variant>
        <vt:lpwstr>_Toc387154597</vt:lpwstr>
      </vt:variant>
      <vt:variant>
        <vt:i4>1245236</vt:i4>
      </vt:variant>
      <vt:variant>
        <vt:i4>470</vt:i4>
      </vt:variant>
      <vt:variant>
        <vt:i4>0</vt:i4>
      </vt:variant>
      <vt:variant>
        <vt:i4>5</vt:i4>
      </vt:variant>
      <vt:variant>
        <vt:lpwstr/>
      </vt:variant>
      <vt:variant>
        <vt:lpwstr>_Toc387154596</vt:lpwstr>
      </vt:variant>
      <vt:variant>
        <vt:i4>1245236</vt:i4>
      </vt:variant>
      <vt:variant>
        <vt:i4>464</vt:i4>
      </vt:variant>
      <vt:variant>
        <vt:i4>0</vt:i4>
      </vt:variant>
      <vt:variant>
        <vt:i4>5</vt:i4>
      </vt:variant>
      <vt:variant>
        <vt:lpwstr/>
      </vt:variant>
      <vt:variant>
        <vt:lpwstr>_Toc387154595</vt:lpwstr>
      </vt:variant>
      <vt:variant>
        <vt:i4>1245236</vt:i4>
      </vt:variant>
      <vt:variant>
        <vt:i4>458</vt:i4>
      </vt:variant>
      <vt:variant>
        <vt:i4>0</vt:i4>
      </vt:variant>
      <vt:variant>
        <vt:i4>5</vt:i4>
      </vt:variant>
      <vt:variant>
        <vt:lpwstr/>
      </vt:variant>
      <vt:variant>
        <vt:lpwstr>_Toc387154594</vt:lpwstr>
      </vt:variant>
      <vt:variant>
        <vt:i4>1245236</vt:i4>
      </vt:variant>
      <vt:variant>
        <vt:i4>452</vt:i4>
      </vt:variant>
      <vt:variant>
        <vt:i4>0</vt:i4>
      </vt:variant>
      <vt:variant>
        <vt:i4>5</vt:i4>
      </vt:variant>
      <vt:variant>
        <vt:lpwstr/>
      </vt:variant>
      <vt:variant>
        <vt:lpwstr>_Toc387154593</vt:lpwstr>
      </vt:variant>
      <vt:variant>
        <vt:i4>1245236</vt:i4>
      </vt:variant>
      <vt:variant>
        <vt:i4>446</vt:i4>
      </vt:variant>
      <vt:variant>
        <vt:i4>0</vt:i4>
      </vt:variant>
      <vt:variant>
        <vt:i4>5</vt:i4>
      </vt:variant>
      <vt:variant>
        <vt:lpwstr/>
      </vt:variant>
      <vt:variant>
        <vt:lpwstr>_Toc387154592</vt:lpwstr>
      </vt:variant>
      <vt:variant>
        <vt:i4>1245236</vt:i4>
      </vt:variant>
      <vt:variant>
        <vt:i4>440</vt:i4>
      </vt:variant>
      <vt:variant>
        <vt:i4>0</vt:i4>
      </vt:variant>
      <vt:variant>
        <vt:i4>5</vt:i4>
      </vt:variant>
      <vt:variant>
        <vt:lpwstr/>
      </vt:variant>
      <vt:variant>
        <vt:lpwstr>_Toc387154591</vt:lpwstr>
      </vt:variant>
      <vt:variant>
        <vt:i4>1245236</vt:i4>
      </vt:variant>
      <vt:variant>
        <vt:i4>434</vt:i4>
      </vt:variant>
      <vt:variant>
        <vt:i4>0</vt:i4>
      </vt:variant>
      <vt:variant>
        <vt:i4>5</vt:i4>
      </vt:variant>
      <vt:variant>
        <vt:lpwstr/>
      </vt:variant>
      <vt:variant>
        <vt:lpwstr>_Toc387154590</vt:lpwstr>
      </vt:variant>
      <vt:variant>
        <vt:i4>1179700</vt:i4>
      </vt:variant>
      <vt:variant>
        <vt:i4>428</vt:i4>
      </vt:variant>
      <vt:variant>
        <vt:i4>0</vt:i4>
      </vt:variant>
      <vt:variant>
        <vt:i4>5</vt:i4>
      </vt:variant>
      <vt:variant>
        <vt:lpwstr/>
      </vt:variant>
      <vt:variant>
        <vt:lpwstr>_Toc387154589</vt:lpwstr>
      </vt:variant>
      <vt:variant>
        <vt:i4>1179700</vt:i4>
      </vt:variant>
      <vt:variant>
        <vt:i4>422</vt:i4>
      </vt:variant>
      <vt:variant>
        <vt:i4>0</vt:i4>
      </vt:variant>
      <vt:variant>
        <vt:i4>5</vt:i4>
      </vt:variant>
      <vt:variant>
        <vt:lpwstr/>
      </vt:variant>
      <vt:variant>
        <vt:lpwstr>_Toc387154588</vt:lpwstr>
      </vt:variant>
      <vt:variant>
        <vt:i4>1179700</vt:i4>
      </vt:variant>
      <vt:variant>
        <vt:i4>419</vt:i4>
      </vt:variant>
      <vt:variant>
        <vt:i4>0</vt:i4>
      </vt:variant>
      <vt:variant>
        <vt:i4>5</vt:i4>
      </vt:variant>
      <vt:variant>
        <vt:lpwstr/>
      </vt:variant>
      <vt:variant>
        <vt:lpwstr>_Toc387154586</vt:lpwstr>
      </vt:variant>
      <vt:variant>
        <vt:i4>1179700</vt:i4>
      </vt:variant>
      <vt:variant>
        <vt:i4>413</vt:i4>
      </vt:variant>
      <vt:variant>
        <vt:i4>0</vt:i4>
      </vt:variant>
      <vt:variant>
        <vt:i4>5</vt:i4>
      </vt:variant>
      <vt:variant>
        <vt:lpwstr/>
      </vt:variant>
      <vt:variant>
        <vt:lpwstr>_Toc387154586</vt:lpwstr>
      </vt:variant>
      <vt:variant>
        <vt:i4>1179700</vt:i4>
      </vt:variant>
      <vt:variant>
        <vt:i4>407</vt:i4>
      </vt:variant>
      <vt:variant>
        <vt:i4>0</vt:i4>
      </vt:variant>
      <vt:variant>
        <vt:i4>5</vt:i4>
      </vt:variant>
      <vt:variant>
        <vt:lpwstr/>
      </vt:variant>
      <vt:variant>
        <vt:lpwstr>_Toc387154585</vt:lpwstr>
      </vt:variant>
      <vt:variant>
        <vt:i4>1179700</vt:i4>
      </vt:variant>
      <vt:variant>
        <vt:i4>401</vt:i4>
      </vt:variant>
      <vt:variant>
        <vt:i4>0</vt:i4>
      </vt:variant>
      <vt:variant>
        <vt:i4>5</vt:i4>
      </vt:variant>
      <vt:variant>
        <vt:lpwstr/>
      </vt:variant>
      <vt:variant>
        <vt:lpwstr>_Toc387154584</vt:lpwstr>
      </vt:variant>
      <vt:variant>
        <vt:i4>1179700</vt:i4>
      </vt:variant>
      <vt:variant>
        <vt:i4>395</vt:i4>
      </vt:variant>
      <vt:variant>
        <vt:i4>0</vt:i4>
      </vt:variant>
      <vt:variant>
        <vt:i4>5</vt:i4>
      </vt:variant>
      <vt:variant>
        <vt:lpwstr/>
      </vt:variant>
      <vt:variant>
        <vt:lpwstr>_Toc387154583</vt:lpwstr>
      </vt:variant>
      <vt:variant>
        <vt:i4>1179700</vt:i4>
      </vt:variant>
      <vt:variant>
        <vt:i4>389</vt:i4>
      </vt:variant>
      <vt:variant>
        <vt:i4>0</vt:i4>
      </vt:variant>
      <vt:variant>
        <vt:i4>5</vt:i4>
      </vt:variant>
      <vt:variant>
        <vt:lpwstr/>
      </vt:variant>
      <vt:variant>
        <vt:lpwstr>_Toc387154582</vt:lpwstr>
      </vt:variant>
      <vt:variant>
        <vt:i4>1179700</vt:i4>
      </vt:variant>
      <vt:variant>
        <vt:i4>383</vt:i4>
      </vt:variant>
      <vt:variant>
        <vt:i4>0</vt:i4>
      </vt:variant>
      <vt:variant>
        <vt:i4>5</vt:i4>
      </vt:variant>
      <vt:variant>
        <vt:lpwstr/>
      </vt:variant>
      <vt:variant>
        <vt:lpwstr>_Toc387154581</vt:lpwstr>
      </vt:variant>
      <vt:variant>
        <vt:i4>1179700</vt:i4>
      </vt:variant>
      <vt:variant>
        <vt:i4>377</vt:i4>
      </vt:variant>
      <vt:variant>
        <vt:i4>0</vt:i4>
      </vt:variant>
      <vt:variant>
        <vt:i4>5</vt:i4>
      </vt:variant>
      <vt:variant>
        <vt:lpwstr/>
      </vt:variant>
      <vt:variant>
        <vt:lpwstr>_Toc387154580</vt:lpwstr>
      </vt:variant>
      <vt:variant>
        <vt:i4>1900596</vt:i4>
      </vt:variant>
      <vt:variant>
        <vt:i4>371</vt:i4>
      </vt:variant>
      <vt:variant>
        <vt:i4>0</vt:i4>
      </vt:variant>
      <vt:variant>
        <vt:i4>5</vt:i4>
      </vt:variant>
      <vt:variant>
        <vt:lpwstr/>
      </vt:variant>
      <vt:variant>
        <vt:lpwstr>_Toc387154579</vt:lpwstr>
      </vt:variant>
      <vt:variant>
        <vt:i4>1900596</vt:i4>
      </vt:variant>
      <vt:variant>
        <vt:i4>365</vt:i4>
      </vt:variant>
      <vt:variant>
        <vt:i4>0</vt:i4>
      </vt:variant>
      <vt:variant>
        <vt:i4>5</vt:i4>
      </vt:variant>
      <vt:variant>
        <vt:lpwstr/>
      </vt:variant>
      <vt:variant>
        <vt:lpwstr>_Toc387154578</vt:lpwstr>
      </vt:variant>
      <vt:variant>
        <vt:i4>1900596</vt:i4>
      </vt:variant>
      <vt:variant>
        <vt:i4>359</vt:i4>
      </vt:variant>
      <vt:variant>
        <vt:i4>0</vt:i4>
      </vt:variant>
      <vt:variant>
        <vt:i4>5</vt:i4>
      </vt:variant>
      <vt:variant>
        <vt:lpwstr/>
      </vt:variant>
      <vt:variant>
        <vt:lpwstr>_Toc387154577</vt:lpwstr>
      </vt:variant>
      <vt:variant>
        <vt:i4>1900596</vt:i4>
      </vt:variant>
      <vt:variant>
        <vt:i4>353</vt:i4>
      </vt:variant>
      <vt:variant>
        <vt:i4>0</vt:i4>
      </vt:variant>
      <vt:variant>
        <vt:i4>5</vt:i4>
      </vt:variant>
      <vt:variant>
        <vt:lpwstr/>
      </vt:variant>
      <vt:variant>
        <vt:lpwstr>_Toc387154576</vt:lpwstr>
      </vt:variant>
      <vt:variant>
        <vt:i4>1900596</vt:i4>
      </vt:variant>
      <vt:variant>
        <vt:i4>347</vt:i4>
      </vt:variant>
      <vt:variant>
        <vt:i4>0</vt:i4>
      </vt:variant>
      <vt:variant>
        <vt:i4>5</vt:i4>
      </vt:variant>
      <vt:variant>
        <vt:lpwstr/>
      </vt:variant>
      <vt:variant>
        <vt:lpwstr>_Toc387154575</vt:lpwstr>
      </vt:variant>
      <vt:variant>
        <vt:i4>1900596</vt:i4>
      </vt:variant>
      <vt:variant>
        <vt:i4>341</vt:i4>
      </vt:variant>
      <vt:variant>
        <vt:i4>0</vt:i4>
      </vt:variant>
      <vt:variant>
        <vt:i4>5</vt:i4>
      </vt:variant>
      <vt:variant>
        <vt:lpwstr/>
      </vt:variant>
      <vt:variant>
        <vt:lpwstr>_Toc387154574</vt:lpwstr>
      </vt:variant>
      <vt:variant>
        <vt:i4>1900596</vt:i4>
      </vt:variant>
      <vt:variant>
        <vt:i4>335</vt:i4>
      </vt:variant>
      <vt:variant>
        <vt:i4>0</vt:i4>
      </vt:variant>
      <vt:variant>
        <vt:i4>5</vt:i4>
      </vt:variant>
      <vt:variant>
        <vt:lpwstr/>
      </vt:variant>
      <vt:variant>
        <vt:lpwstr>_Toc387154573</vt:lpwstr>
      </vt:variant>
      <vt:variant>
        <vt:i4>1900596</vt:i4>
      </vt:variant>
      <vt:variant>
        <vt:i4>329</vt:i4>
      </vt:variant>
      <vt:variant>
        <vt:i4>0</vt:i4>
      </vt:variant>
      <vt:variant>
        <vt:i4>5</vt:i4>
      </vt:variant>
      <vt:variant>
        <vt:lpwstr/>
      </vt:variant>
      <vt:variant>
        <vt:lpwstr>_Toc387154572</vt:lpwstr>
      </vt:variant>
      <vt:variant>
        <vt:i4>1900596</vt:i4>
      </vt:variant>
      <vt:variant>
        <vt:i4>323</vt:i4>
      </vt:variant>
      <vt:variant>
        <vt:i4>0</vt:i4>
      </vt:variant>
      <vt:variant>
        <vt:i4>5</vt:i4>
      </vt:variant>
      <vt:variant>
        <vt:lpwstr/>
      </vt:variant>
      <vt:variant>
        <vt:lpwstr>_Toc387154571</vt:lpwstr>
      </vt:variant>
      <vt:variant>
        <vt:i4>1900596</vt:i4>
      </vt:variant>
      <vt:variant>
        <vt:i4>317</vt:i4>
      </vt:variant>
      <vt:variant>
        <vt:i4>0</vt:i4>
      </vt:variant>
      <vt:variant>
        <vt:i4>5</vt:i4>
      </vt:variant>
      <vt:variant>
        <vt:lpwstr/>
      </vt:variant>
      <vt:variant>
        <vt:lpwstr>_Toc387154570</vt:lpwstr>
      </vt:variant>
      <vt:variant>
        <vt:i4>1835060</vt:i4>
      </vt:variant>
      <vt:variant>
        <vt:i4>311</vt:i4>
      </vt:variant>
      <vt:variant>
        <vt:i4>0</vt:i4>
      </vt:variant>
      <vt:variant>
        <vt:i4>5</vt:i4>
      </vt:variant>
      <vt:variant>
        <vt:lpwstr/>
      </vt:variant>
      <vt:variant>
        <vt:lpwstr>_Toc387154569</vt:lpwstr>
      </vt:variant>
      <vt:variant>
        <vt:i4>1835060</vt:i4>
      </vt:variant>
      <vt:variant>
        <vt:i4>305</vt:i4>
      </vt:variant>
      <vt:variant>
        <vt:i4>0</vt:i4>
      </vt:variant>
      <vt:variant>
        <vt:i4>5</vt:i4>
      </vt:variant>
      <vt:variant>
        <vt:lpwstr/>
      </vt:variant>
      <vt:variant>
        <vt:lpwstr>_Toc387154568</vt:lpwstr>
      </vt:variant>
      <vt:variant>
        <vt:i4>1835060</vt:i4>
      </vt:variant>
      <vt:variant>
        <vt:i4>299</vt:i4>
      </vt:variant>
      <vt:variant>
        <vt:i4>0</vt:i4>
      </vt:variant>
      <vt:variant>
        <vt:i4>5</vt:i4>
      </vt:variant>
      <vt:variant>
        <vt:lpwstr/>
      </vt:variant>
      <vt:variant>
        <vt:lpwstr>_Toc387154567</vt:lpwstr>
      </vt:variant>
      <vt:variant>
        <vt:i4>1835060</vt:i4>
      </vt:variant>
      <vt:variant>
        <vt:i4>293</vt:i4>
      </vt:variant>
      <vt:variant>
        <vt:i4>0</vt:i4>
      </vt:variant>
      <vt:variant>
        <vt:i4>5</vt:i4>
      </vt:variant>
      <vt:variant>
        <vt:lpwstr/>
      </vt:variant>
      <vt:variant>
        <vt:lpwstr>_Toc387154566</vt:lpwstr>
      </vt:variant>
      <vt:variant>
        <vt:i4>1835060</vt:i4>
      </vt:variant>
      <vt:variant>
        <vt:i4>287</vt:i4>
      </vt:variant>
      <vt:variant>
        <vt:i4>0</vt:i4>
      </vt:variant>
      <vt:variant>
        <vt:i4>5</vt:i4>
      </vt:variant>
      <vt:variant>
        <vt:lpwstr/>
      </vt:variant>
      <vt:variant>
        <vt:lpwstr>_Toc387154565</vt:lpwstr>
      </vt:variant>
      <vt:variant>
        <vt:i4>1835060</vt:i4>
      </vt:variant>
      <vt:variant>
        <vt:i4>284</vt:i4>
      </vt:variant>
      <vt:variant>
        <vt:i4>0</vt:i4>
      </vt:variant>
      <vt:variant>
        <vt:i4>5</vt:i4>
      </vt:variant>
      <vt:variant>
        <vt:lpwstr/>
      </vt:variant>
      <vt:variant>
        <vt:lpwstr>_Toc387154564</vt:lpwstr>
      </vt:variant>
      <vt:variant>
        <vt:i4>1835060</vt:i4>
      </vt:variant>
      <vt:variant>
        <vt:i4>278</vt:i4>
      </vt:variant>
      <vt:variant>
        <vt:i4>0</vt:i4>
      </vt:variant>
      <vt:variant>
        <vt:i4>5</vt:i4>
      </vt:variant>
      <vt:variant>
        <vt:lpwstr/>
      </vt:variant>
      <vt:variant>
        <vt:lpwstr>_Toc387154564</vt:lpwstr>
      </vt:variant>
      <vt:variant>
        <vt:i4>1835060</vt:i4>
      </vt:variant>
      <vt:variant>
        <vt:i4>272</vt:i4>
      </vt:variant>
      <vt:variant>
        <vt:i4>0</vt:i4>
      </vt:variant>
      <vt:variant>
        <vt:i4>5</vt:i4>
      </vt:variant>
      <vt:variant>
        <vt:lpwstr/>
      </vt:variant>
      <vt:variant>
        <vt:lpwstr>_Toc387154563</vt:lpwstr>
      </vt:variant>
      <vt:variant>
        <vt:i4>1835060</vt:i4>
      </vt:variant>
      <vt:variant>
        <vt:i4>266</vt:i4>
      </vt:variant>
      <vt:variant>
        <vt:i4>0</vt:i4>
      </vt:variant>
      <vt:variant>
        <vt:i4>5</vt:i4>
      </vt:variant>
      <vt:variant>
        <vt:lpwstr/>
      </vt:variant>
      <vt:variant>
        <vt:lpwstr>_Toc387154562</vt:lpwstr>
      </vt:variant>
      <vt:variant>
        <vt:i4>1835060</vt:i4>
      </vt:variant>
      <vt:variant>
        <vt:i4>260</vt:i4>
      </vt:variant>
      <vt:variant>
        <vt:i4>0</vt:i4>
      </vt:variant>
      <vt:variant>
        <vt:i4>5</vt:i4>
      </vt:variant>
      <vt:variant>
        <vt:lpwstr/>
      </vt:variant>
      <vt:variant>
        <vt:lpwstr>_Toc387154561</vt:lpwstr>
      </vt:variant>
      <vt:variant>
        <vt:i4>1835060</vt:i4>
      </vt:variant>
      <vt:variant>
        <vt:i4>254</vt:i4>
      </vt:variant>
      <vt:variant>
        <vt:i4>0</vt:i4>
      </vt:variant>
      <vt:variant>
        <vt:i4>5</vt:i4>
      </vt:variant>
      <vt:variant>
        <vt:lpwstr/>
      </vt:variant>
      <vt:variant>
        <vt:lpwstr>_Toc387154560</vt:lpwstr>
      </vt:variant>
      <vt:variant>
        <vt:i4>2031668</vt:i4>
      </vt:variant>
      <vt:variant>
        <vt:i4>248</vt:i4>
      </vt:variant>
      <vt:variant>
        <vt:i4>0</vt:i4>
      </vt:variant>
      <vt:variant>
        <vt:i4>5</vt:i4>
      </vt:variant>
      <vt:variant>
        <vt:lpwstr/>
      </vt:variant>
      <vt:variant>
        <vt:lpwstr>_Toc387154559</vt:lpwstr>
      </vt:variant>
      <vt:variant>
        <vt:i4>2031668</vt:i4>
      </vt:variant>
      <vt:variant>
        <vt:i4>242</vt:i4>
      </vt:variant>
      <vt:variant>
        <vt:i4>0</vt:i4>
      </vt:variant>
      <vt:variant>
        <vt:i4>5</vt:i4>
      </vt:variant>
      <vt:variant>
        <vt:lpwstr/>
      </vt:variant>
      <vt:variant>
        <vt:lpwstr>_Toc387154558</vt:lpwstr>
      </vt:variant>
      <vt:variant>
        <vt:i4>2031668</vt:i4>
      </vt:variant>
      <vt:variant>
        <vt:i4>236</vt:i4>
      </vt:variant>
      <vt:variant>
        <vt:i4>0</vt:i4>
      </vt:variant>
      <vt:variant>
        <vt:i4>5</vt:i4>
      </vt:variant>
      <vt:variant>
        <vt:lpwstr/>
      </vt:variant>
      <vt:variant>
        <vt:lpwstr>_Toc387154557</vt:lpwstr>
      </vt:variant>
      <vt:variant>
        <vt:i4>2031668</vt:i4>
      </vt:variant>
      <vt:variant>
        <vt:i4>230</vt:i4>
      </vt:variant>
      <vt:variant>
        <vt:i4>0</vt:i4>
      </vt:variant>
      <vt:variant>
        <vt:i4>5</vt:i4>
      </vt:variant>
      <vt:variant>
        <vt:lpwstr/>
      </vt:variant>
      <vt:variant>
        <vt:lpwstr>_Toc387154556</vt:lpwstr>
      </vt:variant>
      <vt:variant>
        <vt:i4>2031668</vt:i4>
      </vt:variant>
      <vt:variant>
        <vt:i4>224</vt:i4>
      </vt:variant>
      <vt:variant>
        <vt:i4>0</vt:i4>
      </vt:variant>
      <vt:variant>
        <vt:i4>5</vt:i4>
      </vt:variant>
      <vt:variant>
        <vt:lpwstr/>
      </vt:variant>
      <vt:variant>
        <vt:lpwstr>_Toc387154555</vt:lpwstr>
      </vt:variant>
      <vt:variant>
        <vt:i4>2031668</vt:i4>
      </vt:variant>
      <vt:variant>
        <vt:i4>218</vt:i4>
      </vt:variant>
      <vt:variant>
        <vt:i4>0</vt:i4>
      </vt:variant>
      <vt:variant>
        <vt:i4>5</vt:i4>
      </vt:variant>
      <vt:variant>
        <vt:lpwstr/>
      </vt:variant>
      <vt:variant>
        <vt:lpwstr>_Toc387154554</vt:lpwstr>
      </vt:variant>
      <vt:variant>
        <vt:i4>2031668</vt:i4>
      </vt:variant>
      <vt:variant>
        <vt:i4>212</vt:i4>
      </vt:variant>
      <vt:variant>
        <vt:i4>0</vt:i4>
      </vt:variant>
      <vt:variant>
        <vt:i4>5</vt:i4>
      </vt:variant>
      <vt:variant>
        <vt:lpwstr/>
      </vt:variant>
      <vt:variant>
        <vt:lpwstr>_Toc387154553</vt:lpwstr>
      </vt:variant>
      <vt:variant>
        <vt:i4>2031668</vt:i4>
      </vt:variant>
      <vt:variant>
        <vt:i4>206</vt:i4>
      </vt:variant>
      <vt:variant>
        <vt:i4>0</vt:i4>
      </vt:variant>
      <vt:variant>
        <vt:i4>5</vt:i4>
      </vt:variant>
      <vt:variant>
        <vt:lpwstr/>
      </vt:variant>
      <vt:variant>
        <vt:lpwstr>_Toc387154552</vt:lpwstr>
      </vt:variant>
      <vt:variant>
        <vt:i4>2031668</vt:i4>
      </vt:variant>
      <vt:variant>
        <vt:i4>200</vt:i4>
      </vt:variant>
      <vt:variant>
        <vt:i4>0</vt:i4>
      </vt:variant>
      <vt:variant>
        <vt:i4>5</vt:i4>
      </vt:variant>
      <vt:variant>
        <vt:lpwstr/>
      </vt:variant>
      <vt:variant>
        <vt:lpwstr>_Toc387154551</vt:lpwstr>
      </vt:variant>
      <vt:variant>
        <vt:i4>2031668</vt:i4>
      </vt:variant>
      <vt:variant>
        <vt:i4>194</vt:i4>
      </vt:variant>
      <vt:variant>
        <vt:i4>0</vt:i4>
      </vt:variant>
      <vt:variant>
        <vt:i4>5</vt:i4>
      </vt:variant>
      <vt:variant>
        <vt:lpwstr/>
      </vt:variant>
      <vt:variant>
        <vt:lpwstr>_Toc387154550</vt:lpwstr>
      </vt:variant>
      <vt:variant>
        <vt:i4>1966132</vt:i4>
      </vt:variant>
      <vt:variant>
        <vt:i4>188</vt:i4>
      </vt:variant>
      <vt:variant>
        <vt:i4>0</vt:i4>
      </vt:variant>
      <vt:variant>
        <vt:i4>5</vt:i4>
      </vt:variant>
      <vt:variant>
        <vt:lpwstr/>
      </vt:variant>
      <vt:variant>
        <vt:lpwstr>_Toc387154549</vt:lpwstr>
      </vt:variant>
      <vt:variant>
        <vt:i4>1966132</vt:i4>
      </vt:variant>
      <vt:variant>
        <vt:i4>182</vt:i4>
      </vt:variant>
      <vt:variant>
        <vt:i4>0</vt:i4>
      </vt:variant>
      <vt:variant>
        <vt:i4>5</vt:i4>
      </vt:variant>
      <vt:variant>
        <vt:lpwstr/>
      </vt:variant>
      <vt:variant>
        <vt:lpwstr>_Toc387154548</vt:lpwstr>
      </vt:variant>
      <vt:variant>
        <vt:i4>1966132</vt:i4>
      </vt:variant>
      <vt:variant>
        <vt:i4>176</vt:i4>
      </vt:variant>
      <vt:variant>
        <vt:i4>0</vt:i4>
      </vt:variant>
      <vt:variant>
        <vt:i4>5</vt:i4>
      </vt:variant>
      <vt:variant>
        <vt:lpwstr/>
      </vt:variant>
      <vt:variant>
        <vt:lpwstr>_Toc387154547</vt:lpwstr>
      </vt:variant>
      <vt:variant>
        <vt:i4>1966132</vt:i4>
      </vt:variant>
      <vt:variant>
        <vt:i4>170</vt:i4>
      </vt:variant>
      <vt:variant>
        <vt:i4>0</vt:i4>
      </vt:variant>
      <vt:variant>
        <vt:i4>5</vt:i4>
      </vt:variant>
      <vt:variant>
        <vt:lpwstr/>
      </vt:variant>
      <vt:variant>
        <vt:lpwstr>_Toc387154546</vt:lpwstr>
      </vt:variant>
      <vt:variant>
        <vt:i4>1966132</vt:i4>
      </vt:variant>
      <vt:variant>
        <vt:i4>164</vt:i4>
      </vt:variant>
      <vt:variant>
        <vt:i4>0</vt:i4>
      </vt:variant>
      <vt:variant>
        <vt:i4>5</vt:i4>
      </vt:variant>
      <vt:variant>
        <vt:lpwstr/>
      </vt:variant>
      <vt:variant>
        <vt:lpwstr>_Toc387154545</vt:lpwstr>
      </vt:variant>
      <vt:variant>
        <vt:i4>1966132</vt:i4>
      </vt:variant>
      <vt:variant>
        <vt:i4>158</vt:i4>
      </vt:variant>
      <vt:variant>
        <vt:i4>0</vt:i4>
      </vt:variant>
      <vt:variant>
        <vt:i4>5</vt:i4>
      </vt:variant>
      <vt:variant>
        <vt:lpwstr/>
      </vt:variant>
      <vt:variant>
        <vt:lpwstr>_Toc387154544</vt:lpwstr>
      </vt:variant>
      <vt:variant>
        <vt:i4>1966132</vt:i4>
      </vt:variant>
      <vt:variant>
        <vt:i4>152</vt:i4>
      </vt:variant>
      <vt:variant>
        <vt:i4>0</vt:i4>
      </vt:variant>
      <vt:variant>
        <vt:i4>5</vt:i4>
      </vt:variant>
      <vt:variant>
        <vt:lpwstr/>
      </vt:variant>
      <vt:variant>
        <vt:lpwstr>_Toc387154543</vt:lpwstr>
      </vt:variant>
      <vt:variant>
        <vt:i4>1966132</vt:i4>
      </vt:variant>
      <vt:variant>
        <vt:i4>149</vt:i4>
      </vt:variant>
      <vt:variant>
        <vt:i4>0</vt:i4>
      </vt:variant>
      <vt:variant>
        <vt:i4>5</vt:i4>
      </vt:variant>
      <vt:variant>
        <vt:lpwstr/>
      </vt:variant>
      <vt:variant>
        <vt:lpwstr>_Toc387154542</vt:lpwstr>
      </vt:variant>
      <vt:variant>
        <vt:i4>1966132</vt:i4>
      </vt:variant>
      <vt:variant>
        <vt:i4>143</vt:i4>
      </vt:variant>
      <vt:variant>
        <vt:i4>0</vt:i4>
      </vt:variant>
      <vt:variant>
        <vt:i4>5</vt:i4>
      </vt:variant>
      <vt:variant>
        <vt:lpwstr/>
      </vt:variant>
      <vt:variant>
        <vt:lpwstr>_Toc387154541</vt:lpwstr>
      </vt:variant>
      <vt:variant>
        <vt:i4>1966132</vt:i4>
      </vt:variant>
      <vt:variant>
        <vt:i4>137</vt:i4>
      </vt:variant>
      <vt:variant>
        <vt:i4>0</vt:i4>
      </vt:variant>
      <vt:variant>
        <vt:i4>5</vt:i4>
      </vt:variant>
      <vt:variant>
        <vt:lpwstr/>
      </vt:variant>
      <vt:variant>
        <vt:lpwstr>_Toc387154541</vt:lpwstr>
      </vt:variant>
      <vt:variant>
        <vt:i4>1966132</vt:i4>
      </vt:variant>
      <vt:variant>
        <vt:i4>131</vt:i4>
      </vt:variant>
      <vt:variant>
        <vt:i4>0</vt:i4>
      </vt:variant>
      <vt:variant>
        <vt:i4>5</vt:i4>
      </vt:variant>
      <vt:variant>
        <vt:lpwstr/>
      </vt:variant>
      <vt:variant>
        <vt:lpwstr>_Toc387154540</vt:lpwstr>
      </vt:variant>
      <vt:variant>
        <vt:i4>1638452</vt:i4>
      </vt:variant>
      <vt:variant>
        <vt:i4>125</vt:i4>
      </vt:variant>
      <vt:variant>
        <vt:i4>0</vt:i4>
      </vt:variant>
      <vt:variant>
        <vt:i4>5</vt:i4>
      </vt:variant>
      <vt:variant>
        <vt:lpwstr/>
      </vt:variant>
      <vt:variant>
        <vt:lpwstr>_Toc387154539</vt:lpwstr>
      </vt:variant>
      <vt:variant>
        <vt:i4>1638452</vt:i4>
      </vt:variant>
      <vt:variant>
        <vt:i4>119</vt:i4>
      </vt:variant>
      <vt:variant>
        <vt:i4>0</vt:i4>
      </vt:variant>
      <vt:variant>
        <vt:i4>5</vt:i4>
      </vt:variant>
      <vt:variant>
        <vt:lpwstr/>
      </vt:variant>
      <vt:variant>
        <vt:lpwstr>_Toc387154538</vt:lpwstr>
      </vt:variant>
      <vt:variant>
        <vt:i4>1638452</vt:i4>
      </vt:variant>
      <vt:variant>
        <vt:i4>113</vt:i4>
      </vt:variant>
      <vt:variant>
        <vt:i4>0</vt:i4>
      </vt:variant>
      <vt:variant>
        <vt:i4>5</vt:i4>
      </vt:variant>
      <vt:variant>
        <vt:lpwstr/>
      </vt:variant>
      <vt:variant>
        <vt:lpwstr>_Toc387154537</vt:lpwstr>
      </vt:variant>
      <vt:variant>
        <vt:i4>1638452</vt:i4>
      </vt:variant>
      <vt:variant>
        <vt:i4>107</vt:i4>
      </vt:variant>
      <vt:variant>
        <vt:i4>0</vt:i4>
      </vt:variant>
      <vt:variant>
        <vt:i4>5</vt:i4>
      </vt:variant>
      <vt:variant>
        <vt:lpwstr/>
      </vt:variant>
      <vt:variant>
        <vt:lpwstr>_Toc387154536</vt:lpwstr>
      </vt:variant>
      <vt:variant>
        <vt:i4>1638452</vt:i4>
      </vt:variant>
      <vt:variant>
        <vt:i4>101</vt:i4>
      </vt:variant>
      <vt:variant>
        <vt:i4>0</vt:i4>
      </vt:variant>
      <vt:variant>
        <vt:i4>5</vt:i4>
      </vt:variant>
      <vt:variant>
        <vt:lpwstr/>
      </vt:variant>
      <vt:variant>
        <vt:lpwstr>_Toc387154535</vt:lpwstr>
      </vt:variant>
      <vt:variant>
        <vt:i4>1638452</vt:i4>
      </vt:variant>
      <vt:variant>
        <vt:i4>95</vt:i4>
      </vt:variant>
      <vt:variant>
        <vt:i4>0</vt:i4>
      </vt:variant>
      <vt:variant>
        <vt:i4>5</vt:i4>
      </vt:variant>
      <vt:variant>
        <vt:lpwstr/>
      </vt:variant>
      <vt:variant>
        <vt:lpwstr>_Toc387154534</vt:lpwstr>
      </vt:variant>
      <vt:variant>
        <vt:i4>1638452</vt:i4>
      </vt:variant>
      <vt:variant>
        <vt:i4>89</vt:i4>
      </vt:variant>
      <vt:variant>
        <vt:i4>0</vt:i4>
      </vt:variant>
      <vt:variant>
        <vt:i4>5</vt:i4>
      </vt:variant>
      <vt:variant>
        <vt:lpwstr/>
      </vt:variant>
      <vt:variant>
        <vt:lpwstr>_Toc387154533</vt:lpwstr>
      </vt:variant>
      <vt:variant>
        <vt:i4>1638452</vt:i4>
      </vt:variant>
      <vt:variant>
        <vt:i4>83</vt:i4>
      </vt:variant>
      <vt:variant>
        <vt:i4>0</vt:i4>
      </vt:variant>
      <vt:variant>
        <vt:i4>5</vt:i4>
      </vt:variant>
      <vt:variant>
        <vt:lpwstr/>
      </vt:variant>
      <vt:variant>
        <vt:lpwstr>_Toc387154532</vt:lpwstr>
      </vt:variant>
      <vt:variant>
        <vt:i4>1638452</vt:i4>
      </vt:variant>
      <vt:variant>
        <vt:i4>77</vt:i4>
      </vt:variant>
      <vt:variant>
        <vt:i4>0</vt:i4>
      </vt:variant>
      <vt:variant>
        <vt:i4>5</vt:i4>
      </vt:variant>
      <vt:variant>
        <vt:lpwstr/>
      </vt:variant>
      <vt:variant>
        <vt:lpwstr>_Toc387154531</vt:lpwstr>
      </vt:variant>
      <vt:variant>
        <vt:i4>1638452</vt:i4>
      </vt:variant>
      <vt:variant>
        <vt:i4>71</vt:i4>
      </vt:variant>
      <vt:variant>
        <vt:i4>0</vt:i4>
      </vt:variant>
      <vt:variant>
        <vt:i4>5</vt:i4>
      </vt:variant>
      <vt:variant>
        <vt:lpwstr/>
      </vt:variant>
      <vt:variant>
        <vt:lpwstr>_Toc387154530</vt:lpwstr>
      </vt:variant>
      <vt:variant>
        <vt:i4>1572916</vt:i4>
      </vt:variant>
      <vt:variant>
        <vt:i4>65</vt:i4>
      </vt:variant>
      <vt:variant>
        <vt:i4>0</vt:i4>
      </vt:variant>
      <vt:variant>
        <vt:i4>5</vt:i4>
      </vt:variant>
      <vt:variant>
        <vt:lpwstr/>
      </vt:variant>
      <vt:variant>
        <vt:lpwstr>_Toc387154529</vt:lpwstr>
      </vt:variant>
      <vt:variant>
        <vt:i4>1572916</vt:i4>
      </vt:variant>
      <vt:variant>
        <vt:i4>59</vt:i4>
      </vt:variant>
      <vt:variant>
        <vt:i4>0</vt:i4>
      </vt:variant>
      <vt:variant>
        <vt:i4>5</vt:i4>
      </vt:variant>
      <vt:variant>
        <vt:lpwstr/>
      </vt:variant>
      <vt:variant>
        <vt:lpwstr>_Toc387154528</vt:lpwstr>
      </vt:variant>
      <vt:variant>
        <vt:i4>1572916</vt:i4>
      </vt:variant>
      <vt:variant>
        <vt:i4>53</vt:i4>
      </vt:variant>
      <vt:variant>
        <vt:i4>0</vt:i4>
      </vt:variant>
      <vt:variant>
        <vt:i4>5</vt:i4>
      </vt:variant>
      <vt:variant>
        <vt:lpwstr/>
      </vt:variant>
      <vt:variant>
        <vt:lpwstr>_Toc387154527</vt:lpwstr>
      </vt:variant>
      <vt:variant>
        <vt:i4>1572916</vt:i4>
      </vt:variant>
      <vt:variant>
        <vt:i4>47</vt:i4>
      </vt:variant>
      <vt:variant>
        <vt:i4>0</vt:i4>
      </vt:variant>
      <vt:variant>
        <vt:i4>5</vt:i4>
      </vt:variant>
      <vt:variant>
        <vt:lpwstr/>
      </vt:variant>
      <vt:variant>
        <vt:lpwstr>_Toc387154526</vt:lpwstr>
      </vt:variant>
      <vt:variant>
        <vt:i4>1572916</vt:i4>
      </vt:variant>
      <vt:variant>
        <vt:i4>41</vt:i4>
      </vt:variant>
      <vt:variant>
        <vt:i4>0</vt:i4>
      </vt:variant>
      <vt:variant>
        <vt:i4>5</vt:i4>
      </vt:variant>
      <vt:variant>
        <vt:lpwstr/>
      </vt:variant>
      <vt:variant>
        <vt:lpwstr>_Toc387154525</vt:lpwstr>
      </vt:variant>
      <vt:variant>
        <vt:i4>1572916</vt:i4>
      </vt:variant>
      <vt:variant>
        <vt:i4>35</vt:i4>
      </vt:variant>
      <vt:variant>
        <vt:i4>0</vt:i4>
      </vt:variant>
      <vt:variant>
        <vt:i4>5</vt:i4>
      </vt:variant>
      <vt:variant>
        <vt:lpwstr/>
      </vt:variant>
      <vt:variant>
        <vt:lpwstr>_Toc387154524</vt:lpwstr>
      </vt:variant>
      <vt:variant>
        <vt:i4>1572916</vt:i4>
      </vt:variant>
      <vt:variant>
        <vt:i4>29</vt:i4>
      </vt:variant>
      <vt:variant>
        <vt:i4>0</vt:i4>
      </vt:variant>
      <vt:variant>
        <vt:i4>5</vt:i4>
      </vt:variant>
      <vt:variant>
        <vt:lpwstr/>
      </vt:variant>
      <vt:variant>
        <vt:lpwstr>_Toc387154523</vt:lpwstr>
      </vt:variant>
      <vt:variant>
        <vt:i4>1572916</vt:i4>
      </vt:variant>
      <vt:variant>
        <vt:i4>23</vt:i4>
      </vt:variant>
      <vt:variant>
        <vt:i4>0</vt:i4>
      </vt:variant>
      <vt:variant>
        <vt:i4>5</vt:i4>
      </vt:variant>
      <vt:variant>
        <vt:lpwstr/>
      </vt:variant>
      <vt:variant>
        <vt:lpwstr>_Toc387154522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Marsha</cp:lastModifiedBy>
  <cp:revision>31</cp:revision>
  <cp:lastPrinted>2018-02-28T16:02:00Z</cp:lastPrinted>
  <dcterms:created xsi:type="dcterms:W3CDTF">2016-10-04T19:39:00Z</dcterms:created>
  <dcterms:modified xsi:type="dcterms:W3CDTF">2018-02-28T16:33:00Z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